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2A6659" w14:textId="72AF464B" w:rsidR="00CA0D3F" w:rsidRDefault="00766E39" w:rsidP="0033085F">
      <w:pPr>
        <w:rPr>
          <w:b/>
          <w:sz w:val="32"/>
          <w:szCs w:val="32"/>
        </w:rPr>
      </w:pPr>
      <w:r>
        <w:rPr>
          <w:b/>
          <w:noProof/>
          <w:sz w:val="32"/>
          <w:szCs w:val="32"/>
          <w:lang w:eastAsia="sv-SE"/>
        </w:rPr>
        <w:drawing>
          <wp:inline distT="0" distB="0" distL="0" distR="0" wp14:anchorId="3A4A271D" wp14:editId="26BFEEE4">
            <wp:extent cx="2862835" cy="202547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llevue 2015.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81263" cy="2038517"/>
                    </a:xfrm>
                    <a:prstGeom prst="rect">
                      <a:avLst/>
                    </a:prstGeom>
                  </pic:spPr>
                </pic:pic>
              </a:graphicData>
            </a:graphic>
          </wp:inline>
        </w:drawing>
      </w:r>
      <w:r w:rsidR="005E3E5B">
        <w:rPr>
          <w:b/>
          <w:noProof/>
          <w:sz w:val="32"/>
          <w:szCs w:val="32"/>
          <w:lang w:eastAsia="sv-SE"/>
        </w:rPr>
        <w:drawing>
          <wp:inline distT="0" distB="0" distL="0" distR="0" wp14:anchorId="70A9A6E4" wp14:editId="0AE9327F">
            <wp:extent cx="2692400" cy="2016506"/>
            <wp:effectExtent l="0" t="0" r="0" b="3175"/>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2473" cy="2024050"/>
                    </a:xfrm>
                    <a:prstGeom prst="rect">
                      <a:avLst/>
                    </a:prstGeom>
                    <a:noFill/>
                  </pic:spPr>
                </pic:pic>
              </a:graphicData>
            </a:graphic>
          </wp:inline>
        </w:drawing>
      </w:r>
    </w:p>
    <w:p w14:paraId="0A37501D" w14:textId="77777777" w:rsidR="00D94907" w:rsidRDefault="00D94907">
      <w:pPr>
        <w:rPr>
          <w:b/>
          <w:sz w:val="32"/>
          <w:szCs w:val="32"/>
        </w:rPr>
      </w:pPr>
    </w:p>
    <w:p w14:paraId="5DAB6C7B" w14:textId="7B46C0C0" w:rsidR="00D94907" w:rsidRDefault="00AC4755">
      <w:pPr>
        <w:rPr>
          <w:b/>
          <w:sz w:val="32"/>
          <w:szCs w:val="32"/>
        </w:rPr>
      </w:pPr>
      <w:r w:rsidRPr="00CA0D3F">
        <w:rPr>
          <w:b/>
          <w:noProof/>
          <w:sz w:val="32"/>
          <w:szCs w:val="32"/>
          <w:lang w:eastAsia="sv-SE"/>
        </w:rPr>
        <mc:AlternateContent>
          <mc:Choice Requires="wps">
            <w:drawing>
              <wp:anchor distT="0" distB="0" distL="114300" distR="114300" simplePos="0" relativeHeight="251659264" behindDoc="0" locked="0" layoutInCell="1" allowOverlap="1" wp14:anchorId="58C52398" wp14:editId="4CD05130">
                <wp:simplePos x="0" y="0"/>
                <wp:positionH relativeFrom="page">
                  <wp:posOffset>0</wp:posOffset>
                </wp:positionH>
                <wp:positionV relativeFrom="paragraph">
                  <wp:posOffset>436880</wp:posOffset>
                </wp:positionV>
                <wp:extent cx="7632700" cy="1403985"/>
                <wp:effectExtent l="0" t="0" r="6350" b="0"/>
                <wp:wrapNone/>
                <wp:docPr id="30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2700" cy="1403985"/>
                        </a:xfrm>
                        <a:prstGeom prst="rect">
                          <a:avLst/>
                        </a:prstGeom>
                        <a:solidFill>
                          <a:srgbClr val="FFFFFF"/>
                        </a:solidFill>
                        <a:ln w="9525">
                          <a:noFill/>
                          <a:miter lim="800000"/>
                          <a:headEnd/>
                          <a:tailEnd/>
                        </a:ln>
                      </wps:spPr>
                      <wps:txbx>
                        <w:txbxContent>
                          <w:p w14:paraId="5421DA3C" w14:textId="3B246AE2" w:rsidR="00980009" w:rsidRPr="00CA0D3F" w:rsidRDefault="00980009" w:rsidP="00CA0D3F">
                            <w:pPr>
                              <w:jc w:val="center"/>
                              <w:rPr>
                                <w:b/>
                                <w:sz w:val="56"/>
                                <w:szCs w:val="56"/>
                              </w:rPr>
                            </w:pPr>
                            <w:r>
                              <w:rPr>
                                <w:b/>
                                <w:sz w:val="56"/>
                                <w:szCs w:val="56"/>
                              </w:rPr>
                              <w:t>VERKSAMHETSBERÄTTELSE 2021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8C52398" id="_x0000_t202" coordsize="21600,21600" o:spt="202" path="m,l,21600r21600,l21600,xe">
                <v:stroke joinstyle="miter"/>
                <v:path gradientshapeok="t" o:connecttype="rect"/>
              </v:shapetype>
              <v:shape id="Textruta 2" o:spid="_x0000_s1026" type="#_x0000_t202" style="position:absolute;margin-left:0;margin-top:34.4pt;width:601pt;height:110.55pt;z-index:251659264;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jyJAIAAB4EAAAOAAAAZHJzL2Uyb0RvYy54bWysU9tu2zAMfR+wfxD0vthxkiYx4hRdugwD&#10;ugvQ7gNkWY6FSaImKbGzry+lpGm2vQ3zg0Ca5NHhIbW6HbQiB+G8BFPR8SinRBgOjTS7in5/2r5b&#10;UOIDMw1TYERFj8LT2/XbN6velqKADlQjHEEQ48veVrQLwZZZ5nknNPMjsMJgsAWnWUDX7bLGsR7R&#10;tcqKPL/JenCNdcCF9/j3/hSk64TftoKHr23rRSCqosgtpNOls45ntl6xcueY7SQ/02D/wEIzafDS&#10;C9Q9C4zsnfwLSkvuwEMbRhx0Bm0ruUg9YDfj/I9uHjtmReoFxfH2IpP/f7D8y+GbI7Kp6CSfU2KY&#10;xiE9iSG4PXZQRH1660tMe7SYGIb3MOCcU6/ePgD/4YmBTcfMTtw5B30nWIP8xrEyuyo94fgIUvef&#10;ocFr2D5AAhpap6N4KAdBdJzT8TIbpEI4/pzfTIp5jiGOsfE0nywXs3QHK1/KrfPhowBNolFRh8NP&#10;8Ozw4EOkw8qXlHibByWbrVQqOW5Xb5QjB4aLsk3fGf23NGVIX9HlrJglZAOxPu2QlgEXWUld0UUe&#10;v1jOyijHB9MkOzCpTjYyUeasT5TkJE4Y6gETo2g1NEdUysFpYfGBodGB+0VJj8taUf9zz5ygRH0y&#10;qPZyPJ3G7U7OdDYv0HHXkfo6wgxHqIoGSk7mJqQXkXSwdziVrUx6vTI5c8UlTDKeH0zc8ms/Zb0+&#10;6/UzAAAA//8DAFBLAwQUAAYACAAAACEAZhpW3NwAAAAIAQAADwAAAGRycy9kb3ducmV2LnhtbEyP&#10;wU7DMBBE70j8g7VI3KhDJKo0ZFNVVFw4IFGQ4OjGThxhryPbTcPfsz3BcXZWM2+a7eKdmE1MYyCE&#10;+1UBwlAX9EgDwsf7810FImVFWrlABuHHJNi211eNqnU405uZD3kQHEKpVgg256mWMnXWeJVWYTLE&#10;Xh+iV5llHKSO6szh3smyKNbSq5G4warJPFnTfR9OHuHT21Hv4+tXr928f+l3D9MSJ8Tbm2X3CCKb&#10;Jf89wwWf0aFlpmM4kU7CIfCQjLCumP/ilkXJlyNCWW02INtG/h/Q/gIAAP//AwBQSwECLQAUAAYA&#10;CAAAACEAtoM4kv4AAADhAQAAEwAAAAAAAAAAAAAAAAAAAAAAW0NvbnRlbnRfVHlwZXNdLnhtbFBL&#10;AQItABQABgAIAAAAIQA4/SH/1gAAAJQBAAALAAAAAAAAAAAAAAAAAC8BAABfcmVscy8ucmVsc1BL&#10;AQItABQABgAIAAAAIQB/DwjyJAIAAB4EAAAOAAAAAAAAAAAAAAAAAC4CAABkcnMvZTJvRG9jLnht&#10;bFBLAQItABQABgAIAAAAIQBmGlbc3AAAAAgBAAAPAAAAAAAAAAAAAAAAAH4EAABkcnMvZG93bnJl&#10;di54bWxQSwUGAAAAAAQABADzAAAAhwUAAAAA&#10;" stroked="f">
                <v:textbox style="mso-fit-shape-to-text:t">
                  <w:txbxContent>
                    <w:p w14:paraId="5421DA3C" w14:textId="3B246AE2" w:rsidR="00980009" w:rsidRPr="00CA0D3F" w:rsidRDefault="00980009" w:rsidP="00CA0D3F">
                      <w:pPr>
                        <w:jc w:val="center"/>
                        <w:rPr>
                          <w:b/>
                          <w:sz w:val="56"/>
                          <w:szCs w:val="56"/>
                        </w:rPr>
                      </w:pPr>
                      <w:r>
                        <w:rPr>
                          <w:b/>
                          <w:sz w:val="56"/>
                          <w:szCs w:val="56"/>
                        </w:rPr>
                        <w:t>VERKSAMHETSBERÄTTELSE 2021</w:t>
                      </w:r>
                    </w:p>
                  </w:txbxContent>
                </v:textbox>
                <w10:wrap anchorx="page"/>
              </v:shape>
            </w:pict>
          </mc:Fallback>
        </mc:AlternateContent>
      </w:r>
    </w:p>
    <w:p w14:paraId="41C8F396" w14:textId="180B0EE2" w:rsidR="00D94907" w:rsidRDefault="00D94907" w:rsidP="64D5B0EA">
      <w:pPr>
        <w:rPr>
          <w:b/>
          <w:bCs/>
          <w:sz w:val="32"/>
          <w:szCs w:val="32"/>
        </w:rPr>
      </w:pPr>
    </w:p>
    <w:p w14:paraId="72A3D3EC" w14:textId="77777777" w:rsidR="00D94907" w:rsidRDefault="00D94907">
      <w:pPr>
        <w:rPr>
          <w:b/>
          <w:sz w:val="32"/>
          <w:szCs w:val="32"/>
        </w:rPr>
      </w:pPr>
    </w:p>
    <w:p w14:paraId="37A1FBC8" w14:textId="4EB55883" w:rsidR="00CA0D3F" w:rsidRDefault="64D5B0EA" w:rsidP="64D5B0EA">
      <w:pPr>
        <w:jc w:val="center"/>
        <w:rPr>
          <w:b/>
          <w:bCs/>
          <w:sz w:val="32"/>
          <w:szCs w:val="32"/>
        </w:rPr>
      </w:pPr>
      <w:r w:rsidRPr="64D5B0EA">
        <w:rPr>
          <w:b/>
          <w:bCs/>
          <w:sz w:val="32"/>
          <w:szCs w:val="32"/>
        </w:rPr>
        <w:t xml:space="preserve"> </w:t>
      </w:r>
      <w:r w:rsidR="00D94907">
        <w:rPr>
          <w:noProof/>
          <w:lang w:eastAsia="sv-SE"/>
        </w:rPr>
        <w:drawing>
          <wp:inline distT="0" distB="0" distL="0" distR="0" wp14:anchorId="7CD82236" wp14:editId="124815CC">
            <wp:extent cx="2413000" cy="2413000"/>
            <wp:effectExtent l="0" t="0" r="6350" b="6350"/>
            <wp:docPr id="1691726058" name="Bildobjekt 1691726058" descr="C:\Users\fredr\Desktop\VFTK\VTK_logo_fyl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413000" cy="2413000"/>
                    </a:xfrm>
                    <a:prstGeom prst="rect">
                      <a:avLst/>
                    </a:prstGeom>
                  </pic:spPr>
                </pic:pic>
              </a:graphicData>
            </a:graphic>
          </wp:inline>
        </w:drawing>
      </w:r>
      <w:r w:rsidR="00D94907" w:rsidRPr="64D5B0EA">
        <w:rPr>
          <w:b/>
          <w:bCs/>
          <w:sz w:val="32"/>
          <w:szCs w:val="32"/>
        </w:rPr>
        <w:br w:type="page"/>
      </w:r>
    </w:p>
    <w:p w14:paraId="365317A8" w14:textId="460904EC" w:rsidR="0033085F" w:rsidRPr="00E80D1E" w:rsidRDefault="64D5B0EA" w:rsidP="64D5B0EA">
      <w:pPr>
        <w:rPr>
          <w:b/>
          <w:bCs/>
          <w:sz w:val="32"/>
          <w:szCs w:val="32"/>
        </w:rPr>
      </w:pPr>
      <w:r w:rsidRPr="64D5B0EA">
        <w:rPr>
          <w:b/>
          <w:bCs/>
          <w:sz w:val="32"/>
          <w:szCs w:val="32"/>
        </w:rPr>
        <w:lastRenderedPageBreak/>
        <w:t>Verksamhetsberättelse, Västerås Tennisklubb 20</w:t>
      </w:r>
      <w:r w:rsidR="006F5CB1">
        <w:rPr>
          <w:b/>
          <w:bCs/>
          <w:sz w:val="32"/>
          <w:szCs w:val="32"/>
        </w:rPr>
        <w:t>21</w:t>
      </w:r>
    </w:p>
    <w:p w14:paraId="12461797" w14:textId="4CECD33E" w:rsidR="0009325C" w:rsidRPr="00E80D1E" w:rsidRDefault="00980009" w:rsidP="0033085F">
      <w:r w:rsidRPr="00E80D1E">
        <w:t>D</w:t>
      </w:r>
      <w:r w:rsidR="0009325C" w:rsidRPr="00E80D1E">
        <w:t xml:space="preserve">et </w:t>
      </w:r>
      <w:r w:rsidRPr="00E80D1E">
        <w:t xml:space="preserve">har </w:t>
      </w:r>
      <w:r w:rsidR="0009325C" w:rsidRPr="00E80D1E">
        <w:t xml:space="preserve">varit </w:t>
      </w:r>
      <w:r w:rsidRPr="00E80D1E">
        <w:t>ytterligare ett annorlunda år med smitthot och tillhör</w:t>
      </w:r>
      <w:r w:rsidR="00C23615" w:rsidRPr="00E80D1E">
        <w:t xml:space="preserve">ande restriktioner konstant närvarande. 2020 medförde att vi succesivt lärt oss att hantera situationen och den Mot den </w:t>
      </w:r>
      <w:r w:rsidR="0009325C" w:rsidRPr="00E80D1E">
        <w:t xml:space="preserve">bakgrunden väldigt glädjande att se aktiviteterna och intresset för Tennis växa. Verksamheten har anpassats efter de restriktioner vi fått och i stort så har det fungerat väldigt bra. </w:t>
      </w:r>
      <w:r w:rsidR="00886D57" w:rsidRPr="00E80D1E">
        <w:t xml:space="preserve">Stort tack till all personal och alla medlemmar för att ni visat så stor hänsyn under året! Nu ser vi fram </w:t>
      </w:r>
      <w:r w:rsidR="0009325C" w:rsidRPr="00E80D1E">
        <w:t>emot att kunna träffas mer normalt och fortsätta den positiva utvecklingen för VTK och Tennisen i Västerås.</w:t>
      </w:r>
    </w:p>
    <w:p w14:paraId="71388B7A" w14:textId="78771247" w:rsidR="00022368" w:rsidRPr="00E80D1E" w:rsidRDefault="64D5B0EA" w:rsidP="0033085F">
      <w:r w:rsidRPr="00E80D1E">
        <w:t xml:space="preserve">Västerås Tennisklubb, VTK, är en förening för alla som </w:t>
      </w:r>
      <w:r w:rsidR="00D02F32" w:rsidRPr="00E80D1E">
        <w:t>vill</w:t>
      </w:r>
      <w:r w:rsidRPr="00E80D1E">
        <w:t xml:space="preserve"> spela tennis. Klubben har sin hemvist i Västerås och bedriver tennisverksamhet på Bellevuestadion såväl inomhus som utomhus. VTK äger Bellevu</w:t>
      </w:r>
      <w:r w:rsidR="00A805DC" w:rsidRPr="00E80D1E">
        <w:t>estadion tillsammans med ABB IF</w:t>
      </w:r>
      <w:r w:rsidRPr="00E80D1E">
        <w:rPr>
          <w:iCs/>
        </w:rPr>
        <w:t>.</w:t>
      </w:r>
      <w:r w:rsidRPr="00E80D1E">
        <w:t xml:space="preserve"> Västerås Tennisklubb bildades 1922 och tillhör Region Tennis Mitt som är en av Svenska Tennisförbundets sju tennisregioner. </w:t>
      </w:r>
    </w:p>
    <w:p w14:paraId="3756FE4C" w14:textId="53C203DF" w:rsidR="003D75EA" w:rsidRPr="00E80D1E" w:rsidRDefault="00677884" w:rsidP="002E7ED9">
      <w:r w:rsidRPr="00E80D1E">
        <w:t>20</w:t>
      </w:r>
      <w:r w:rsidR="00060452" w:rsidRPr="00E80D1E">
        <w:t>21</w:t>
      </w:r>
      <w:r w:rsidRPr="00E80D1E">
        <w:t xml:space="preserve"> hade </w:t>
      </w:r>
      <w:r w:rsidR="00D94907" w:rsidRPr="00E80D1E">
        <w:t>V</w:t>
      </w:r>
      <w:r w:rsidR="00022368" w:rsidRPr="00E80D1E">
        <w:t xml:space="preserve">TK </w:t>
      </w:r>
      <w:r w:rsidR="002E7ED9" w:rsidRPr="00E80D1E">
        <w:t xml:space="preserve">cirka </w:t>
      </w:r>
      <w:r w:rsidR="00E36E77" w:rsidRPr="00E80D1E">
        <w:t>670</w:t>
      </w:r>
      <w:r w:rsidR="002E7ED9" w:rsidRPr="00E80D1E">
        <w:t xml:space="preserve"> </w:t>
      </w:r>
      <w:r w:rsidR="00022368" w:rsidRPr="00E80D1E">
        <w:t>medlemmar</w:t>
      </w:r>
      <w:r w:rsidR="00AB40D4" w:rsidRPr="00E80D1E">
        <w:t xml:space="preserve">. </w:t>
      </w:r>
    </w:p>
    <w:p w14:paraId="204301BF" w14:textId="53D33136" w:rsidR="0033085F" w:rsidRPr="00D74F22" w:rsidRDefault="64D5B0EA" w:rsidP="64D5B0EA">
      <w:pPr>
        <w:rPr>
          <w:b/>
          <w:bCs/>
        </w:rPr>
      </w:pPr>
      <w:r w:rsidRPr="64D5B0EA">
        <w:rPr>
          <w:b/>
          <w:bCs/>
        </w:rPr>
        <w:t>Styrelsen 20</w:t>
      </w:r>
      <w:r w:rsidR="006F5CB1">
        <w:rPr>
          <w:b/>
          <w:bCs/>
        </w:rPr>
        <w:t>21</w:t>
      </w:r>
    </w:p>
    <w:p w14:paraId="4E803CC7" w14:textId="6B6C8822" w:rsidR="0033085F" w:rsidRDefault="0033085F" w:rsidP="0033085F">
      <w:r>
        <w:t xml:space="preserve">Nuvarande styrelse </w:t>
      </w:r>
      <w:r w:rsidR="000B3506">
        <w:t xml:space="preserve">har under </w:t>
      </w:r>
      <w:r w:rsidR="00FB5C40">
        <w:t>20</w:t>
      </w:r>
      <w:r w:rsidR="006F5CB1">
        <w:t>21</w:t>
      </w:r>
      <w:r w:rsidR="00FB5C40">
        <w:t xml:space="preserve"> </w:t>
      </w:r>
      <w:r w:rsidR="006F5CB1">
        <w:t xml:space="preserve">främst fokuserat på att säkra tränarsidan för en fortsatt stabilitet utan att äventyra klubbens ekonomiska position. </w:t>
      </w:r>
    </w:p>
    <w:p w14:paraId="4E2DB271" w14:textId="77777777" w:rsidR="0033085F" w:rsidRDefault="0033085F" w:rsidP="006A3152">
      <w:pPr>
        <w:pStyle w:val="Liststycke"/>
        <w:numPr>
          <w:ilvl w:val="0"/>
          <w:numId w:val="3"/>
        </w:numPr>
      </w:pPr>
      <w:r>
        <w:t>Ordförande</w:t>
      </w:r>
      <w:r w:rsidR="0051471B">
        <w:t>:</w:t>
      </w:r>
      <w:r>
        <w:t xml:space="preserve"> </w:t>
      </w:r>
      <w:r w:rsidR="006A3152">
        <w:rPr>
          <w:i/>
        </w:rPr>
        <w:t>Fredrik Grivans</w:t>
      </w:r>
    </w:p>
    <w:p w14:paraId="62A89E32" w14:textId="77777777" w:rsidR="003D75EA" w:rsidRDefault="0033085F" w:rsidP="006A3152">
      <w:pPr>
        <w:pStyle w:val="Liststycke"/>
        <w:numPr>
          <w:ilvl w:val="0"/>
          <w:numId w:val="3"/>
        </w:numPr>
      </w:pPr>
      <w:r>
        <w:t>Kassör</w:t>
      </w:r>
      <w:r w:rsidR="0051471B">
        <w:t>:</w:t>
      </w:r>
      <w:r>
        <w:t xml:space="preserve"> </w:t>
      </w:r>
      <w:r w:rsidR="00D94907">
        <w:rPr>
          <w:i/>
        </w:rPr>
        <w:t>Gunilla Cederberg</w:t>
      </w:r>
    </w:p>
    <w:p w14:paraId="361DC602" w14:textId="77777777" w:rsidR="001F0FE7" w:rsidRPr="001F0FE7" w:rsidRDefault="64D5B0EA" w:rsidP="00D74F22">
      <w:pPr>
        <w:pStyle w:val="Liststycke"/>
        <w:numPr>
          <w:ilvl w:val="0"/>
          <w:numId w:val="3"/>
        </w:numPr>
      </w:pPr>
      <w:r>
        <w:t xml:space="preserve">Ledamöter: </w:t>
      </w:r>
      <w:r w:rsidRPr="64D5B0EA">
        <w:rPr>
          <w:i/>
          <w:iCs/>
        </w:rPr>
        <w:t xml:space="preserve">Peter Alvmo, Patrik Lockne, Håkan Hammarqvist, </w:t>
      </w:r>
      <w:r w:rsidR="00970E8D">
        <w:rPr>
          <w:i/>
          <w:iCs/>
        </w:rPr>
        <w:t xml:space="preserve">Mikael Thidell, </w:t>
      </w:r>
    </w:p>
    <w:p w14:paraId="46C6F3A8" w14:textId="06F2BC1F" w:rsidR="0033085F" w:rsidRDefault="001F0FE7" w:rsidP="00D74F22">
      <w:pPr>
        <w:pStyle w:val="Liststycke"/>
        <w:numPr>
          <w:ilvl w:val="0"/>
          <w:numId w:val="3"/>
        </w:numPr>
      </w:pPr>
      <w:r w:rsidRPr="001F0FE7">
        <w:rPr>
          <w:iCs/>
        </w:rPr>
        <w:t>Suppleanter:</w:t>
      </w:r>
      <w:r w:rsidR="007241DD">
        <w:rPr>
          <w:i/>
          <w:iCs/>
        </w:rPr>
        <w:t>Torben Cederberg, Frida Axelsson</w:t>
      </w:r>
    </w:p>
    <w:p w14:paraId="6908D035" w14:textId="5B955E58" w:rsidR="0033085F" w:rsidRDefault="64D5B0EA" w:rsidP="006A3152">
      <w:pPr>
        <w:pStyle w:val="Liststycke"/>
        <w:numPr>
          <w:ilvl w:val="0"/>
          <w:numId w:val="3"/>
        </w:numPr>
      </w:pPr>
      <w:r>
        <w:t xml:space="preserve">Revisorer: </w:t>
      </w:r>
      <w:r w:rsidRPr="64D5B0EA">
        <w:rPr>
          <w:i/>
          <w:iCs/>
        </w:rPr>
        <w:t>Örjan Ek, Glenn Linder</w:t>
      </w:r>
    </w:p>
    <w:p w14:paraId="5B1A4266" w14:textId="77777777" w:rsidR="0033085F" w:rsidRDefault="0033085F" w:rsidP="00837AEF">
      <w:pPr>
        <w:pStyle w:val="Liststycke"/>
        <w:numPr>
          <w:ilvl w:val="0"/>
          <w:numId w:val="3"/>
        </w:numPr>
      </w:pPr>
      <w:r>
        <w:t>Valberedning</w:t>
      </w:r>
      <w:r w:rsidR="0051471B">
        <w:t>:</w:t>
      </w:r>
      <w:r>
        <w:t xml:space="preserve"> </w:t>
      </w:r>
      <w:r w:rsidR="00D94907">
        <w:rPr>
          <w:i/>
        </w:rPr>
        <w:t>Per Segerud, Juan Zuniga</w:t>
      </w:r>
    </w:p>
    <w:p w14:paraId="32B4F384" w14:textId="6F6D4741" w:rsidR="00E44EF7" w:rsidRPr="005E3E5B" w:rsidRDefault="006F5CB1" w:rsidP="64D5B0EA">
      <w:r>
        <w:t>Styrelsen har haft tio</w:t>
      </w:r>
      <w:r w:rsidR="64D5B0EA" w:rsidRPr="005E3E5B">
        <w:rPr>
          <w:i/>
          <w:iCs/>
        </w:rPr>
        <w:t xml:space="preserve"> </w:t>
      </w:r>
      <w:r w:rsidR="64D5B0EA" w:rsidRPr="005E3E5B">
        <w:t>ordinarie styrelsemöten och ytterligare</w:t>
      </w:r>
      <w:r w:rsidR="005E3E5B" w:rsidRPr="005E3E5B">
        <w:rPr>
          <w:iCs/>
        </w:rPr>
        <w:t xml:space="preserve"> arbetsmöten kring dagliga verksamhetsfrågor</w:t>
      </w:r>
      <w:r w:rsidR="005E3E5B" w:rsidRPr="005E3E5B">
        <w:t>.</w:t>
      </w:r>
    </w:p>
    <w:p w14:paraId="52B15794" w14:textId="77EFF8BF" w:rsidR="00D362D1" w:rsidRDefault="005E3E5B" w:rsidP="00D362D1">
      <w:r>
        <w:t>VTK har</w:t>
      </w:r>
      <w:r w:rsidR="64D5B0EA">
        <w:t xml:space="preserve"> tre ledamöter i Bellevue AB:s styrelse; Fredrik Grivans och Håkan Hammarqvist som ledamöter samt Patrik Lockne som suppleant. Ledamöterna och VTK:s styrelse har haft en löpande dialog om uppdraget, resultat</w:t>
      </w:r>
      <w:r>
        <w:t>rapportering samt ägarstyrning av Bellevuehallen</w:t>
      </w:r>
      <w:r w:rsidR="00436492">
        <w:t>.</w:t>
      </w:r>
      <w:r w:rsidR="006F5CB1">
        <w:t xml:space="preserve"> Anslag för byggandet av ytterligare en utebana har delvis betalats av kommunen och vi beräknar att bana 5 står klar under 2022.</w:t>
      </w:r>
    </w:p>
    <w:p w14:paraId="1128D968" w14:textId="77777777" w:rsidR="00C51F24" w:rsidRDefault="00C51F24" w:rsidP="64D5B0EA">
      <w:pPr>
        <w:rPr>
          <w:b/>
          <w:bCs/>
        </w:rPr>
      </w:pPr>
    </w:p>
    <w:p w14:paraId="6729230D" w14:textId="77777777" w:rsidR="00C51F24" w:rsidRDefault="00C51F24" w:rsidP="64D5B0EA">
      <w:pPr>
        <w:rPr>
          <w:b/>
          <w:bCs/>
        </w:rPr>
      </w:pPr>
    </w:p>
    <w:p w14:paraId="3032935F" w14:textId="77777777" w:rsidR="00C51F24" w:rsidRDefault="00C51F24" w:rsidP="64D5B0EA">
      <w:pPr>
        <w:rPr>
          <w:b/>
          <w:bCs/>
        </w:rPr>
      </w:pPr>
    </w:p>
    <w:p w14:paraId="1F4C81B3" w14:textId="77777777" w:rsidR="00C51F24" w:rsidRDefault="00C51F24" w:rsidP="64D5B0EA">
      <w:pPr>
        <w:rPr>
          <w:b/>
          <w:bCs/>
        </w:rPr>
      </w:pPr>
    </w:p>
    <w:p w14:paraId="55186FDE" w14:textId="77777777" w:rsidR="00C51F24" w:rsidRDefault="00C51F24" w:rsidP="64D5B0EA">
      <w:pPr>
        <w:rPr>
          <w:b/>
          <w:bCs/>
        </w:rPr>
      </w:pPr>
    </w:p>
    <w:p w14:paraId="25886833" w14:textId="77777777" w:rsidR="00C51F24" w:rsidRDefault="00C51F24" w:rsidP="64D5B0EA">
      <w:pPr>
        <w:rPr>
          <w:b/>
          <w:bCs/>
        </w:rPr>
      </w:pPr>
    </w:p>
    <w:p w14:paraId="7D122A1D" w14:textId="77777777" w:rsidR="00C51F24" w:rsidRDefault="00C51F24" w:rsidP="64D5B0EA">
      <w:pPr>
        <w:rPr>
          <w:b/>
          <w:bCs/>
        </w:rPr>
      </w:pPr>
    </w:p>
    <w:p w14:paraId="3FBAA0EF" w14:textId="2B32EE8C" w:rsidR="00E80D1E" w:rsidRDefault="00FB0491" w:rsidP="64D5B0EA">
      <w:pPr>
        <w:rPr>
          <w:bCs/>
        </w:rPr>
      </w:pPr>
      <w:r>
        <w:rPr>
          <w:b/>
          <w:bCs/>
        </w:rPr>
        <w:lastRenderedPageBreak/>
        <w:t xml:space="preserve">Ekonomi. </w:t>
      </w:r>
    </w:p>
    <w:p w14:paraId="1DFB904C" w14:textId="4FA6AAE1" w:rsidR="00C51F24" w:rsidRDefault="00FB0491" w:rsidP="64D5B0EA">
      <w:pPr>
        <w:rPr>
          <w:bCs/>
        </w:rPr>
      </w:pPr>
      <w:r>
        <w:rPr>
          <w:bCs/>
        </w:rPr>
        <w:t>Utfallet för 2021 är</w:t>
      </w:r>
      <w:r w:rsidR="003D5931">
        <w:rPr>
          <w:bCs/>
        </w:rPr>
        <w:t xml:space="preserve"> ngt sämre</w:t>
      </w:r>
      <w:r>
        <w:rPr>
          <w:bCs/>
        </w:rPr>
        <w:t xml:space="preserve"> än budget, de risker vi såg relaterat till pandemins effekter har succesivt hanterats och utfallet ligger resultatmässigt bra för en långsiktigt god uthållighet.</w:t>
      </w:r>
    </w:p>
    <w:p w14:paraId="163466F3" w14:textId="23DBAC51" w:rsidR="002074E4" w:rsidRDefault="002074E4" w:rsidP="64D5B0EA">
      <w:pPr>
        <w:rPr>
          <w:bCs/>
        </w:rPr>
      </w:pPr>
      <w:r w:rsidRPr="002074E4">
        <w:drawing>
          <wp:inline distT="0" distB="0" distL="0" distR="0" wp14:anchorId="207EB0CC" wp14:editId="260071F5">
            <wp:extent cx="6219189" cy="2247900"/>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24045" cy="2249655"/>
                    </a:xfrm>
                    <a:prstGeom prst="rect">
                      <a:avLst/>
                    </a:prstGeom>
                    <a:noFill/>
                    <a:ln>
                      <a:noFill/>
                    </a:ln>
                  </pic:spPr>
                </pic:pic>
              </a:graphicData>
            </a:graphic>
          </wp:inline>
        </w:drawing>
      </w:r>
    </w:p>
    <w:p w14:paraId="5BF63F28" w14:textId="4D20FDFF" w:rsidR="00FB0491" w:rsidRPr="00FB0491" w:rsidRDefault="00FB0491" w:rsidP="64D5B0EA">
      <w:pPr>
        <w:rPr>
          <w:bCs/>
        </w:rPr>
      </w:pPr>
    </w:p>
    <w:p w14:paraId="0ABD7252" w14:textId="00E1E3DC" w:rsidR="00E80D1E" w:rsidRPr="006E4E63" w:rsidRDefault="00F553D4" w:rsidP="64D5B0EA">
      <w:pPr>
        <w:rPr>
          <w:bCs/>
        </w:rPr>
      </w:pPr>
      <w:r>
        <w:rPr>
          <w:b/>
          <w:bCs/>
        </w:rPr>
        <w:t xml:space="preserve">Kommentar: </w:t>
      </w:r>
      <w:r w:rsidR="005549FE">
        <w:rPr>
          <w:bCs/>
        </w:rPr>
        <w:t xml:space="preserve">Intäktstapp på </w:t>
      </w:r>
      <w:r>
        <w:rPr>
          <w:bCs/>
        </w:rPr>
        <w:t>drygt 100 kkr beror på en storsponsorintäkt på 300 kkr som föll bort p</w:t>
      </w:r>
      <w:r w:rsidR="005549FE">
        <w:rPr>
          <w:bCs/>
        </w:rPr>
        <w:t>.</w:t>
      </w:r>
      <w:r>
        <w:rPr>
          <w:bCs/>
        </w:rPr>
        <w:t>g</w:t>
      </w:r>
      <w:r w:rsidR="005549FE">
        <w:rPr>
          <w:bCs/>
        </w:rPr>
        <w:t>.</w:t>
      </w:r>
      <w:r>
        <w:rPr>
          <w:bCs/>
        </w:rPr>
        <w:t>a pandemin. Denna har dock till stor del kompenserats med ökat antal aktiviteter och spelare som medfört ökade bidrag och ökade anmälningsavgifter</w:t>
      </w:r>
      <w:r w:rsidR="004E631E">
        <w:rPr>
          <w:bCs/>
        </w:rPr>
        <w:t>.</w:t>
      </w:r>
      <w:r w:rsidR="002074E4">
        <w:rPr>
          <w:bCs/>
        </w:rPr>
        <w:t xml:space="preserve"> Budgeten för 2022 är </w:t>
      </w:r>
      <w:r w:rsidR="006E4E63">
        <w:rPr>
          <w:bCs/>
        </w:rPr>
        <w:t>baserad på mindre påverkan av Corona samt en delvis ny personalorganisation samt engångskostnader för 100 års jubileet.</w:t>
      </w:r>
    </w:p>
    <w:p w14:paraId="26024F93" w14:textId="5C87E1FC" w:rsidR="0033085F" w:rsidRDefault="64D5B0EA" w:rsidP="64D5B0EA">
      <w:pPr>
        <w:rPr>
          <w:b/>
          <w:bCs/>
        </w:rPr>
      </w:pPr>
      <w:r w:rsidRPr="64D5B0EA">
        <w:rPr>
          <w:b/>
          <w:bCs/>
        </w:rPr>
        <w:t>Klubbens anställda</w:t>
      </w:r>
    </w:p>
    <w:p w14:paraId="0A7C262F" w14:textId="66CBF92C" w:rsidR="0033085F" w:rsidRPr="005E3E5B" w:rsidRDefault="64D5B0EA" w:rsidP="64D5B0EA">
      <w:pPr>
        <w:rPr>
          <w:b/>
          <w:bCs/>
        </w:rPr>
      </w:pPr>
      <w:r>
        <w:t xml:space="preserve">VTK har under </w:t>
      </w:r>
      <w:r w:rsidR="006F5CB1">
        <w:t>2021</w:t>
      </w:r>
      <w:r w:rsidR="00431871">
        <w:t xml:space="preserve"> </w:t>
      </w:r>
      <w:r w:rsidR="00527FE2">
        <w:t>haft Mag</w:t>
      </w:r>
      <w:r w:rsidR="006F5CB1">
        <w:t xml:space="preserve">nus Petersson som klubbchef och </w:t>
      </w:r>
      <w:r w:rsidR="00E1580E">
        <w:t>Jeppe Johansson Holm som chefstränare på 100</w:t>
      </w:r>
      <w:r w:rsidR="00AF5847">
        <w:t xml:space="preserve"> </w:t>
      </w:r>
      <w:r w:rsidR="00E1580E">
        <w:t xml:space="preserve">%. </w:t>
      </w:r>
    </w:p>
    <w:p w14:paraId="19B9856D" w14:textId="4344F6C3" w:rsidR="00694C4F" w:rsidRPr="005E3E5B" w:rsidRDefault="005E3E5B" w:rsidP="64D5B0EA">
      <w:r w:rsidRPr="005E3E5B">
        <w:t>Löpande</w:t>
      </w:r>
      <w:r w:rsidR="006F5CB1">
        <w:t xml:space="preserve"> bokför</w:t>
      </w:r>
      <w:r w:rsidR="005549FE">
        <w:t>ing har hanterats av Q43(Arosia</w:t>
      </w:r>
      <w:r w:rsidR="006F5CB1">
        <w:t>)</w:t>
      </w:r>
      <w:r w:rsidRPr="005E3E5B">
        <w:t>bokföringsbyrå.</w:t>
      </w:r>
    </w:p>
    <w:p w14:paraId="481420A0" w14:textId="70409691" w:rsidR="0033085F" w:rsidRDefault="64D5B0EA" w:rsidP="0033085F">
      <w:r>
        <w:t xml:space="preserve">VTK har också cirka </w:t>
      </w:r>
      <w:r w:rsidR="00483E78">
        <w:t>20</w:t>
      </w:r>
      <w:r w:rsidRPr="64D5B0EA">
        <w:rPr>
          <w:i/>
          <w:iCs/>
        </w:rPr>
        <w:t xml:space="preserve"> </w:t>
      </w:r>
      <w:r>
        <w:t xml:space="preserve">timanställda tränare från </w:t>
      </w:r>
      <w:r w:rsidRPr="64D5B0EA">
        <w:rPr>
          <w:i/>
          <w:iCs/>
        </w:rPr>
        <w:t>15</w:t>
      </w:r>
      <w:r>
        <w:t xml:space="preserve"> år och uppåt. Klubben utvecklar och ger unga medlemmar ansvar att växa som ledare. I tillägg agerar klubbens juniorer löpande som hjälptränare.</w:t>
      </w:r>
    </w:p>
    <w:p w14:paraId="00AEE081" w14:textId="10229543" w:rsidR="0009325C" w:rsidRDefault="64D5B0EA" w:rsidP="0033085F">
      <w:r>
        <w:t xml:space="preserve">Styrelse tidigare beslut att samtliga tränare ska ha utbildning minst steg 1 fortgår och vi utbildar kontinuerligt våra tränare. </w:t>
      </w:r>
      <w:r w:rsidR="00886D57">
        <w:t>2021</w:t>
      </w:r>
      <w:r w:rsidR="00483E78">
        <w:t xml:space="preserve"> har klu</w:t>
      </w:r>
      <w:r w:rsidR="00886D57">
        <w:t>bbens fortsatta arbete</w:t>
      </w:r>
      <w:r w:rsidR="00E809FE">
        <w:t xml:space="preserve"> </w:t>
      </w:r>
      <w:r w:rsidR="004E5DCC">
        <w:t>grundläggande tränarutbildning</w:t>
      </w:r>
      <w:r w:rsidR="00886D57">
        <w:t xml:space="preserve"> fått stå tillbaka en aning </w:t>
      </w:r>
      <w:r w:rsidR="001F0FE7">
        <w:t>p.g.a.</w:t>
      </w:r>
      <w:r w:rsidR="00886D57">
        <w:t xml:space="preserve"> pandemin.</w:t>
      </w:r>
      <w:r w:rsidR="004E5DCC">
        <w:t xml:space="preserve"> </w:t>
      </w:r>
    </w:p>
    <w:p w14:paraId="7610A7F8" w14:textId="19030A65" w:rsidR="006F5CB1" w:rsidRDefault="006F5CB1" w:rsidP="00877BE4">
      <w:r>
        <w:t>Då tränarsidan under hösten såg kritisk</w:t>
      </w:r>
      <w:r w:rsidR="007313C2">
        <w:t xml:space="preserve"> ut ökades ersättningen för kvällstid och helger temporärt. En ny lönem</w:t>
      </w:r>
      <w:r w:rsidR="00886D57">
        <w:t xml:space="preserve">odell för timtränare introduceras i början av </w:t>
      </w:r>
      <w:r w:rsidR="007313C2">
        <w:t>2022.</w:t>
      </w:r>
      <w:r w:rsidR="00886D57">
        <w:t xml:space="preserve"> </w:t>
      </w:r>
    </w:p>
    <w:p w14:paraId="034CFD72" w14:textId="77777777" w:rsidR="0009325C" w:rsidRDefault="00C1424E" w:rsidP="00877BE4">
      <w:r>
        <w:t xml:space="preserve">Andra utbildningar som </w:t>
      </w:r>
      <w:r w:rsidR="00E1068F">
        <w:t>representanter för klubben genomgått är tävlingsledarutbildning och domarutbildning</w:t>
      </w:r>
      <w:r w:rsidR="008B5B0D">
        <w:t>.</w:t>
      </w:r>
    </w:p>
    <w:p w14:paraId="74EF1AE7" w14:textId="77777777" w:rsidR="006E4E63" w:rsidRDefault="006E4E63" w:rsidP="00877BE4">
      <w:pPr>
        <w:rPr>
          <w:b/>
          <w:bCs/>
        </w:rPr>
      </w:pPr>
    </w:p>
    <w:p w14:paraId="13E801AA" w14:textId="77777777" w:rsidR="006E4E63" w:rsidRDefault="006E4E63" w:rsidP="00877BE4">
      <w:pPr>
        <w:rPr>
          <w:b/>
          <w:bCs/>
        </w:rPr>
      </w:pPr>
    </w:p>
    <w:p w14:paraId="2B143647" w14:textId="3BA3A3E1" w:rsidR="00A837B5" w:rsidRPr="00FC1A1C" w:rsidRDefault="64D5B0EA" w:rsidP="00877BE4">
      <w:r w:rsidRPr="64D5B0EA">
        <w:rPr>
          <w:b/>
          <w:bCs/>
        </w:rPr>
        <w:lastRenderedPageBreak/>
        <w:t>Tränings- och tennisaktiviteter</w:t>
      </w:r>
    </w:p>
    <w:p w14:paraId="6331678C" w14:textId="3C3B3A70" w:rsidR="00060452" w:rsidRDefault="00060452" w:rsidP="00060452">
      <w:r>
        <w:t>Totalt har ca 430 medlemmar, från fem år och uppåt, medverkat i klubbens träningsverksamhet under 2021. VTK arrangerar ca 125 träningsgrupper under vår och hösttermin</w:t>
      </w:r>
      <w:r w:rsidR="00E80D1E">
        <w:t>. L</w:t>
      </w:r>
      <w:r>
        <w:t xml:space="preserve">ägerverksamheter under sommar och övriga </w:t>
      </w:r>
      <w:r w:rsidR="00E80D1E">
        <w:t>lov samt inför träningssäsongerna</w:t>
      </w:r>
      <w:r>
        <w:t xml:space="preserve"> pågår mer eller mindre året runt. </w:t>
      </w:r>
      <w:r w:rsidR="00E80D1E">
        <w:t xml:space="preserve">     </w:t>
      </w:r>
      <w:r>
        <w:t xml:space="preserve">Totalt genomför VTK drygt 15 000 tränings- </w:t>
      </w:r>
      <w:r w:rsidR="00E80D1E">
        <w:t>och aktivitetstillfällen under året</w:t>
      </w:r>
      <w:r>
        <w:t xml:space="preserve">. </w:t>
      </w:r>
      <w:r w:rsidR="00E80D1E">
        <w:t xml:space="preserve">                   </w:t>
      </w:r>
      <w:r>
        <w:t xml:space="preserve">Tennisskolans glädjande expansion under året har lösts genom att hyra ABB Hallen för </w:t>
      </w:r>
      <w:r w:rsidR="00E80D1E">
        <w:t>f</w:t>
      </w:r>
      <w:r>
        <w:t>amiljeminitennis oc</w:t>
      </w:r>
      <w:r w:rsidR="00E80D1E">
        <w:t xml:space="preserve">h minitennis.  </w:t>
      </w:r>
      <w:r>
        <w:t>Vid sidan av träningsverksamheten arrangerade VTK matchspelskvällar,</w:t>
      </w:r>
      <w:r w:rsidR="00E80D1E">
        <w:t xml:space="preserve"> </w:t>
      </w:r>
      <w:r>
        <w:t xml:space="preserve">klubbutbyten, generationsdubbel, seriespel, prova-på dag och olika typer av läger. Intensivkurser av olika slag har genomförts kontinuerligt under året liksom en del Tävlingar. </w:t>
      </w:r>
      <w:r w:rsidRPr="00886D57">
        <w:t xml:space="preserve">(SO TOUR, Next Generation </w:t>
      </w:r>
      <w:r w:rsidR="001F0FE7" w:rsidRPr="00886D57">
        <w:t>m.fl.</w:t>
      </w:r>
      <w:r w:rsidRPr="00886D57">
        <w:t>)</w:t>
      </w:r>
      <w:r>
        <w:t>Under 2021 genomförde VTK under sommarlovet racketläger för ungdomar och</w:t>
      </w:r>
      <w:r w:rsidR="00E80D1E">
        <w:t xml:space="preserve"> </w:t>
      </w:r>
      <w:r>
        <w:t>intensivkurser för vuxna. Sommarterminen 2021 slog nytt rekord med totalt 137 anmälda under s</w:t>
      </w:r>
      <w:r w:rsidR="00E80D1E">
        <w:t>ex träningsveckor.</w:t>
      </w:r>
    </w:p>
    <w:p w14:paraId="795E4624" w14:textId="77777777" w:rsidR="00060452" w:rsidRPr="00886D57" w:rsidRDefault="00060452" w:rsidP="00060452">
      <w:pPr>
        <w:rPr>
          <w:b/>
        </w:rPr>
      </w:pPr>
      <w:r w:rsidRPr="00886D57">
        <w:rPr>
          <w:b/>
        </w:rPr>
        <w:t>Arrangemang</w:t>
      </w:r>
    </w:p>
    <w:p w14:paraId="33F1446D" w14:textId="6244D94C" w:rsidR="00886D57" w:rsidRDefault="00060452" w:rsidP="00060452">
      <w:r>
        <w:t>VTK arrangerad Next Generation i maj 2021 och SO TOUR under hösten för</w:t>
      </w:r>
      <w:r w:rsidR="00AF5847">
        <w:t xml:space="preserve"> </w:t>
      </w:r>
      <w:r>
        <w:t>mini, midi och maxi.</w:t>
      </w:r>
    </w:p>
    <w:p w14:paraId="73CFAE91" w14:textId="709E2FCD" w:rsidR="00060452" w:rsidRPr="00886D57" w:rsidRDefault="00E80D1E" w:rsidP="00060452">
      <w:pPr>
        <w:rPr>
          <w:b/>
        </w:rPr>
      </w:pPr>
      <w:r>
        <w:rPr>
          <w:b/>
        </w:rPr>
        <w:t>Lag- och seriespel 2021</w:t>
      </w:r>
    </w:p>
    <w:p w14:paraId="2017BB7B" w14:textId="11F522D0" w:rsidR="00060452" w:rsidRDefault="00060452" w:rsidP="00060452">
      <w:r>
        <w:t>Under 2021 har klubben rep</w:t>
      </w:r>
      <w:r w:rsidR="00E80D1E">
        <w:t xml:space="preserve">resenterats med totalt 13 </w:t>
      </w:r>
      <w:r>
        <w:t>lag</w:t>
      </w:r>
      <w:r w:rsidR="00E80D1E">
        <w:t xml:space="preserve"> i olika serier</w:t>
      </w:r>
      <w:r>
        <w:t>.</w:t>
      </w:r>
    </w:p>
    <w:p w14:paraId="2DFE99B3" w14:textId="05B12684" w:rsidR="00060452" w:rsidRDefault="00886D57" w:rsidP="00060452">
      <w:r>
        <w:t xml:space="preserve">• </w:t>
      </w:r>
      <w:r w:rsidR="00060452">
        <w:t>Svenska Tennisserien inne 2020-21. Herrlag 1 och 2, Damlag 1 och 2, P15 lag 1 och 2, F15, P13 lag, F13, Green</w:t>
      </w:r>
      <w:r w:rsidR="005549FE">
        <w:t xml:space="preserve"> </w:t>
      </w:r>
      <w:r w:rsidR="00060452">
        <w:t>challange, H45 lag 1 och 2, H55, H65, H70, H75, Damer 35och Damer 45.</w:t>
      </w:r>
    </w:p>
    <w:p w14:paraId="127A072F" w14:textId="181BE004" w:rsidR="00060452" w:rsidRDefault="00886D57" w:rsidP="00060452">
      <w:r>
        <w:t xml:space="preserve">• </w:t>
      </w:r>
      <w:r w:rsidR="00060452">
        <w:t>Svenska Tennisserien ute 2021. Herrlag 1 och 2, Damlag 1 och 2, H45 lag 1 och 2, H55, H65, H70, H75 och Damer 35.</w:t>
      </w:r>
    </w:p>
    <w:p w14:paraId="31DB53A1" w14:textId="4817050F" w:rsidR="00060452" w:rsidRDefault="00886D57" w:rsidP="00060452">
      <w:r>
        <w:t xml:space="preserve">• </w:t>
      </w:r>
      <w:r w:rsidR="00060452">
        <w:t>Svenska Tennisserien inne 2021-22. Herrlag 1 och 2, Damlag 1 och 2, D45, H45 1 och 2, H55, H65, H70 och 75.</w:t>
      </w:r>
    </w:p>
    <w:p w14:paraId="74175F94" w14:textId="77777777" w:rsidR="00E80D1E" w:rsidRDefault="00E80D1E" w:rsidP="00060452"/>
    <w:p w14:paraId="405C42E1" w14:textId="77777777" w:rsidR="00060452" w:rsidRDefault="00060452" w:rsidP="00060452"/>
    <w:p w14:paraId="2423E791" w14:textId="77777777" w:rsidR="006E4E63" w:rsidRDefault="006E4E63" w:rsidP="00060452">
      <w:pPr>
        <w:rPr>
          <w:b/>
        </w:rPr>
      </w:pPr>
    </w:p>
    <w:p w14:paraId="10777660" w14:textId="77777777" w:rsidR="006E4E63" w:rsidRDefault="006E4E63" w:rsidP="00060452">
      <w:pPr>
        <w:rPr>
          <w:b/>
        </w:rPr>
      </w:pPr>
    </w:p>
    <w:p w14:paraId="52050C67" w14:textId="77777777" w:rsidR="006E4E63" w:rsidRDefault="006E4E63" w:rsidP="00060452">
      <w:pPr>
        <w:rPr>
          <w:b/>
        </w:rPr>
      </w:pPr>
    </w:p>
    <w:p w14:paraId="26B9A8DB" w14:textId="77777777" w:rsidR="006E4E63" w:rsidRDefault="006E4E63" w:rsidP="00060452">
      <w:pPr>
        <w:rPr>
          <w:b/>
        </w:rPr>
      </w:pPr>
    </w:p>
    <w:p w14:paraId="3B8FA071" w14:textId="77777777" w:rsidR="006E4E63" w:rsidRDefault="006E4E63" w:rsidP="00060452">
      <w:pPr>
        <w:rPr>
          <w:b/>
        </w:rPr>
      </w:pPr>
    </w:p>
    <w:p w14:paraId="100AE273" w14:textId="77777777" w:rsidR="006E4E63" w:rsidRDefault="006E4E63" w:rsidP="00060452">
      <w:pPr>
        <w:rPr>
          <w:b/>
        </w:rPr>
      </w:pPr>
    </w:p>
    <w:p w14:paraId="0C9E0FA0" w14:textId="77777777" w:rsidR="006E4E63" w:rsidRDefault="006E4E63" w:rsidP="00060452">
      <w:pPr>
        <w:rPr>
          <w:b/>
        </w:rPr>
      </w:pPr>
    </w:p>
    <w:p w14:paraId="26CA294B" w14:textId="77777777" w:rsidR="006E4E63" w:rsidRDefault="006E4E63" w:rsidP="00060452">
      <w:pPr>
        <w:rPr>
          <w:b/>
        </w:rPr>
      </w:pPr>
    </w:p>
    <w:p w14:paraId="349EF69E" w14:textId="77777777" w:rsidR="006E4E63" w:rsidRDefault="006E4E63" w:rsidP="00060452">
      <w:pPr>
        <w:rPr>
          <w:b/>
        </w:rPr>
      </w:pPr>
    </w:p>
    <w:p w14:paraId="2E7E88BB" w14:textId="01CD11EC" w:rsidR="00060452" w:rsidRPr="00886D57" w:rsidRDefault="00060452" w:rsidP="00060452">
      <w:pPr>
        <w:rPr>
          <w:b/>
        </w:rPr>
      </w:pPr>
      <w:r w:rsidRPr="00886D57">
        <w:rPr>
          <w:b/>
        </w:rPr>
        <w:lastRenderedPageBreak/>
        <w:t>Tävlingsresultat 2021</w:t>
      </w:r>
    </w:p>
    <w:p w14:paraId="1959ADCA" w14:textId="42E32096" w:rsidR="00060452" w:rsidRDefault="00060452" w:rsidP="00060452">
      <w:r>
        <w:t xml:space="preserve">Under 2021 hade VTK ca 100 aktiva licensierade tennisspelare. </w:t>
      </w:r>
      <w:r w:rsidR="007E4D9E">
        <w:t xml:space="preserve">Tävlingar och seriespel har påverkats under pandemiåret men framgångar har absolut nåtts </w:t>
      </w:r>
      <w:r>
        <w:t xml:space="preserve">i Svenska Mästerskap eller andra stora nationella tävlingar. </w:t>
      </w:r>
      <w:r w:rsidR="00E80D1E">
        <w:t xml:space="preserve"> Den glädjande utvecklingen med allt fler tävlingsspelare har fortsatt under 2021!</w:t>
      </w:r>
    </w:p>
    <w:p w14:paraId="5D72509D" w14:textId="781F4AED" w:rsidR="00060452" w:rsidRDefault="00060452" w:rsidP="00060452">
      <w:r>
        <w:t>VTK:s juniorer, veteraner och seniorer</w:t>
      </w:r>
      <w:r w:rsidR="00E80D1E">
        <w:t xml:space="preserve"> har </w:t>
      </w:r>
      <w:r>
        <w:t xml:space="preserve">tagit ett antal medaljer och vinster under 2021 genom </w:t>
      </w:r>
      <w:r w:rsidR="00E80D1E">
        <w:t>bl.a</w:t>
      </w:r>
      <w:r w:rsidR="005549FE">
        <w:t>.</w:t>
      </w:r>
      <w:r w:rsidR="00E80D1E">
        <w:t xml:space="preserve"> </w:t>
      </w:r>
      <w:r>
        <w:t>Gustav Linder, Maria Linder, Svante Linder, Ebba Linder, Moa Segerud, Lina Franklind, Milena Cuenca, Isabell Ek, Nicole Kindblom, Theodor Lindqvist, Emelie</w:t>
      </w:r>
      <w:r w:rsidR="001F0FE7">
        <w:t xml:space="preserve"> </w:t>
      </w:r>
      <w:r>
        <w:t>Kindblom, Isak Fimmerstad, Melker Bössfall, Nora Svensson, Linn Eriksson Sundling, Aron Svensson, Isak Bössfall, Theodor Garmo, Joakim Fallbrink, Mats Löfqvist, Krister Fallbrink, Ludwig Geidemark, Varish Annela,</w:t>
      </w:r>
    </w:p>
    <w:p w14:paraId="46948B6F" w14:textId="77777777" w:rsidR="006E4E63" w:rsidRDefault="006E4E63" w:rsidP="00060452">
      <w:pPr>
        <w:rPr>
          <w:b/>
        </w:rPr>
      </w:pPr>
    </w:p>
    <w:p w14:paraId="5441D2D8" w14:textId="77777777" w:rsidR="00060452" w:rsidRPr="00AF5847" w:rsidRDefault="00060452" w:rsidP="00060452">
      <w:pPr>
        <w:rPr>
          <w:b/>
        </w:rPr>
      </w:pPr>
      <w:r w:rsidRPr="00AF5847">
        <w:rPr>
          <w:b/>
        </w:rPr>
        <w:t>Övrigt</w:t>
      </w:r>
    </w:p>
    <w:p w14:paraId="4BFC5E78" w14:textId="35038CDB" w:rsidR="00060452" w:rsidRDefault="00060452" w:rsidP="00060452">
      <w:r>
        <w:t>Kommunikation och sociala medier</w:t>
      </w:r>
      <w:r w:rsidR="001F0FE7">
        <w:t xml:space="preserve"> s</w:t>
      </w:r>
      <w:r>
        <w:t>edan hösten 2016 finns VTK på Facebook med egen sida. Sidan har 2021</w:t>
      </w:r>
      <w:r w:rsidR="00AF5847">
        <w:t xml:space="preserve"> </w:t>
      </w:r>
      <w:r>
        <w:t>drygt 770 följare och uppdateras kontinuerligt med information och resultat. Medlemskommunikationen sker genom Facebook, hemsida och medlemsmejl.</w:t>
      </w:r>
    </w:p>
    <w:p w14:paraId="2BC111D6" w14:textId="77777777" w:rsidR="00060452" w:rsidRDefault="00060452" w:rsidP="00060452"/>
    <w:p w14:paraId="28D61C54" w14:textId="77777777" w:rsidR="00060452" w:rsidRPr="00AF5847" w:rsidRDefault="00060452" w:rsidP="00060452">
      <w:pPr>
        <w:rPr>
          <w:b/>
        </w:rPr>
      </w:pPr>
      <w:r w:rsidRPr="00AF5847">
        <w:rPr>
          <w:b/>
        </w:rPr>
        <w:t>Nya kommittéer</w:t>
      </w:r>
    </w:p>
    <w:p w14:paraId="17D5EF59" w14:textId="03523B29" w:rsidR="00AF5847" w:rsidRDefault="00AF5847" w:rsidP="00060452">
      <w:r>
        <w:t xml:space="preserve">Aktiva </w:t>
      </w:r>
      <w:r w:rsidR="00060452">
        <w:t xml:space="preserve">kommittéer under 2021 är </w:t>
      </w:r>
    </w:p>
    <w:p w14:paraId="04B44CB2" w14:textId="452B10A1" w:rsidR="00AF5847" w:rsidRDefault="00060452" w:rsidP="00060452">
      <w:r>
        <w:t xml:space="preserve">100 års </w:t>
      </w:r>
      <w:r w:rsidR="001F0FE7">
        <w:t xml:space="preserve">kommitté </w:t>
      </w:r>
      <w:r>
        <w:t xml:space="preserve">med Torben Cederberg, Frida Axelsson och Viktoria Pantzar. </w:t>
      </w:r>
    </w:p>
    <w:p w14:paraId="13DD3445" w14:textId="202265D3" w:rsidR="00060452" w:rsidRDefault="00060452" w:rsidP="00060452">
      <w:r>
        <w:t>Klubben har en sponsorkommitté och en tävlingskommitté. Där Håkan Hammarqvist är ordförande för sponsorkommittén. Till sin hjälp har Håkan, från styrelsen Mikael Thidell och klubbchef Magnus Petersson.</w:t>
      </w:r>
    </w:p>
    <w:p w14:paraId="1A5FD406" w14:textId="1A8EBE30" w:rsidR="00060452" w:rsidRDefault="00060452" w:rsidP="00060452">
      <w:r>
        <w:t>Tävlingskommittén består av Fredrik Grivans, Torben Cederberg och Mikael Thidell. Vi ser fram emot att kunna genomföra ett antal tävlingar under 2022 så snart restriktionerna tillåter.</w:t>
      </w:r>
    </w:p>
    <w:p w14:paraId="487EA20F" w14:textId="77777777" w:rsidR="00AF5847" w:rsidRDefault="00AF5847" w:rsidP="00060452"/>
    <w:p w14:paraId="3D1BEA26" w14:textId="77777777" w:rsidR="00AF5847" w:rsidRDefault="00AF5847" w:rsidP="00060452"/>
    <w:p w14:paraId="4BB5EF66" w14:textId="77777777" w:rsidR="006E4E63" w:rsidRDefault="006E4E63" w:rsidP="00060452">
      <w:pPr>
        <w:rPr>
          <w:b/>
        </w:rPr>
      </w:pPr>
    </w:p>
    <w:p w14:paraId="1DAE003C" w14:textId="77777777" w:rsidR="006E4E63" w:rsidRDefault="006E4E63" w:rsidP="00060452">
      <w:pPr>
        <w:rPr>
          <w:b/>
        </w:rPr>
      </w:pPr>
    </w:p>
    <w:p w14:paraId="374BD204" w14:textId="77777777" w:rsidR="006E4E63" w:rsidRDefault="006E4E63" w:rsidP="00060452">
      <w:pPr>
        <w:rPr>
          <w:b/>
        </w:rPr>
      </w:pPr>
    </w:p>
    <w:p w14:paraId="2F4C4B2A" w14:textId="77777777" w:rsidR="006E4E63" w:rsidRDefault="006E4E63" w:rsidP="00060452">
      <w:pPr>
        <w:rPr>
          <w:b/>
        </w:rPr>
      </w:pPr>
      <w:bookmarkStart w:id="0" w:name="_GoBack"/>
      <w:bookmarkEnd w:id="0"/>
    </w:p>
    <w:p w14:paraId="1CEC45E7" w14:textId="77777777" w:rsidR="006E4E63" w:rsidRDefault="006E4E63" w:rsidP="00060452">
      <w:pPr>
        <w:rPr>
          <w:b/>
        </w:rPr>
      </w:pPr>
    </w:p>
    <w:p w14:paraId="2F4278E0" w14:textId="77777777" w:rsidR="006E4E63" w:rsidRDefault="006E4E63" w:rsidP="00060452">
      <w:pPr>
        <w:rPr>
          <w:b/>
        </w:rPr>
      </w:pPr>
    </w:p>
    <w:p w14:paraId="05FC7540" w14:textId="77777777" w:rsidR="00060452" w:rsidRPr="00AF5847" w:rsidRDefault="00060452" w:rsidP="00060452">
      <w:pPr>
        <w:rPr>
          <w:b/>
        </w:rPr>
      </w:pPr>
      <w:r w:rsidRPr="00AF5847">
        <w:rPr>
          <w:b/>
        </w:rPr>
        <w:lastRenderedPageBreak/>
        <w:t>Sponsorer.</w:t>
      </w:r>
    </w:p>
    <w:p w14:paraId="1699E72C" w14:textId="2029D68B" w:rsidR="00060452" w:rsidRDefault="00060452" w:rsidP="00060452">
      <w:r>
        <w:t>Klubben har under året haft samarbete med ett antal företag och vi arbetar hela tiden på att finna nya</w:t>
      </w:r>
      <w:r w:rsidR="007E4D9E">
        <w:t xml:space="preserve"> partners för Västerås Tennis. Glädjande att se att antalet växer år för år och vi blir alltfler som hjälper till på vår resa.</w:t>
      </w:r>
      <w:r w:rsidR="001F0FE7">
        <w:t xml:space="preserve"> </w:t>
      </w:r>
      <w:r w:rsidR="007E4D9E">
        <w:t>Tack för ert stöd</w:t>
      </w:r>
      <w:r w:rsidR="00AF5847">
        <w:t>!</w:t>
      </w:r>
    </w:p>
    <w:p w14:paraId="673B5DF6" w14:textId="77777777" w:rsidR="00AF5847" w:rsidRDefault="00AF5847" w:rsidP="00AF5847">
      <w:pPr>
        <w:spacing w:line="240" w:lineRule="auto"/>
      </w:pPr>
      <w:r>
        <w:t>•</w:t>
      </w:r>
      <w:r>
        <w:tab/>
        <w:t>Öbergs Färg</w:t>
      </w:r>
    </w:p>
    <w:p w14:paraId="0775C998" w14:textId="6B90945C" w:rsidR="00060452" w:rsidRDefault="00060452" w:rsidP="00AF5847">
      <w:pPr>
        <w:spacing w:line="240" w:lineRule="auto"/>
      </w:pPr>
      <w:r>
        <w:t>•</w:t>
      </w:r>
      <w:r>
        <w:tab/>
        <w:t>STEP Lock</w:t>
      </w:r>
    </w:p>
    <w:p w14:paraId="4CC36FCF" w14:textId="77777777" w:rsidR="00060452" w:rsidRDefault="00060452" w:rsidP="00AF5847">
      <w:pPr>
        <w:spacing w:line="240" w:lineRule="auto"/>
      </w:pPr>
      <w:r>
        <w:t>•</w:t>
      </w:r>
      <w:r>
        <w:tab/>
        <w:t>Sigholm</w:t>
      </w:r>
    </w:p>
    <w:p w14:paraId="00A53CC2" w14:textId="77777777" w:rsidR="00060452" w:rsidRDefault="00060452" w:rsidP="00AF5847">
      <w:pPr>
        <w:spacing w:line="240" w:lineRule="auto"/>
      </w:pPr>
      <w:r>
        <w:t>•</w:t>
      </w:r>
      <w:r>
        <w:tab/>
        <w:t>Kvarnvreten fastigheter</w:t>
      </w:r>
    </w:p>
    <w:p w14:paraId="5E1888CF" w14:textId="77777777" w:rsidR="00060452" w:rsidRDefault="00060452" w:rsidP="00AF5847">
      <w:pPr>
        <w:spacing w:line="240" w:lineRule="auto"/>
      </w:pPr>
      <w:r>
        <w:t>•</w:t>
      </w:r>
      <w:r>
        <w:tab/>
        <w:t>Kadesjö</w:t>
      </w:r>
    </w:p>
    <w:p w14:paraId="6E455F17" w14:textId="77777777" w:rsidR="00060452" w:rsidRDefault="00060452" w:rsidP="00AF5847">
      <w:pPr>
        <w:spacing w:line="240" w:lineRule="auto"/>
      </w:pPr>
      <w:r>
        <w:t>•</w:t>
      </w:r>
      <w:r>
        <w:tab/>
        <w:t>Bellevue AB</w:t>
      </w:r>
    </w:p>
    <w:p w14:paraId="765DDE41" w14:textId="77777777" w:rsidR="00060452" w:rsidRDefault="00060452" w:rsidP="00AF5847">
      <w:pPr>
        <w:spacing w:line="240" w:lineRule="auto"/>
      </w:pPr>
      <w:r>
        <w:t>•</w:t>
      </w:r>
      <w:r>
        <w:tab/>
        <w:t>Basreklam</w:t>
      </w:r>
    </w:p>
    <w:p w14:paraId="0A2448D8" w14:textId="77777777" w:rsidR="00060452" w:rsidRDefault="00060452" w:rsidP="00AF5847">
      <w:pPr>
        <w:spacing w:line="240" w:lineRule="auto"/>
      </w:pPr>
      <w:r>
        <w:t>•</w:t>
      </w:r>
      <w:r>
        <w:tab/>
        <w:t>EBS</w:t>
      </w:r>
    </w:p>
    <w:p w14:paraId="2D0B493B" w14:textId="1583A5BB" w:rsidR="00060452" w:rsidRPr="005549FE" w:rsidRDefault="00AF5847" w:rsidP="00AF5847">
      <w:pPr>
        <w:spacing w:line="240" w:lineRule="auto"/>
      </w:pPr>
      <w:r w:rsidRPr="005549FE">
        <w:t>•</w:t>
      </w:r>
      <w:r w:rsidRPr="005549FE">
        <w:tab/>
        <w:t xml:space="preserve">WEVO </w:t>
      </w:r>
    </w:p>
    <w:p w14:paraId="25053035" w14:textId="53896E3E" w:rsidR="00060452" w:rsidRPr="00060452" w:rsidRDefault="007E4D9E" w:rsidP="00AF5847">
      <w:pPr>
        <w:spacing w:line="240" w:lineRule="auto"/>
        <w:rPr>
          <w:lang w:val="en-US"/>
        </w:rPr>
      </w:pPr>
      <w:r>
        <w:rPr>
          <w:lang w:val="en-US"/>
        </w:rPr>
        <w:t>•</w:t>
      </w:r>
      <w:r>
        <w:rPr>
          <w:lang w:val="en-US"/>
        </w:rPr>
        <w:tab/>
        <w:t xml:space="preserve">Ahlsell Work Wear </w:t>
      </w:r>
    </w:p>
    <w:p w14:paraId="53171793" w14:textId="5CA09C2D" w:rsidR="00060452" w:rsidRPr="00060452" w:rsidRDefault="00060452" w:rsidP="00AF5847">
      <w:pPr>
        <w:spacing w:line="240" w:lineRule="auto"/>
        <w:rPr>
          <w:lang w:val="en-US"/>
        </w:rPr>
      </w:pPr>
      <w:r w:rsidRPr="00060452">
        <w:rPr>
          <w:lang w:val="en-US"/>
        </w:rPr>
        <w:t>•</w:t>
      </w:r>
      <w:r w:rsidRPr="00060452">
        <w:rPr>
          <w:lang w:val="en-US"/>
        </w:rPr>
        <w:tab/>
        <w:t xml:space="preserve">Kjell </w:t>
      </w:r>
      <w:r w:rsidR="007E4D9E">
        <w:rPr>
          <w:lang w:val="en-US"/>
        </w:rPr>
        <w:t xml:space="preserve">Andersson Contracting AB </w:t>
      </w:r>
    </w:p>
    <w:p w14:paraId="37F056B1" w14:textId="0EC8CBEB" w:rsidR="00060452" w:rsidRDefault="007E4D9E" w:rsidP="00AF5847">
      <w:pPr>
        <w:spacing w:line="240" w:lineRule="auto"/>
      </w:pPr>
      <w:r>
        <w:t>•</w:t>
      </w:r>
      <w:r>
        <w:tab/>
        <w:t xml:space="preserve">Geidemark Fastigheter </w:t>
      </w:r>
    </w:p>
    <w:p w14:paraId="1A3A9A8C" w14:textId="6778B442" w:rsidR="00060452" w:rsidRDefault="007E4D9E" w:rsidP="00AF5847">
      <w:pPr>
        <w:spacing w:line="240" w:lineRule="auto"/>
      </w:pPr>
      <w:r>
        <w:t>•</w:t>
      </w:r>
      <w:r>
        <w:tab/>
        <w:t xml:space="preserve">Brofjordens Kemkonsult </w:t>
      </w:r>
    </w:p>
    <w:p w14:paraId="5547A2F5" w14:textId="7EBDA031" w:rsidR="00060452" w:rsidRDefault="007E4D9E" w:rsidP="00AF5847">
      <w:pPr>
        <w:spacing w:line="240" w:lineRule="auto"/>
      </w:pPr>
      <w:r>
        <w:t>•</w:t>
      </w:r>
      <w:r>
        <w:tab/>
        <w:t xml:space="preserve">Söderberg &amp; Partner </w:t>
      </w:r>
    </w:p>
    <w:p w14:paraId="38437063" w14:textId="559831BC" w:rsidR="00060452" w:rsidRDefault="007E4D9E" w:rsidP="00AF5847">
      <w:pPr>
        <w:spacing w:line="240" w:lineRule="auto"/>
      </w:pPr>
      <w:r>
        <w:t>•</w:t>
      </w:r>
      <w:r>
        <w:tab/>
        <w:t xml:space="preserve">SEB </w:t>
      </w:r>
    </w:p>
    <w:p w14:paraId="0E3B6893" w14:textId="02C9ADA1" w:rsidR="00060452" w:rsidRDefault="007E4D9E" w:rsidP="00AF5847">
      <w:pPr>
        <w:spacing w:line="240" w:lineRule="auto"/>
      </w:pPr>
      <w:r>
        <w:t>•</w:t>
      </w:r>
      <w:r>
        <w:tab/>
        <w:t xml:space="preserve">EA Elautomation </w:t>
      </w:r>
    </w:p>
    <w:p w14:paraId="18278461" w14:textId="285337A7" w:rsidR="00060452" w:rsidRDefault="007E4D9E" w:rsidP="00AF5847">
      <w:pPr>
        <w:spacing w:line="240" w:lineRule="auto"/>
      </w:pPr>
      <w:r>
        <w:t>•</w:t>
      </w:r>
      <w:r>
        <w:tab/>
        <w:t xml:space="preserve">Solcellsbolaget </w:t>
      </w:r>
    </w:p>
    <w:p w14:paraId="3F0E40D3" w14:textId="77777777" w:rsidR="00060452" w:rsidRDefault="00060452" w:rsidP="00060452"/>
    <w:p w14:paraId="20D9B259" w14:textId="3FC3780F" w:rsidR="00060452" w:rsidRDefault="007E4D9E" w:rsidP="00060452">
      <w:r>
        <w:t xml:space="preserve">Vi styrelsen vill tacka alla medlemmar, sponsorer och personal för utifrån omständigheterna ett väldigt framgångsrikt år. Västerås TK står starkt rustat för att möta framtida utmaningar och ser fram emot att under året tillsammans fira vårt 100 års jubileum med mycket glädje och stor </w:t>
      </w:r>
      <w:r w:rsidR="001F0FE7">
        <w:t>framtidstro</w:t>
      </w:r>
      <w:r>
        <w:t>.</w:t>
      </w:r>
    </w:p>
    <w:p w14:paraId="512D5DA2" w14:textId="77777777" w:rsidR="0009325C" w:rsidRDefault="0009325C" w:rsidP="0009325C"/>
    <w:p w14:paraId="1299C43A" w14:textId="3B0E01CC" w:rsidR="002E7ED9" w:rsidRDefault="0009325C" w:rsidP="00AF53A3">
      <w:r>
        <w:t>Styrelsen VTK</w:t>
      </w:r>
    </w:p>
    <w:sectPr w:rsidR="002E7ED9" w:rsidSect="00CA0D3F">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B094AD" w14:textId="77777777" w:rsidR="007662B3" w:rsidRDefault="007662B3" w:rsidP="00766E39">
      <w:pPr>
        <w:spacing w:after="0" w:line="240" w:lineRule="auto"/>
      </w:pPr>
      <w:r>
        <w:separator/>
      </w:r>
    </w:p>
  </w:endnote>
  <w:endnote w:type="continuationSeparator" w:id="0">
    <w:p w14:paraId="36D08256" w14:textId="77777777" w:rsidR="007662B3" w:rsidRDefault="007662B3" w:rsidP="00766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6436683"/>
      <w:docPartObj>
        <w:docPartGallery w:val="Page Numbers (Bottom of Page)"/>
        <w:docPartUnique/>
      </w:docPartObj>
    </w:sdtPr>
    <w:sdtEndPr/>
    <w:sdtContent>
      <w:p w14:paraId="407CE2FB" w14:textId="77777777" w:rsidR="00980009" w:rsidRDefault="00980009">
        <w:pPr>
          <w:pStyle w:val="Sidfot"/>
          <w:jc w:val="right"/>
        </w:pPr>
        <w:r>
          <w:fldChar w:fldCharType="begin"/>
        </w:r>
        <w:r>
          <w:instrText>PAGE   \* MERGEFORMAT</w:instrText>
        </w:r>
        <w:r>
          <w:fldChar w:fldCharType="separate"/>
        </w:r>
        <w:r w:rsidR="006E4E63">
          <w:rPr>
            <w:noProof/>
          </w:rPr>
          <w:t>3</w:t>
        </w:r>
        <w:r>
          <w:fldChar w:fldCharType="end"/>
        </w:r>
      </w:p>
    </w:sdtContent>
  </w:sdt>
  <w:p w14:paraId="1FC39945" w14:textId="77777777" w:rsidR="00980009" w:rsidRDefault="00980009">
    <w:pPr>
      <w:pStyle w:val="Sidfo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DA299B" w14:textId="77777777" w:rsidR="007662B3" w:rsidRDefault="007662B3" w:rsidP="00766E39">
      <w:pPr>
        <w:spacing w:after="0" w:line="240" w:lineRule="auto"/>
      </w:pPr>
      <w:r>
        <w:separator/>
      </w:r>
    </w:p>
  </w:footnote>
  <w:footnote w:type="continuationSeparator" w:id="0">
    <w:p w14:paraId="6472DB73" w14:textId="77777777" w:rsidR="007662B3" w:rsidRDefault="007662B3" w:rsidP="00766E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9226E"/>
    <w:multiLevelType w:val="hybridMultilevel"/>
    <w:tmpl w:val="2B361E3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B750CD7"/>
    <w:multiLevelType w:val="hybridMultilevel"/>
    <w:tmpl w:val="B652EEE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4E93DC5"/>
    <w:multiLevelType w:val="hybridMultilevel"/>
    <w:tmpl w:val="C70A876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69A169A"/>
    <w:multiLevelType w:val="hybridMultilevel"/>
    <w:tmpl w:val="10922B04"/>
    <w:lvl w:ilvl="0" w:tplc="5DE822EC">
      <w:numFmt w:val="bullet"/>
      <w:lvlText w:val="-"/>
      <w:lvlJc w:val="left"/>
      <w:pPr>
        <w:ind w:left="720" w:hanging="360"/>
      </w:pPr>
      <w:rPr>
        <w:rFonts w:ascii="Calibri" w:eastAsia="Calibri" w:hAnsi="Calibri"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4" w15:restartNumberingAfterBreak="0">
    <w:nsid w:val="26F41CE0"/>
    <w:multiLevelType w:val="hybridMultilevel"/>
    <w:tmpl w:val="0C92978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A564FF3"/>
    <w:multiLevelType w:val="hybridMultilevel"/>
    <w:tmpl w:val="EC9E15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190315B"/>
    <w:multiLevelType w:val="hybridMultilevel"/>
    <w:tmpl w:val="666489D4"/>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7" w15:restartNumberingAfterBreak="0">
    <w:nsid w:val="35676F83"/>
    <w:multiLevelType w:val="multilevel"/>
    <w:tmpl w:val="041D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6F3505B"/>
    <w:multiLevelType w:val="hybridMultilevel"/>
    <w:tmpl w:val="D41E00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A307463"/>
    <w:multiLevelType w:val="hybridMultilevel"/>
    <w:tmpl w:val="79182F9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3DBB6A67"/>
    <w:multiLevelType w:val="hybridMultilevel"/>
    <w:tmpl w:val="948A0BC0"/>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1" w15:restartNumberingAfterBreak="0">
    <w:nsid w:val="3DFD4947"/>
    <w:multiLevelType w:val="hybridMultilevel"/>
    <w:tmpl w:val="D5C0A76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47901BB5"/>
    <w:multiLevelType w:val="hybridMultilevel"/>
    <w:tmpl w:val="5FCEB8C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4B6D5266"/>
    <w:multiLevelType w:val="hybridMultilevel"/>
    <w:tmpl w:val="A4CE01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4ED7493E"/>
    <w:multiLevelType w:val="hybridMultilevel"/>
    <w:tmpl w:val="B0E6E960"/>
    <w:lvl w:ilvl="0" w:tplc="5E96FE0C">
      <w:start w:val="650"/>
      <w:numFmt w:val="bullet"/>
      <w:lvlText w:val="-"/>
      <w:lvlJc w:val="left"/>
      <w:pPr>
        <w:ind w:left="1080" w:hanging="360"/>
      </w:pPr>
      <w:rPr>
        <w:rFonts w:ascii="Calibri" w:eastAsiaTheme="minorHAnsi" w:hAnsi="Calibri" w:cstheme="minorBid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5" w15:restartNumberingAfterBreak="0">
    <w:nsid w:val="52C4775B"/>
    <w:multiLevelType w:val="hybridMultilevel"/>
    <w:tmpl w:val="5EAA13F8"/>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6" w15:restartNumberingAfterBreak="0">
    <w:nsid w:val="537B6F4C"/>
    <w:multiLevelType w:val="hybridMultilevel"/>
    <w:tmpl w:val="11D6B4F4"/>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7" w15:restartNumberingAfterBreak="0">
    <w:nsid w:val="5B4E12EF"/>
    <w:multiLevelType w:val="hybridMultilevel"/>
    <w:tmpl w:val="D222226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614152B7"/>
    <w:multiLevelType w:val="multilevel"/>
    <w:tmpl w:val="E58CA7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1F40995"/>
    <w:multiLevelType w:val="hybridMultilevel"/>
    <w:tmpl w:val="ABA0ACB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633420E1"/>
    <w:multiLevelType w:val="hybridMultilevel"/>
    <w:tmpl w:val="1C72A6EC"/>
    <w:lvl w:ilvl="0" w:tplc="5E96FE0C">
      <w:start w:val="650"/>
      <w:numFmt w:val="bullet"/>
      <w:lvlText w:val="-"/>
      <w:lvlJc w:val="left"/>
      <w:pPr>
        <w:ind w:left="108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6A645A3F"/>
    <w:multiLevelType w:val="hybridMultilevel"/>
    <w:tmpl w:val="4AA8A3CC"/>
    <w:lvl w:ilvl="0" w:tplc="041D0001">
      <w:start w:val="1"/>
      <w:numFmt w:val="bullet"/>
      <w:lvlText w:val=""/>
      <w:lvlJc w:val="left"/>
      <w:pPr>
        <w:ind w:left="360" w:hanging="360"/>
      </w:pPr>
      <w:rPr>
        <w:rFonts w:ascii="Symbol" w:hAnsi="Symbol" w:hint="default"/>
      </w:rPr>
    </w:lvl>
    <w:lvl w:ilvl="1" w:tplc="35789996">
      <w:start w:val="5"/>
      <w:numFmt w:val="bullet"/>
      <w:lvlText w:val="•"/>
      <w:lvlJc w:val="left"/>
      <w:pPr>
        <w:ind w:left="2025" w:hanging="1305"/>
      </w:pPr>
      <w:rPr>
        <w:rFonts w:ascii="Calibri" w:eastAsiaTheme="minorHAnsi" w:hAnsi="Calibri" w:cstheme="minorBidi"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2" w15:restartNumberingAfterBreak="0">
    <w:nsid w:val="6BDD52F8"/>
    <w:multiLevelType w:val="multilevel"/>
    <w:tmpl w:val="70CCD3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E895AAE"/>
    <w:multiLevelType w:val="hybridMultilevel"/>
    <w:tmpl w:val="F7CCF37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77507E50"/>
    <w:multiLevelType w:val="hybridMultilevel"/>
    <w:tmpl w:val="346C6FD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777D5AD9"/>
    <w:multiLevelType w:val="hybridMultilevel"/>
    <w:tmpl w:val="D1CAE59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11"/>
  </w:num>
  <w:num w:numId="4">
    <w:abstractNumId w:val="16"/>
  </w:num>
  <w:num w:numId="5">
    <w:abstractNumId w:val="1"/>
  </w:num>
  <w:num w:numId="6">
    <w:abstractNumId w:val="24"/>
  </w:num>
  <w:num w:numId="7">
    <w:abstractNumId w:val="6"/>
  </w:num>
  <w:num w:numId="8">
    <w:abstractNumId w:val="21"/>
  </w:num>
  <w:num w:numId="9">
    <w:abstractNumId w:val="8"/>
  </w:num>
  <w:num w:numId="10">
    <w:abstractNumId w:val="9"/>
  </w:num>
  <w:num w:numId="11">
    <w:abstractNumId w:val="13"/>
  </w:num>
  <w:num w:numId="12">
    <w:abstractNumId w:val="19"/>
  </w:num>
  <w:num w:numId="13">
    <w:abstractNumId w:val="23"/>
  </w:num>
  <w:num w:numId="14">
    <w:abstractNumId w:val="14"/>
  </w:num>
  <w:num w:numId="15">
    <w:abstractNumId w:val="20"/>
  </w:num>
  <w:num w:numId="16">
    <w:abstractNumId w:val="17"/>
  </w:num>
  <w:num w:numId="17">
    <w:abstractNumId w:val="10"/>
  </w:num>
  <w:num w:numId="18">
    <w:abstractNumId w:val="12"/>
  </w:num>
  <w:num w:numId="19">
    <w:abstractNumId w:val="25"/>
  </w:num>
  <w:num w:numId="20">
    <w:abstractNumId w:val="7"/>
  </w:num>
  <w:num w:numId="21">
    <w:abstractNumId w:val="2"/>
  </w:num>
  <w:num w:numId="22">
    <w:abstractNumId w:val="4"/>
  </w:num>
  <w:num w:numId="23">
    <w:abstractNumId w:val="0"/>
  </w:num>
  <w:num w:numId="24">
    <w:abstractNumId w:val="18"/>
  </w:num>
  <w:num w:numId="25">
    <w:abstractNumId w:val="22"/>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85F"/>
    <w:rsid w:val="00021CE7"/>
    <w:rsid w:val="00022368"/>
    <w:rsid w:val="00042AF9"/>
    <w:rsid w:val="00053784"/>
    <w:rsid w:val="00053815"/>
    <w:rsid w:val="00060452"/>
    <w:rsid w:val="000617E5"/>
    <w:rsid w:val="000663A7"/>
    <w:rsid w:val="00066D9D"/>
    <w:rsid w:val="00073954"/>
    <w:rsid w:val="0009043E"/>
    <w:rsid w:val="0009325C"/>
    <w:rsid w:val="000A4DE3"/>
    <w:rsid w:val="000B3506"/>
    <w:rsid w:val="000B6695"/>
    <w:rsid w:val="000B7F3F"/>
    <w:rsid w:val="000D188D"/>
    <w:rsid w:val="000D4592"/>
    <w:rsid w:val="000E3ED7"/>
    <w:rsid w:val="000E7895"/>
    <w:rsid w:val="000F6E25"/>
    <w:rsid w:val="001047FC"/>
    <w:rsid w:val="00117883"/>
    <w:rsid w:val="001441E2"/>
    <w:rsid w:val="00160B9A"/>
    <w:rsid w:val="00162E14"/>
    <w:rsid w:val="00164A7B"/>
    <w:rsid w:val="00195017"/>
    <w:rsid w:val="001969AC"/>
    <w:rsid w:val="001A0B92"/>
    <w:rsid w:val="001B4092"/>
    <w:rsid w:val="001E2762"/>
    <w:rsid w:val="001E36A1"/>
    <w:rsid w:val="001F0FE7"/>
    <w:rsid w:val="001F5CE8"/>
    <w:rsid w:val="001F6A37"/>
    <w:rsid w:val="002017B3"/>
    <w:rsid w:val="00203900"/>
    <w:rsid w:val="0020564C"/>
    <w:rsid w:val="002074E4"/>
    <w:rsid w:val="0020762A"/>
    <w:rsid w:val="00215511"/>
    <w:rsid w:val="002164DF"/>
    <w:rsid w:val="002210CC"/>
    <w:rsid w:val="00231AEB"/>
    <w:rsid w:val="00232ECF"/>
    <w:rsid w:val="0024244F"/>
    <w:rsid w:val="00257C29"/>
    <w:rsid w:val="00274223"/>
    <w:rsid w:val="0029574C"/>
    <w:rsid w:val="002A02C9"/>
    <w:rsid w:val="002A1592"/>
    <w:rsid w:val="002A5B04"/>
    <w:rsid w:val="002B2010"/>
    <w:rsid w:val="002B6064"/>
    <w:rsid w:val="002C4D97"/>
    <w:rsid w:val="002E7ED9"/>
    <w:rsid w:val="002F0A01"/>
    <w:rsid w:val="00306C5E"/>
    <w:rsid w:val="00310C35"/>
    <w:rsid w:val="00310EBA"/>
    <w:rsid w:val="003147C1"/>
    <w:rsid w:val="003150A4"/>
    <w:rsid w:val="00316B1E"/>
    <w:rsid w:val="0032796C"/>
    <w:rsid w:val="00327EE3"/>
    <w:rsid w:val="0033085F"/>
    <w:rsid w:val="00333A8F"/>
    <w:rsid w:val="00341B22"/>
    <w:rsid w:val="00353887"/>
    <w:rsid w:val="00362451"/>
    <w:rsid w:val="0037500F"/>
    <w:rsid w:val="00375260"/>
    <w:rsid w:val="00382DCC"/>
    <w:rsid w:val="003A33BA"/>
    <w:rsid w:val="003D5931"/>
    <w:rsid w:val="003D75EA"/>
    <w:rsid w:val="003E1DF3"/>
    <w:rsid w:val="003E51B6"/>
    <w:rsid w:val="003F0914"/>
    <w:rsid w:val="004050FD"/>
    <w:rsid w:val="00406A9B"/>
    <w:rsid w:val="00425E64"/>
    <w:rsid w:val="00431871"/>
    <w:rsid w:val="00431A29"/>
    <w:rsid w:val="00434048"/>
    <w:rsid w:val="00436492"/>
    <w:rsid w:val="0044138E"/>
    <w:rsid w:val="00446B95"/>
    <w:rsid w:val="00446BC9"/>
    <w:rsid w:val="00451AA2"/>
    <w:rsid w:val="00455951"/>
    <w:rsid w:val="00464C03"/>
    <w:rsid w:val="00467CD0"/>
    <w:rsid w:val="004766CE"/>
    <w:rsid w:val="00483E78"/>
    <w:rsid w:val="00492951"/>
    <w:rsid w:val="00496E21"/>
    <w:rsid w:val="004A5F5C"/>
    <w:rsid w:val="004B4073"/>
    <w:rsid w:val="004B4581"/>
    <w:rsid w:val="004C4E3E"/>
    <w:rsid w:val="004C549B"/>
    <w:rsid w:val="004D569F"/>
    <w:rsid w:val="004D59DD"/>
    <w:rsid w:val="004E58F0"/>
    <w:rsid w:val="004E5DCC"/>
    <w:rsid w:val="004E631E"/>
    <w:rsid w:val="004F51B2"/>
    <w:rsid w:val="004F600F"/>
    <w:rsid w:val="00511CC3"/>
    <w:rsid w:val="0051216F"/>
    <w:rsid w:val="0051471B"/>
    <w:rsid w:val="005177F1"/>
    <w:rsid w:val="00521EA7"/>
    <w:rsid w:val="00527FE2"/>
    <w:rsid w:val="005430FD"/>
    <w:rsid w:val="00551EBC"/>
    <w:rsid w:val="005549FE"/>
    <w:rsid w:val="00561223"/>
    <w:rsid w:val="00563B16"/>
    <w:rsid w:val="00567B92"/>
    <w:rsid w:val="005736AC"/>
    <w:rsid w:val="00581CB6"/>
    <w:rsid w:val="0058246D"/>
    <w:rsid w:val="005948DF"/>
    <w:rsid w:val="005B1BBF"/>
    <w:rsid w:val="005B4093"/>
    <w:rsid w:val="005B4463"/>
    <w:rsid w:val="005B64F6"/>
    <w:rsid w:val="005D02A2"/>
    <w:rsid w:val="005D53C4"/>
    <w:rsid w:val="005E3540"/>
    <w:rsid w:val="005E3E5B"/>
    <w:rsid w:val="005F4054"/>
    <w:rsid w:val="005F655D"/>
    <w:rsid w:val="00610963"/>
    <w:rsid w:val="00611D43"/>
    <w:rsid w:val="0063035A"/>
    <w:rsid w:val="0063696B"/>
    <w:rsid w:val="00637FCD"/>
    <w:rsid w:val="00647BA5"/>
    <w:rsid w:val="00657B43"/>
    <w:rsid w:val="00660639"/>
    <w:rsid w:val="00670910"/>
    <w:rsid w:val="006746DA"/>
    <w:rsid w:val="00677884"/>
    <w:rsid w:val="006801E4"/>
    <w:rsid w:val="00680F8A"/>
    <w:rsid w:val="00694C4F"/>
    <w:rsid w:val="006A3152"/>
    <w:rsid w:val="006B1793"/>
    <w:rsid w:val="006B5A12"/>
    <w:rsid w:val="006C47F7"/>
    <w:rsid w:val="006E3C90"/>
    <w:rsid w:val="006E4E63"/>
    <w:rsid w:val="006F5CB1"/>
    <w:rsid w:val="006F6FC0"/>
    <w:rsid w:val="00721BC8"/>
    <w:rsid w:val="007241DD"/>
    <w:rsid w:val="007313C2"/>
    <w:rsid w:val="00731A25"/>
    <w:rsid w:val="00744C58"/>
    <w:rsid w:val="00747EAD"/>
    <w:rsid w:val="00750EFD"/>
    <w:rsid w:val="00756F88"/>
    <w:rsid w:val="00762AA7"/>
    <w:rsid w:val="007662B3"/>
    <w:rsid w:val="00766E39"/>
    <w:rsid w:val="00781608"/>
    <w:rsid w:val="007857FF"/>
    <w:rsid w:val="00792E0B"/>
    <w:rsid w:val="0079380C"/>
    <w:rsid w:val="007A0294"/>
    <w:rsid w:val="007A7F28"/>
    <w:rsid w:val="007B129E"/>
    <w:rsid w:val="007B617C"/>
    <w:rsid w:val="007C19E6"/>
    <w:rsid w:val="007C45E3"/>
    <w:rsid w:val="007C7EE8"/>
    <w:rsid w:val="007D2E6B"/>
    <w:rsid w:val="007D2F0F"/>
    <w:rsid w:val="007E24EE"/>
    <w:rsid w:val="007E4D9E"/>
    <w:rsid w:val="007E6774"/>
    <w:rsid w:val="007F47DA"/>
    <w:rsid w:val="007F7DC9"/>
    <w:rsid w:val="00805B24"/>
    <w:rsid w:val="00810F8B"/>
    <w:rsid w:val="0083317C"/>
    <w:rsid w:val="00837AEF"/>
    <w:rsid w:val="00850C70"/>
    <w:rsid w:val="0085310A"/>
    <w:rsid w:val="008563AB"/>
    <w:rsid w:val="0086165C"/>
    <w:rsid w:val="00877BE4"/>
    <w:rsid w:val="00882289"/>
    <w:rsid w:val="00886AD9"/>
    <w:rsid w:val="00886D57"/>
    <w:rsid w:val="0089163C"/>
    <w:rsid w:val="008A0D3E"/>
    <w:rsid w:val="008A291D"/>
    <w:rsid w:val="008A47AB"/>
    <w:rsid w:val="008B5B0D"/>
    <w:rsid w:val="008F0B70"/>
    <w:rsid w:val="008F7A6D"/>
    <w:rsid w:val="00914283"/>
    <w:rsid w:val="00926953"/>
    <w:rsid w:val="009318BF"/>
    <w:rsid w:val="00935EF5"/>
    <w:rsid w:val="00941936"/>
    <w:rsid w:val="00950980"/>
    <w:rsid w:val="009530E2"/>
    <w:rsid w:val="009656E8"/>
    <w:rsid w:val="00970E8D"/>
    <w:rsid w:val="009758E0"/>
    <w:rsid w:val="00980009"/>
    <w:rsid w:val="00994B90"/>
    <w:rsid w:val="009A100E"/>
    <w:rsid w:val="009A142D"/>
    <w:rsid w:val="009B0152"/>
    <w:rsid w:val="009C0DA1"/>
    <w:rsid w:val="009D23E0"/>
    <w:rsid w:val="009D4C03"/>
    <w:rsid w:val="009E2BED"/>
    <w:rsid w:val="009E503E"/>
    <w:rsid w:val="009E57ED"/>
    <w:rsid w:val="009E7AA7"/>
    <w:rsid w:val="009F4DDC"/>
    <w:rsid w:val="009F5D0A"/>
    <w:rsid w:val="009F6069"/>
    <w:rsid w:val="00A1327D"/>
    <w:rsid w:val="00A1432E"/>
    <w:rsid w:val="00A21EA8"/>
    <w:rsid w:val="00A33703"/>
    <w:rsid w:val="00A37A69"/>
    <w:rsid w:val="00A46D53"/>
    <w:rsid w:val="00A47979"/>
    <w:rsid w:val="00A521EC"/>
    <w:rsid w:val="00A52592"/>
    <w:rsid w:val="00A726F4"/>
    <w:rsid w:val="00A800D5"/>
    <w:rsid w:val="00A805DC"/>
    <w:rsid w:val="00A835DF"/>
    <w:rsid w:val="00A837B5"/>
    <w:rsid w:val="00A93968"/>
    <w:rsid w:val="00A95219"/>
    <w:rsid w:val="00AA0F14"/>
    <w:rsid w:val="00AA3959"/>
    <w:rsid w:val="00AB1BCA"/>
    <w:rsid w:val="00AB3A02"/>
    <w:rsid w:val="00AB40D4"/>
    <w:rsid w:val="00AC4755"/>
    <w:rsid w:val="00AC7F8A"/>
    <w:rsid w:val="00AD5958"/>
    <w:rsid w:val="00AF398B"/>
    <w:rsid w:val="00AF53A3"/>
    <w:rsid w:val="00AF5847"/>
    <w:rsid w:val="00B1106A"/>
    <w:rsid w:val="00B14AE1"/>
    <w:rsid w:val="00B32556"/>
    <w:rsid w:val="00B32558"/>
    <w:rsid w:val="00B50C82"/>
    <w:rsid w:val="00B62D9B"/>
    <w:rsid w:val="00B769DB"/>
    <w:rsid w:val="00B95684"/>
    <w:rsid w:val="00BA7A68"/>
    <w:rsid w:val="00BB70AD"/>
    <w:rsid w:val="00BC4736"/>
    <w:rsid w:val="00BF0AE3"/>
    <w:rsid w:val="00BF2959"/>
    <w:rsid w:val="00BF6659"/>
    <w:rsid w:val="00C004E5"/>
    <w:rsid w:val="00C11036"/>
    <w:rsid w:val="00C1424E"/>
    <w:rsid w:val="00C1502A"/>
    <w:rsid w:val="00C23615"/>
    <w:rsid w:val="00C25C5D"/>
    <w:rsid w:val="00C32996"/>
    <w:rsid w:val="00C34183"/>
    <w:rsid w:val="00C3698B"/>
    <w:rsid w:val="00C51F24"/>
    <w:rsid w:val="00C542CA"/>
    <w:rsid w:val="00C60B9F"/>
    <w:rsid w:val="00C6254B"/>
    <w:rsid w:val="00C66E3F"/>
    <w:rsid w:val="00C72765"/>
    <w:rsid w:val="00C763E1"/>
    <w:rsid w:val="00C94D74"/>
    <w:rsid w:val="00C96089"/>
    <w:rsid w:val="00CA0D3F"/>
    <w:rsid w:val="00CB68B9"/>
    <w:rsid w:val="00CC3E79"/>
    <w:rsid w:val="00CC6A51"/>
    <w:rsid w:val="00CF43B8"/>
    <w:rsid w:val="00D02F32"/>
    <w:rsid w:val="00D2408A"/>
    <w:rsid w:val="00D30992"/>
    <w:rsid w:val="00D33C70"/>
    <w:rsid w:val="00D34FDA"/>
    <w:rsid w:val="00D362D1"/>
    <w:rsid w:val="00D40F63"/>
    <w:rsid w:val="00D468EE"/>
    <w:rsid w:val="00D57970"/>
    <w:rsid w:val="00D652C7"/>
    <w:rsid w:val="00D74F22"/>
    <w:rsid w:val="00D818DF"/>
    <w:rsid w:val="00D909BE"/>
    <w:rsid w:val="00D94907"/>
    <w:rsid w:val="00D95DE6"/>
    <w:rsid w:val="00DC2F45"/>
    <w:rsid w:val="00DC62AD"/>
    <w:rsid w:val="00DF318C"/>
    <w:rsid w:val="00E1068F"/>
    <w:rsid w:val="00E147C8"/>
    <w:rsid w:val="00E1580E"/>
    <w:rsid w:val="00E1685A"/>
    <w:rsid w:val="00E17C6A"/>
    <w:rsid w:val="00E32568"/>
    <w:rsid w:val="00E36E77"/>
    <w:rsid w:val="00E424D8"/>
    <w:rsid w:val="00E44EF7"/>
    <w:rsid w:val="00E56F7C"/>
    <w:rsid w:val="00E674A4"/>
    <w:rsid w:val="00E7737D"/>
    <w:rsid w:val="00E809FE"/>
    <w:rsid w:val="00E80D1E"/>
    <w:rsid w:val="00E85F29"/>
    <w:rsid w:val="00E93B14"/>
    <w:rsid w:val="00EB3097"/>
    <w:rsid w:val="00EC24FA"/>
    <w:rsid w:val="00ED1DE3"/>
    <w:rsid w:val="00ED79BD"/>
    <w:rsid w:val="00F0324E"/>
    <w:rsid w:val="00F13BC8"/>
    <w:rsid w:val="00F35114"/>
    <w:rsid w:val="00F5254D"/>
    <w:rsid w:val="00F553D4"/>
    <w:rsid w:val="00F61BC9"/>
    <w:rsid w:val="00F72D8C"/>
    <w:rsid w:val="00F740E6"/>
    <w:rsid w:val="00F80C4E"/>
    <w:rsid w:val="00F81834"/>
    <w:rsid w:val="00F84753"/>
    <w:rsid w:val="00FA6702"/>
    <w:rsid w:val="00FB0491"/>
    <w:rsid w:val="00FB2EDD"/>
    <w:rsid w:val="00FB5C40"/>
    <w:rsid w:val="00FC1A1C"/>
    <w:rsid w:val="00FD416C"/>
    <w:rsid w:val="00FE4C04"/>
    <w:rsid w:val="00FF67D1"/>
    <w:rsid w:val="64D5B0E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334A1B"/>
  <w15:docId w15:val="{B3A5495E-7676-4FB6-8BE8-BE0B31ECC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BF2959"/>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BF2959"/>
    <w:rPr>
      <w:rFonts w:ascii="Tahoma" w:hAnsi="Tahoma" w:cs="Tahoma"/>
      <w:sz w:val="16"/>
      <w:szCs w:val="16"/>
    </w:rPr>
  </w:style>
  <w:style w:type="paragraph" w:styleId="Liststycke">
    <w:name w:val="List Paragraph"/>
    <w:basedOn w:val="Normal"/>
    <w:uiPriority w:val="34"/>
    <w:qFormat/>
    <w:rsid w:val="00F5254D"/>
    <w:pPr>
      <w:ind w:left="720"/>
      <w:contextualSpacing/>
    </w:pPr>
  </w:style>
  <w:style w:type="character" w:styleId="Hyperlnk">
    <w:name w:val="Hyperlink"/>
    <w:basedOn w:val="Standardstycketeckensnitt"/>
    <w:uiPriority w:val="99"/>
    <w:unhideWhenUsed/>
    <w:rsid w:val="005B1BBF"/>
    <w:rPr>
      <w:color w:val="0000FF" w:themeColor="hyperlink"/>
      <w:u w:val="single"/>
    </w:rPr>
  </w:style>
  <w:style w:type="character" w:styleId="Kommentarsreferens">
    <w:name w:val="annotation reference"/>
    <w:basedOn w:val="Standardstycketeckensnitt"/>
    <w:uiPriority w:val="99"/>
    <w:semiHidden/>
    <w:unhideWhenUsed/>
    <w:rsid w:val="00805B24"/>
    <w:rPr>
      <w:sz w:val="16"/>
      <w:szCs w:val="16"/>
    </w:rPr>
  </w:style>
  <w:style w:type="paragraph" w:styleId="Kommentarer">
    <w:name w:val="annotation text"/>
    <w:basedOn w:val="Normal"/>
    <w:link w:val="KommentarerChar"/>
    <w:uiPriority w:val="99"/>
    <w:semiHidden/>
    <w:unhideWhenUsed/>
    <w:rsid w:val="00805B24"/>
    <w:pPr>
      <w:spacing w:line="240" w:lineRule="auto"/>
    </w:pPr>
    <w:rPr>
      <w:sz w:val="20"/>
      <w:szCs w:val="20"/>
    </w:rPr>
  </w:style>
  <w:style w:type="character" w:customStyle="1" w:styleId="KommentarerChar">
    <w:name w:val="Kommentarer Char"/>
    <w:basedOn w:val="Standardstycketeckensnitt"/>
    <w:link w:val="Kommentarer"/>
    <w:uiPriority w:val="99"/>
    <w:semiHidden/>
    <w:rsid w:val="00805B24"/>
    <w:rPr>
      <w:sz w:val="20"/>
      <w:szCs w:val="20"/>
    </w:rPr>
  </w:style>
  <w:style w:type="paragraph" w:styleId="Kommentarsmne">
    <w:name w:val="annotation subject"/>
    <w:basedOn w:val="Kommentarer"/>
    <w:next w:val="Kommentarer"/>
    <w:link w:val="KommentarsmneChar"/>
    <w:uiPriority w:val="99"/>
    <w:semiHidden/>
    <w:unhideWhenUsed/>
    <w:rsid w:val="00805B24"/>
    <w:rPr>
      <w:b/>
      <w:bCs/>
    </w:rPr>
  </w:style>
  <w:style w:type="character" w:customStyle="1" w:styleId="KommentarsmneChar">
    <w:name w:val="Kommentarsämne Char"/>
    <w:basedOn w:val="KommentarerChar"/>
    <w:link w:val="Kommentarsmne"/>
    <w:uiPriority w:val="99"/>
    <w:semiHidden/>
    <w:rsid w:val="00805B24"/>
    <w:rPr>
      <w:b/>
      <w:bCs/>
      <w:sz w:val="20"/>
      <w:szCs w:val="20"/>
    </w:rPr>
  </w:style>
  <w:style w:type="paragraph" w:styleId="Ingetavstnd">
    <w:name w:val="No Spacing"/>
    <w:link w:val="IngetavstndChar"/>
    <w:uiPriority w:val="1"/>
    <w:qFormat/>
    <w:rsid w:val="00CA0D3F"/>
    <w:pPr>
      <w:spacing w:after="0" w:line="240" w:lineRule="auto"/>
    </w:pPr>
    <w:rPr>
      <w:rFonts w:eastAsiaTheme="minorEastAsia"/>
      <w:lang w:eastAsia="sv-SE"/>
    </w:rPr>
  </w:style>
  <w:style w:type="character" w:customStyle="1" w:styleId="IngetavstndChar">
    <w:name w:val="Inget avstånd Char"/>
    <w:basedOn w:val="Standardstycketeckensnitt"/>
    <w:link w:val="Ingetavstnd"/>
    <w:uiPriority w:val="1"/>
    <w:rsid w:val="00CA0D3F"/>
    <w:rPr>
      <w:rFonts w:eastAsiaTheme="minorEastAsia"/>
      <w:lang w:eastAsia="sv-SE"/>
    </w:rPr>
  </w:style>
  <w:style w:type="paragraph" w:styleId="Sidhuvud">
    <w:name w:val="header"/>
    <w:basedOn w:val="Normal"/>
    <w:link w:val="SidhuvudChar"/>
    <w:uiPriority w:val="99"/>
    <w:unhideWhenUsed/>
    <w:rsid w:val="00766E39"/>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66E39"/>
  </w:style>
  <w:style w:type="paragraph" w:styleId="Sidfot">
    <w:name w:val="footer"/>
    <w:basedOn w:val="Normal"/>
    <w:link w:val="SidfotChar"/>
    <w:uiPriority w:val="99"/>
    <w:unhideWhenUsed/>
    <w:rsid w:val="00766E39"/>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66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3431298">
      <w:bodyDiv w:val="1"/>
      <w:marLeft w:val="0"/>
      <w:marRight w:val="0"/>
      <w:marTop w:val="0"/>
      <w:marBottom w:val="0"/>
      <w:divBdr>
        <w:top w:val="none" w:sz="0" w:space="0" w:color="auto"/>
        <w:left w:val="none" w:sz="0" w:space="0" w:color="auto"/>
        <w:bottom w:val="none" w:sz="0" w:space="0" w:color="auto"/>
        <w:right w:val="none" w:sz="0" w:space="0" w:color="auto"/>
      </w:divBdr>
    </w:div>
    <w:div w:id="1177691443">
      <w:bodyDiv w:val="1"/>
      <w:marLeft w:val="0"/>
      <w:marRight w:val="0"/>
      <w:marTop w:val="0"/>
      <w:marBottom w:val="0"/>
      <w:divBdr>
        <w:top w:val="none" w:sz="0" w:space="0" w:color="auto"/>
        <w:left w:val="none" w:sz="0" w:space="0" w:color="auto"/>
        <w:bottom w:val="none" w:sz="0" w:space="0" w:color="auto"/>
        <w:right w:val="none" w:sz="0" w:space="0" w:color="auto"/>
      </w:divBdr>
    </w:div>
    <w:div w:id="1542749028">
      <w:bodyDiv w:val="1"/>
      <w:marLeft w:val="0"/>
      <w:marRight w:val="0"/>
      <w:marTop w:val="0"/>
      <w:marBottom w:val="0"/>
      <w:divBdr>
        <w:top w:val="none" w:sz="0" w:space="0" w:color="auto"/>
        <w:left w:val="none" w:sz="0" w:space="0" w:color="auto"/>
        <w:bottom w:val="none" w:sz="0" w:space="0" w:color="auto"/>
        <w:right w:val="none" w:sz="0" w:space="0" w:color="auto"/>
      </w:divBdr>
    </w:div>
    <w:div w:id="1622569896">
      <w:bodyDiv w:val="1"/>
      <w:marLeft w:val="0"/>
      <w:marRight w:val="0"/>
      <w:marTop w:val="0"/>
      <w:marBottom w:val="0"/>
      <w:divBdr>
        <w:top w:val="none" w:sz="0" w:space="0" w:color="auto"/>
        <w:left w:val="none" w:sz="0" w:space="0" w:color="auto"/>
        <w:bottom w:val="none" w:sz="0" w:space="0" w:color="auto"/>
        <w:right w:val="none" w:sz="0" w:space="0" w:color="auto"/>
      </w:divBdr>
    </w:div>
    <w:div w:id="1803226382">
      <w:bodyDiv w:val="1"/>
      <w:marLeft w:val="0"/>
      <w:marRight w:val="0"/>
      <w:marTop w:val="0"/>
      <w:marBottom w:val="0"/>
      <w:divBdr>
        <w:top w:val="none" w:sz="0" w:space="0" w:color="auto"/>
        <w:left w:val="none" w:sz="0" w:space="0" w:color="auto"/>
        <w:bottom w:val="none" w:sz="0" w:space="0" w:color="auto"/>
        <w:right w:val="none" w:sz="0" w:space="0" w:color="auto"/>
      </w:divBdr>
      <w:divsChild>
        <w:div w:id="1559391659">
          <w:marLeft w:val="0"/>
          <w:marRight w:val="0"/>
          <w:marTop w:val="0"/>
          <w:marBottom w:val="0"/>
          <w:divBdr>
            <w:top w:val="none" w:sz="0" w:space="0" w:color="auto"/>
            <w:left w:val="none" w:sz="0" w:space="0" w:color="auto"/>
            <w:bottom w:val="none" w:sz="0" w:space="0" w:color="auto"/>
            <w:right w:val="none" w:sz="0" w:space="0" w:color="auto"/>
          </w:divBdr>
          <w:divsChild>
            <w:div w:id="342899825">
              <w:marLeft w:val="0"/>
              <w:marRight w:val="0"/>
              <w:marTop w:val="0"/>
              <w:marBottom w:val="0"/>
              <w:divBdr>
                <w:top w:val="none" w:sz="0" w:space="0" w:color="auto"/>
                <w:left w:val="none" w:sz="0" w:space="0" w:color="auto"/>
                <w:bottom w:val="none" w:sz="0" w:space="0" w:color="auto"/>
                <w:right w:val="none" w:sz="0" w:space="0" w:color="auto"/>
              </w:divBdr>
              <w:divsChild>
                <w:div w:id="2047215076">
                  <w:marLeft w:val="0"/>
                  <w:marRight w:val="0"/>
                  <w:marTop w:val="0"/>
                  <w:marBottom w:val="0"/>
                  <w:divBdr>
                    <w:top w:val="none" w:sz="0" w:space="0" w:color="auto"/>
                    <w:left w:val="none" w:sz="0" w:space="0" w:color="auto"/>
                    <w:bottom w:val="none" w:sz="0" w:space="0" w:color="auto"/>
                    <w:right w:val="none" w:sz="0" w:space="0" w:color="auto"/>
                  </w:divBdr>
                  <w:divsChild>
                    <w:div w:id="241186499">
                      <w:marLeft w:val="0"/>
                      <w:marRight w:val="0"/>
                      <w:marTop w:val="0"/>
                      <w:marBottom w:val="0"/>
                      <w:divBdr>
                        <w:top w:val="none" w:sz="0" w:space="0" w:color="auto"/>
                        <w:left w:val="none" w:sz="0" w:space="0" w:color="auto"/>
                        <w:bottom w:val="none" w:sz="0" w:space="0" w:color="auto"/>
                        <w:right w:val="none" w:sz="0" w:space="0" w:color="auto"/>
                      </w:divBdr>
                      <w:divsChild>
                        <w:div w:id="1630891690">
                          <w:marLeft w:val="0"/>
                          <w:marRight w:val="0"/>
                          <w:marTop w:val="0"/>
                          <w:marBottom w:val="0"/>
                          <w:divBdr>
                            <w:top w:val="none" w:sz="0" w:space="0" w:color="auto"/>
                            <w:left w:val="none" w:sz="0" w:space="0" w:color="auto"/>
                            <w:bottom w:val="none" w:sz="0" w:space="0" w:color="auto"/>
                            <w:right w:val="none" w:sz="0" w:space="0" w:color="auto"/>
                          </w:divBdr>
                          <w:divsChild>
                            <w:div w:id="1382288350">
                              <w:marLeft w:val="0"/>
                              <w:marRight w:val="0"/>
                              <w:marTop w:val="0"/>
                              <w:marBottom w:val="0"/>
                              <w:divBdr>
                                <w:top w:val="none" w:sz="0" w:space="0" w:color="auto"/>
                                <w:left w:val="none" w:sz="0" w:space="0" w:color="auto"/>
                                <w:bottom w:val="none" w:sz="0" w:space="0" w:color="auto"/>
                                <w:right w:val="none" w:sz="0" w:space="0" w:color="auto"/>
                              </w:divBdr>
                              <w:divsChild>
                                <w:div w:id="1191261146">
                                  <w:marLeft w:val="0"/>
                                  <w:marRight w:val="0"/>
                                  <w:marTop w:val="0"/>
                                  <w:marBottom w:val="0"/>
                                  <w:divBdr>
                                    <w:top w:val="none" w:sz="0" w:space="0" w:color="auto"/>
                                    <w:left w:val="none" w:sz="0" w:space="0" w:color="auto"/>
                                    <w:bottom w:val="none" w:sz="0" w:space="0" w:color="auto"/>
                                    <w:right w:val="none" w:sz="0" w:space="0" w:color="auto"/>
                                  </w:divBdr>
                                  <w:divsChild>
                                    <w:div w:id="177932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616990">
      <w:bodyDiv w:val="1"/>
      <w:marLeft w:val="0"/>
      <w:marRight w:val="0"/>
      <w:marTop w:val="0"/>
      <w:marBottom w:val="0"/>
      <w:divBdr>
        <w:top w:val="none" w:sz="0" w:space="0" w:color="auto"/>
        <w:left w:val="none" w:sz="0" w:space="0" w:color="auto"/>
        <w:bottom w:val="none" w:sz="0" w:space="0" w:color="auto"/>
        <w:right w:val="none" w:sz="0" w:space="0" w:color="auto"/>
      </w:divBdr>
    </w:div>
    <w:div w:id="21225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C52C434-245E-4A33-81F2-8FCE805C1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1190</Words>
  <Characters>6308</Characters>
  <Application>Microsoft Office Word</Application>
  <DocSecurity>0</DocSecurity>
  <Lines>52</Lines>
  <Paragraphs>14</Paragraphs>
  <ScaleCrop>false</ScaleCrop>
  <HeadingPairs>
    <vt:vector size="2" baseType="variant">
      <vt:variant>
        <vt:lpstr>Rubrik</vt:lpstr>
      </vt:variant>
      <vt:variant>
        <vt:i4>1</vt:i4>
      </vt:variant>
    </vt:vector>
  </HeadingPairs>
  <TitlesOfParts>
    <vt:vector size="1" baseType="lpstr">
      <vt:lpstr>Verksamhetsberättelse, Västerås Fridnäs TK</vt:lpstr>
    </vt:vector>
  </TitlesOfParts>
  <Company>ICA AB</Company>
  <LinksUpToDate>false</LinksUpToDate>
  <CharactersWithSpaces>7484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Verksamhetsberättelse, Västerås Fridnäs TK</dc:title>
  <dc:creator>Magdalena Sekkenes</dc:creator>
  <cp:lastModifiedBy>Fredrik Grivans</cp:lastModifiedBy>
  <cp:revision>3</cp:revision>
  <cp:lastPrinted>2018-04-10T12:11:00Z</cp:lastPrinted>
  <dcterms:created xsi:type="dcterms:W3CDTF">2022-03-17T14:27:00Z</dcterms:created>
  <dcterms:modified xsi:type="dcterms:W3CDTF">2022-03-24T12:06:00Z</dcterms:modified>
</cp:coreProperties>
</file>