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CCE" w:rsidRDefault="007B2CCE"/>
    <w:p w:rsidR="002D53EE" w:rsidRDefault="002D53EE"/>
    <w:p w:rsidR="002D53EE" w:rsidRDefault="000E7508">
      <w:r>
        <w:rPr>
          <w:noProof/>
          <w:lang w:eastAsia="sv-SE"/>
        </w:rPr>
        <mc:AlternateContent>
          <mc:Choice Requires="wps">
            <w:drawing>
              <wp:anchor distT="45720" distB="45720" distL="114300" distR="114300" simplePos="0" relativeHeight="251660288" behindDoc="0" locked="0" layoutInCell="1" allowOverlap="1" wp14:anchorId="5E0EFED1" wp14:editId="005277FD">
                <wp:simplePos x="0" y="0"/>
                <wp:positionH relativeFrom="margin">
                  <wp:posOffset>0</wp:posOffset>
                </wp:positionH>
                <wp:positionV relativeFrom="paragraph">
                  <wp:posOffset>272348</wp:posOffset>
                </wp:positionV>
                <wp:extent cx="5630545" cy="1404620"/>
                <wp:effectExtent l="0" t="0" r="8255"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0545" cy="1404620"/>
                        </a:xfrm>
                        <a:prstGeom prst="rect">
                          <a:avLst/>
                        </a:prstGeom>
                        <a:solidFill>
                          <a:srgbClr val="FFFFFF"/>
                        </a:solidFill>
                        <a:ln w="9525">
                          <a:noFill/>
                          <a:miter lim="800000"/>
                          <a:headEnd/>
                          <a:tailEnd/>
                        </a:ln>
                      </wps:spPr>
                      <wps:txbx>
                        <w:txbxContent>
                          <w:sdt>
                            <w:sdtPr>
                              <w:id w:val="-570344718"/>
                              <w:placeholder>
                                <w:docPart w:val="43F20ADBE0224BA18B5D8FCB94ADE005"/>
                              </w:placeholder>
                            </w:sdtPr>
                            <w:sdtEndPr/>
                            <w:sdtContent>
                              <w:p w:rsidR="002D53EE" w:rsidRPr="000E7508" w:rsidRDefault="00200032" w:rsidP="000E7508">
                                <w:pPr>
                                  <w:pStyle w:val="Rubrik"/>
                                </w:pPr>
                                <w:r>
                                  <w:t>Handbok</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0EFED1" id="_x0000_t202" coordsize="21600,21600" o:spt="202" path="m,l,21600r21600,l21600,xe">
                <v:stroke joinstyle="miter"/>
                <v:path gradientshapeok="t" o:connecttype="rect"/>
              </v:shapetype>
              <v:shape id="Textruta 2" o:spid="_x0000_s1026" type="#_x0000_t202" style="position:absolute;margin-left:0;margin-top:21.45pt;width:443.3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" stroked="f">
                <v:textbox style="mso-fit-shape-to-text:t">
                  <w:txbxContent>
                    <w:sdt>
                      <w:sdtPr>
                        <w:id w:val="-570344718"/>
                        <w:placeholder>
                          <w:docPart w:val="43F20ADBE0224BA18B5D8FCB94ADE005"/>
                        </w:placeholder>
                      </w:sdtPr>
                      <w:sdtEndPr/>
                      <w:sdtContent>
                        <w:p w:rsidR="002D53EE" w:rsidRPr="000E7508" w:rsidRDefault="00200032" w:rsidP="000E7508">
                          <w:pPr>
                            <w:pStyle w:val="Rubrik"/>
                          </w:pPr>
                          <w:r>
                            <w:t>Handbok</w:t>
                          </w:r>
                        </w:p>
                      </w:sdtContent>
                    </w:sdt>
                  </w:txbxContent>
                </v:textbox>
                <w10:wrap type="square" anchorx="margin"/>
              </v:shape>
            </w:pict>
          </mc:Fallback>
        </mc:AlternateContent>
      </w:r>
    </w:p>
    <w:p w:rsidR="002D53EE" w:rsidRDefault="000E7508">
      <w:r>
        <w:rPr>
          <w:noProof/>
          <w:lang w:eastAsia="sv-SE"/>
        </w:rPr>
        <mc:AlternateContent>
          <mc:Choice Requires="wps">
            <w:drawing>
              <wp:anchor distT="45720" distB="45720" distL="114300" distR="114300" simplePos="0" relativeHeight="251662336" behindDoc="0" locked="0" layoutInCell="1" allowOverlap="1" wp14:anchorId="5F95BC3D" wp14:editId="0E636786">
                <wp:simplePos x="0" y="0"/>
                <wp:positionH relativeFrom="column">
                  <wp:posOffset>57785</wp:posOffset>
                </wp:positionH>
                <wp:positionV relativeFrom="paragraph">
                  <wp:posOffset>581025</wp:posOffset>
                </wp:positionV>
                <wp:extent cx="5200650" cy="1404620"/>
                <wp:effectExtent l="0" t="0" r="0" b="1905"/>
                <wp:wrapSquare wrapText="bothSides"/>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404620"/>
                        </a:xfrm>
                        <a:prstGeom prst="rect">
                          <a:avLst/>
                        </a:prstGeom>
                        <a:solidFill>
                          <a:srgbClr val="FFFFFF"/>
                        </a:solidFill>
                        <a:ln w="9525">
                          <a:noFill/>
                          <a:miter lim="800000"/>
                          <a:headEnd/>
                          <a:tailEnd/>
                        </a:ln>
                      </wps:spPr>
                      <wps:txbx>
                        <w:txbxContent>
                          <w:sdt>
                            <w:sdtPr>
                              <w:id w:val="-1526702511"/>
                            </w:sdtPr>
                            <w:sdtEndPr/>
                            <w:sdtContent>
                              <w:p w:rsidR="002D53EE" w:rsidRPr="000E7508" w:rsidRDefault="00200032" w:rsidP="000E7508">
                                <w:pPr>
                                  <w:pStyle w:val="Underrubrik"/>
                                </w:pPr>
                                <w:r>
                                  <w:t>Njurunda</w:t>
                                </w:r>
                                <w:r w:rsidR="00220DD7">
                                  <w:t xml:space="preserve"> Simsällskap – Använda r</w:t>
                                </w:r>
                                <w:r>
                                  <w:t>evisionsmall</w:t>
                                </w:r>
                                <w:r w:rsidR="00220DD7">
                                  <w:t>en</w:t>
                                </w:r>
                              </w:p>
                              <w:bookmarkStart w:id="0" w:name="_GoBack" w:displacedByCustomXml="next"/>
                              <w:bookmarkEnd w:id="0" w:displacedByCustomXml="next"/>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95BC3D" id="_x0000_s1027" type="#_x0000_t202" style="position:absolute;margin-left:4.55pt;margin-top:45.75pt;width:409.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" stroked="f">
                <v:textbox style="mso-fit-shape-to-text:t">
                  <w:txbxContent>
                    <w:sdt>
                      <w:sdtPr>
                        <w:id w:val="-1526702511"/>
                      </w:sdtPr>
                      <w:sdtEndPr/>
                      <w:sdtContent>
                        <w:p w:rsidR="002D53EE" w:rsidRPr="000E7508" w:rsidRDefault="00200032" w:rsidP="000E7508">
                          <w:pPr>
                            <w:pStyle w:val="Underrubrik"/>
                          </w:pPr>
                          <w:r>
                            <w:t>Njurunda</w:t>
                          </w:r>
                          <w:r w:rsidR="00220DD7">
                            <w:t xml:space="preserve"> Simsällskap – Använda r</w:t>
                          </w:r>
                          <w:r>
                            <w:t>evisionsmall</w:t>
                          </w:r>
                          <w:r w:rsidR="00220DD7">
                            <w:t>en</w:t>
                          </w:r>
                        </w:p>
                        <w:bookmarkStart w:id="1" w:name="_GoBack" w:displacedByCustomXml="next"/>
                        <w:bookmarkEnd w:id="1" w:displacedByCustomXml="next"/>
                      </w:sdtContent>
                    </w:sdt>
                  </w:txbxContent>
                </v:textbox>
                <w10:wrap type="square"/>
              </v:shape>
            </w:pict>
          </mc:Fallback>
        </mc:AlternateContent>
      </w:r>
    </w:p>
    <w:p w:rsidR="002D53EE" w:rsidRDefault="002D53EE"/>
    <w:p w:rsidR="002D53EE" w:rsidRDefault="000F58F8">
      <w:r>
        <w:rPr>
          <w:noProof/>
          <w:lang w:eastAsia="sv-SE"/>
        </w:rPr>
        <w:drawing>
          <wp:anchor distT="0" distB="0" distL="114300" distR="114300" simplePos="0" relativeHeight="251658240" behindDoc="1" locked="1" layoutInCell="1" allowOverlap="1" wp14:anchorId="324B483D" wp14:editId="0D1F1AEA">
            <wp:simplePos x="0" y="0"/>
            <wp:positionH relativeFrom="page">
              <wp:align>left</wp:align>
            </wp:positionH>
            <wp:positionV relativeFrom="page">
              <wp:posOffset>3456305</wp:posOffset>
            </wp:positionV>
            <wp:extent cx="7624800" cy="762480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tten2 - Tes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4800" cy="7624800"/>
                    </a:xfrm>
                    <a:prstGeom prst="rect">
                      <a:avLst/>
                    </a:prstGeom>
                  </pic:spPr>
                </pic:pic>
              </a:graphicData>
            </a:graphic>
            <wp14:sizeRelH relativeFrom="margin">
              <wp14:pctWidth>0</wp14:pctWidth>
            </wp14:sizeRelH>
            <wp14:sizeRelV relativeFrom="margin">
              <wp14:pctHeight>0</wp14:pctHeight>
            </wp14:sizeRelV>
          </wp:anchor>
        </w:drawing>
      </w:r>
      <w:r w:rsidR="002D53EE">
        <w:br w:type="page"/>
      </w:r>
    </w:p>
    <w:p w:rsidR="0003360A" w:rsidRDefault="0003360A" w:rsidP="0003360A">
      <w:pPr>
        <w:pStyle w:val="Rubrik1"/>
      </w:pPr>
      <w:bookmarkStart w:id="2" w:name="_Toc471948684"/>
      <w:r>
        <w:lastRenderedPageBreak/>
        <w:t>Revisionshistorik</w:t>
      </w:r>
      <w:bookmarkEnd w:id="2"/>
    </w:p>
    <w:tbl>
      <w:tblPr>
        <w:tblStyle w:val="Tabellrutnt"/>
        <w:tblW w:w="9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left w:w="57" w:type="dxa"/>
          <w:bottom w:w="28" w:type="dxa"/>
          <w:right w:w="57" w:type="dxa"/>
        </w:tblCellMar>
        <w:tblLook w:val="04A0" w:firstRow="1" w:lastRow="0" w:firstColumn="1" w:lastColumn="0" w:noHBand="0" w:noVBand="1"/>
      </w:tblPr>
      <w:tblGrid>
        <w:gridCol w:w="1073"/>
        <w:gridCol w:w="1332"/>
        <w:gridCol w:w="2658"/>
        <w:gridCol w:w="4045"/>
      </w:tblGrid>
      <w:tr w:rsidR="0003360A" w:rsidRPr="0003360A" w:rsidTr="0003360A">
        <w:tc>
          <w:tcPr>
            <w:tcW w:w="1073" w:type="dxa"/>
          </w:tcPr>
          <w:p w:rsidR="0003360A" w:rsidRPr="0003360A" w:rsidRDefault="0003360A" w:rsidP="0003360A">
            <w:pPr>
              <w:rPr>
                <w:b/>
              </w:rPr>
            </w:pPr>
            <w:r>
              <w:rPr>
                <w:b/>
              </w:rPr>
              <w:t>Revision</w:t>
            </w:r>
          </w:p>
        </w:tc>
        <w:tc>
          <w:tcPr>
            <w:tcW w:w="1332" w:type="dxa"/>
          </w:tcPr>
          <w:p w:rsidR="0003360A" w:rsidRPr="0003360A" w:rsidRDefault="0003360A" w:rsidP="0003360A">
            <w:pPr>
              <w:rPr>
                <w:b/>
              </w:rPr>
            </w:pPr>
            <w:r>
              <w:rPr>
                <w:b/>
              </w:rPr>
              <w:t>Datum</w:t>
            </w:r>
          </w:p>
        </w:tc>
        <w:tc>
          <w:tcPr>
            <w:tcW w:w="2658" w:type="dxa"/>
          </w:tcPr>
          <w:p w:rsidR="0003360A" w:rsidRPr="0003360A" w:rsidRDefault="0003360A" w:rsidP="0003360A">
            <w:pPr>
              <w:rPr>
                <w:b/>
              </w:rPr>
            </w:pPr>
            <w:r>
              <w:rPr>
                <w:b/>
              </w:rPr>
              <w:t>Vem</w:t>
            </w:r>
          </w:p>
        </w:tc>
        <w:tc>
          <w:tcPr>
            <w:tcW w:w="4045" w:type="dxa"/>
          </w:tcPr>
          <w:p w:rsidR="0003360A" w:rsidRPr="0003360A" w:rsidRDefault="0003360A" w:rsidP="0003360A">
            <w:pPr>
              <w:rPr>
                <w:b/>
              </w:rPr>
            </w:pPr>
            <w:r>
              <w:rPr>
                <w:b/>
              </w:rPr>
              <w:t>Kommentar</w:t>
            </w:r>
          </w:p>
        </w:tc>
      </w:tr>
      <w:tr w:rsidR="0003360A" w:rsidTr="0003360A">
        <w:tc>
          <w:tcPr>
            <w:tcW w:w="1073" w:type="dxa"/>
          </w:tcPr>
          <w:p w:rsidR="0003360A" w:rsidRDefault="00200032" w:rsidP="0003360A">
            <w:r>
              <w:t>PA1</w:t>
            </w:r>
          </w:p>
        </w:tc>
        <w:tc>
          <w:tcPr>
            <w:tcW w:w="1332" w:type="dxa"/>
          </w:tcPr>
          <w:p w:rsidR="0003360A" w:rsidRDefault="00200032" w:rsidP="0003360A">
            <w:r>
              <w:t>2017-01-12</w:t>
            </w:r>
          </w:p>
        </w:tc>
        <w:tc>
          <w:tcPr>
            <w:tcW w:w="2658" w:type="dxa"/>
          </w:tcPr>
          <w:p w:rsidR="0003360A" w:rsidRDefault="00200032" w:rsidP="0003360A">
            <w:r>
              <w:t>Jörgen Hansson</w:t>
            </w:r>
          </w:p>
        </w:tc>
        <w:tc>
          <w:tcPr>
            <w:tcW w:w="4045" w:type="dxa"/>
          </w:tcPr>
          <w:p w:rsidR="0003360A" w:rsidRDefault="00200032" w:rsidP="0003360A">
            <w:r>
              <w:t>Dokument skapat</w:t>
            </w:r>
          </w:p>
        </w:tc>
      </w:tr>
    </w:tbl>
    <w:p w:rsidR="0003360A" w:rsidRDefault="0003360A" w:rsidP="0003360A">
      <w:pPr>
        <w:pStyle w:val="Ingetavstnd"/>
      </w:pPr>
    </w:p>
    <w:p w:rsidR="0003360A" w:rsidRPr="0003360A" w:rsidRDefault="0003360A" w:rsidP="0003360A">
      <w:r w:rsidRPr="0003360A">
        <w:t>Använd tabellen ovan för att dokumentera revisioner i dokumentet. När ändringar är gjorda, kan du lägga till en ny revisionsrad i tabellen, samt ändra dokumentegenskaperna för att fälten i sidhuvudet skall visa rätt revisionsdatum och versionsn</w:t>
      </w:r>
      <w:r>
        <w:t>umme</w:t>
      </w:r>
      <w:r w:rsidRPr="0003360A">
        <w:t>r.</w:t>
      </w:r>
    </w:p>
    <w:p w:rsidR="0003360A" w:rsidRDefault="0003360A">
      <w:r>
        <w:br w:type="page"/>
      </w:r>
    </w:p>
    <w:sdt>
      <w:sdtPr>
        <w:rPr>
          <w:rFonts w:asciiTheme="minorHAnsi" w:eastAsiaTheme="minorHAnsi" w:hAnsiTheme="minorHAnsi" w:cstheme="minorBidi"/>
          <w:color w:val="auto"/>
          <w:sz w:val="22"/>
          <w:szCs w:val="22"/>
          <w:lang w:eastAsia="en-US"/>
        </w:rPr>
        <w:id w:val="1580095120"/>
        <w:docPartObj>
          <w:docPartGallery w:val="Table of Contents"/>
          <w:docPartUnique/>
        </w:docPartObj>
      </w:sdtPr>
      <w:sdtEndPr>
        <w:rPr>
          <w:b/>
          <w:bCs/>
        </w:rPr>
      </w:sdtEndPr>
      <w:sdtContent>
        <w:p w:rsidR="0003360A" w:rsidRDefault="0003360A" w:rsidP="0003360A">
          <w:pPr>
            <w:pStyle w:val="Innehllsfrteckningsrubrik"/>
          </w:pPr>
          <w:r>
            <w:t>Innehållsförteckning</w:t>
          </w:r>
        </w:p>
        <w:p w:rsidR="00200032" w:rsidRDefault="0003360A">
          <w:pPr>
            <w:pStyle w:val="Innehll1"/>
            <w:tabs>
              <w:tab w:val="right" w:leader="dot" w:pos="9062"/>
            </w:tabs>
            <w:rPr>
              <w:rFonts w:eastAsiaTheme="minorEastAsia"/>
              <w:noProof/>
              <w:lang w:eastAsia="sv-SE"/>
            </w:rPr>
          </w:pPr>
          <w:r>
            <w:fldChar w:fldCharType="begin"/>
          </w:r>
          <w:r>
            <w:instrText xml:space="preserve"> TOC \o "1-3" \h \z \u </w:instrText>
          </w:r>
          <w:r>
            <w:fldChar w:fldCharType="separate"/>
          </w:r>
          <w:hyperlink w:anchor="_Toc471948684" w:history="1">
            <w:r w:rsidR="00200032" w:rsidRPr="00F85E35">
              <w:rPr>
                <w:rStyle w:val="Hyperlnk"/>
                <w:noProof/>
              </w:rPr>
              <w:t>Revisionshistorik</w:t>
            </w:r>
            <w:r w:rsidR="00200032">
              <w:rPr>
                <w:noProof/>
                <w:webHidden/>
              </w:rPr>
              <w:tab/>
            </w:r>
            <w:r w:rsidR="00200032">
              <w:rPr>
                <w:noProof/>
                <w:webHidden/>
              </w:rPr>
              <w:fldChar w:fldCharType="begin"/>
            </w:r>
            <w:r w:rsidR="00200032">
              <w:rPr>
                <w:noProof/>
                <w:webHidden/>
              </w:rPr>
              <w:instrText xml:space="preserve"> PAGEREF _Toc471948684 \h </w:instrText>
            </w:r>
            <w:r w:rsidR="00200032">
              <w:rPr>
                <w:noProof/>
                <w:webHidden/>
              </w:rPr>
            </w:r>
            <w:r w:rsidR="00200032">
              <w:rPr>
                <w:noProof/>
                <w:webHidden/>
              </w:rPr>
              <w:fldChar w:fldCharType="separate"/>
            </w:r>
            <w:r w:rsidR="00200032">
              <w:rPr>
                <w:noProof/>
                <w:webHidden/>
              </w:rPr>
              <w:t>2</w:t>
            </w:r>
            <w:r w:rsidR="00200032">
              <w:rPr>
                <w:noProof/>
                <w:webHidden/>
              </w:rPr>
              <w:fldChar w:fldCharType="end"/>
            </w:r>
          </w:hyperlink>
        </w:p>
        <w:p w:rsidR="00200032" w:rsidRDefault="00200032">
          <w:pPr>
            <w:pStyle w:val="Innehll1"/>
            <w:tabs>
              <w:tab w:val="right" w:leader="dot" w:pos="9062"/>
            </w:tabs>
            <w:rPr>
              <w:rFonts w:eastAsiaTheme="minorEastAsia"/>
              <w:noProof/>
              <w:lang w:eastAsia="sv-SE"/>
            </w:rPr>
          </w:pPr>
          <w:hyperlink w:anchor="_Toc471948685" w:history="1">
            <w:r w:rsidRPr="00F85E35">
              <w:rPr>
                <w:rStyle w:val="Hyperlnk"/>
                <w:noProof/>
              </w:rPr>
              <w:t>Användning</w:t>
            </w:r>
            <w:r>
              <w:rPr>
                <w:noProof/>
                <w:webHidden/>
              </w:rPr>
              <w:tab/>
            </w:r>
            <w:r>
              <w:rPr>
                <w:noProof/>
                <w:webHidden/>
              </w:rPr>
              <w:fldChar w:fldCharType="begin"/>
            </w:r>
            <w:r>
              <w:rPr>
                <w:noProof/>
                <w:webHidden/>
              </w:rPr>
              <w:instrText xml:space="preserve"> PAGEREF _Toc471948685 \h </w:instrText>
            </w:r>
            <w:r>
              <w:rPr>
                <w:noProof/>
                <w:webHidden/>
              </w:rPr>
            </w:r>
            <w:r>
              <w:rPr>
                <w:noProof/>
                <w:webHidden/>
              </w:rPr>
              <w:fldChar w:fldCharType="separate"/>
            </w:r>
            <w:r>
              <w:rPr>
                <w:noProof/>
                <w:webHidden/>
              </w:rPr>
              <w:t>4</w:t>
            </w:r>
            <w:r>
              <w:rPr>
                <w:noProof/>
                <w:webHidden/>
              </w:rPr>
              <w:fldChar w:fldCharType="end"/>
            </w:r>
          </w:hyperlink>
        </w:p>
        <w:p w:rsidR="00200032" w:rsidRDefault="00200032">
          <w:pPr>
            <w:pStyle w:val="Innehll1"/>
            <w:tabs>
              <w:tab w:val="right" w:leader="dot" w:pos="9062"/>
            </w:tabs>
            <w:rPr>
              <w:rFonts w:eastAsiaTheme="minorEastAsia"/>
              <w:noProof/>
              <w:lang w:eastAsia="sv-SE"/>
            </w:rPr>
          </w:pPr>
          <w:hyperlink w:anchor="_Toc471948686" w:history="1">
            <w:r w:rsidRPr="00F85E35">
              <w:rPr>
                <w:rStyle w:val="Hyperlnk"/>
                <w:noProof/>
              </w:rPr>
              <w:t>Färgsättning</w:t>
            </w:r>
            <w:r>
              <w:rPr>
                <w:noProof/>
                <w:webHidden/>
              </w:rPr>
              <w:tab/>
            </w:r>
            <w:r>
              <w:rPr>
                <w:noProof/>
                <w:webHidden/>
              </w:rPr>
              <w:fldChar w:fldCharType="begin"/>
            </w:r>
            <w:r>
              <w:rPr>
                <w:noProof/>
                <w:webHidden/>
              </w:rPr>
              <w:instrText xml:space="preserve"> PAGEREF _Toc471948686 \h </w:instrText>
            </w:r>
            <w:r>
              <w:rPr>
                <w:noProof/>
                <w:webHidden/>
              </w:rPr>
            </w:r>
            <w:r>
              <w:rPr>
                <w:noProof/>
                <w:webHidden/>
              </w:rPr>
              <w:fldChar w:fldCharType="separate"/>
            </w:r>
            <w:r>
              <w:rPr>
                <w:noProof/>
                <w:webHidden/>
              </w:rPr>
              <w:t>4</w:t>
            </w:r>
            <w:r>
              <w:rPr>
                <w:noProof/>
                <w:webHidden/>
              </w:rPr>
              <w:fldChar w:fldCharType="end"/>
            </w:r>
          </w:hyperlink>
        </w:p>
        <w:p w:rsidR="0003360A" w:rsidRDefault="0003360A">
          <w:r>
            <w:rPr>
              <w:b/>
              <w:bCs/>
            </w:rPr>
            <w:fldChar w:fldCharType="end"/>
          </w:r>
        </w:p>
      </w:sdtContent>
    </w:sdt>
    <w:p w:rsidR="002D53EE" w:rsidRDefault="002D53EE">
      <w:r>
        <w:br w:type="page"/>
      </w:r>
    </w:p>
    <w:p w:rsidR="002D53EE" w:rsidRDefault="00200032" w:rsidP="002D53EE">
      <w:pPr>
        <w:pStyle w:val="Rubrik1"/>
      </w:pPr>
      <w:bookmarkStart w:id="3" w:name="_Toc471948685"/>
      <w:r>
        <w:lastRenderedPageBreak/>
        <w:t>Användning</w:t>
      </w:r>
      <w:bookmarkEnd w:id="3"/>
    </w:p>
    <w:p w:rsidR="002D53EE" w:rsidRDefault="00200032" w:rsidP="002D53EE">
      <w:r>
        <w:t xml:space="preserve">För att hålla reda på vilket dokument som är det aktuella, så är det praktiskt att ta in versionshistoriken in i dokumentet. Den här mallen innehåller möjligheten att hela tiden uppdatera information om dokumentet. Jag har lagt till två stycken dokumentegenskaper där man kan lägga in dels vilket år och vilken månad en revision har gjorts, samt vilken version som det aktuella dokumentet befinner sig i. </w:t>
      </w:r>
    </w:p>
    <w:p w:rsidR="00200032" w:rsidRDefault="00200032" w:rsidP="002D53EE">
      <w:r>
        <w:t xml:space="preserve">När Jan Tjernström lade in det i Arbetsrutin </w:t>
      </w:r>
      <w:proofErr w:type="spellStart"/>
      <w:r>
        <w:t>Luciasim</w:t>
      </w:r>
      <w:proofErr w:type="spellEnd"/>
      <w:r>
        <w:t xml:space="preserve"> NSS.docx, så kände jag direkt att det vill vi ha. Därför har jag tagit fram en mall för att underlätta skrivandet av denna typ av dokument.</w:t>
      </w:r>
    </w:p>
    <w:p w:rsidR="00200032" w:rsidRDefault="00200032" w:rsidP="00200032">
      <w:pPr>
        <w:pStyle w:val="Rubrik1"/>
      </w:pPr>
      <w:bookmarkStart w:id="4" w:name="_Toc471948686"/>
      <w:r>
        <w:t>Färgsättning</w:t>
      </w:r>
      <w:bookmarkEnd w:id="4"/>
    </w:p>
    <w:p w:rsidR="00200032" w:rsidRDefault="00200032" w:rsidP="00200032">
      <w:r>
        <w:t>I mallarna har jag använt mig av ”NSS”-blå till rubriker och andra grafiska element. För att hålla samma standard genom alla dokument så kan det vara bra om alla som skriver känner till vilken färginställning jag använder:</w:t>
      </w:r>
    </w:p>
    <w:p w:rsidR="00200032" w:rsidRDefault="00200032" w:rsidP="00200032">
      <w:r>
        <w:rPr>
          <w:noProof/>
          <w:lang w:eastAsia="sv-SE"/>
        </w:rPr>
        <w:drawing>
          <wp:inline distT="0" distB="0" distL="0" distR="0" wp14:anchorId="034E346D" wp14:editId="59F5DCBC">
            <wp:extent cx="3419048" cy="3428571"/>
            <wp:effectExtent l="0" t="0" r="0" b="635"/>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19048" cy="3428571"/>
                    </a:xfrm>
                    <a:prstGeom prst="rect">
                      <a:avLst/>
                    </a:prstGeom>
                  </pic:spPr>
                </pic:pic>
              </a:graphicData>
            </a:graphic>
          </wp:inline>
        </w:drawing>
      </w:r>
    </w:p>
    <w:p w:rsidR="00200032" w:rsidRDefault="00200032" w:rsidP="00200032">
      <w:r>
        <w:t>R:28, G:121, B:186</w:t>
      </w:r>
    </w:p>
    <w:p w:rsidR="00200032" w:rsidRDefault="00200032" w:rsidP="00200032">
      <w:r>
        <w:t xml:space="preserve">En annan sak som är bra att tänka på, är att utnyttja CTRL + </w:t>
      </w:r>
      <w:proofErr w:type="spellStart"/>
      <w:r>
        <w:t>Enter</w:t>
      </w:r>
      <w:proofErr w:type="spellEnd"/>
      <w:r>
        <w:t xml:space="preserve"> för att skapa en sidbrytning innan en ny rubrik sätts ut i dokumentet, där man upptäcker att ett nytt avsnitt inte kommer att få plats.</w:t>
      </w:r>
    </w:p>
    <w:p w:rsidR="00200032" w:rsidRDefault="00200032">
      <w:r>
        <w:br w:type="page"/>
      </w:r>
    </w:p>
    <w:p w:rsidR="00200032" w:rsidRDefault="00200032" w:rsidP="00200032">
      <w:pPr>
        <w:pStyle w:val="Rubrik1"/>
      </w:pPr>
      <w:r>
        <w:lastRenderedPageBreak/>
        <w:t>Dokumentegenskaper</w:t>
      </w:r>
    </w:p>
    <w:p w:rsidR="00200032" w:rsidRDefault="00200032" w:rsidP="00200032">
      <w:r>
        <w:t xml:space="preserve">Beroende på vilken version av Word som du använder, så </w:t>
      </w:r>
      <w:r w:rsidR="00B74EC7">
        <w:t>gör man på lite olika sätt för att komma åt dokumentegenskaperna. De bilder jag visar här, är hämtade från Word 2016:</w:t>
      </w:r>
    </w:p>
    <w:p w:rsidR="00B74EC7" w:rsidRDefault="00B74EC7" w:rsidP="00200032">
      <w:r>
        <w:rPr>
          <w:noProof/>
          <w:lang w:eastAsia="sv-SE"/>
        </w:rPr>
        <w:drawing>
          <wp:inline distT="0" distB="0" distL="0" distR="0" wp14:anchorId="40C10C27" wp14:editId="55289A81">
            <wp:extent cx="5760720" cy="3060065"/>
            <wp:effectExtent l="0" t="0" r="0" b="6985"/>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3060065"/>
                    </a:xfrm>
                    <a:prstGeom prst="rect">
                      <a:avLst/>
                    </a:prstGeom>
                  </pic:spPr>
                </pic:pic>
              </a:graphicData>
            </a:graphic>
          </wp:inline>
        </w:drawing>
      </w:r>
    </w:p>
    <w:p w:rsidR="00B74EC7" w:rsidRDefault="00B74EC7" w:rsidP="00200032">
      <w:r>
        <w:rPr>
          <w:noProof/>
          <w:lang w:eastAsia="sv-SE"/>
        </w:rPr>
        <mc:AlternateContent>
          <mc:Choice Requires="wps">
            <w:drawing>
              <wp:anchor distT="0" distB="0" distL="114300" distR="114300" simplePos="0" relativeHeight="251663360" behindDoc="0" locked="0" layoutInCell="1" allowOverlap="1">
                <wp:simplePos x="0" y="0"/>
                <wp:positionH relativeFrom="column">
                  <wp:posOffset>2689566</wp:posOffset>
                </wp:positionH>
                <wp:positionV relativeFrom="paragraph">
                  <wp:posOffset>290138</wp:posOffset>
                </wp:positionV>
                <wp:extent cx="3072111" cy="3056890"/>
                <wp:effectExtent l="0" t="0" r="0" b="0"/>
                <wp:wrapNone/>
                <wp:docPr id="6" name="Textruta 6"/>
                <wp:cNvGraphicFramePr/>
                <a:graphic xmlns:a="http://schemas.openxmlformats.org/drawingml/2006/main">
                  <a:graphicData uri="http://schemas.microsoft.com/office/word/2010/wordprocessingShape">
                    <wps:wsp>
                      <wps:cNvSpPr txBox="1"/>
                      <wps:spPr>
                        <a:xfrm>
                          <a:off x="0" y="0"/>
                          <a:ext cx="3072111" cy="3056890"/>
                        </a:xfrm>
                        <a:prstGeom prst="rect">
                          <a:avLst/>
                        </a:prstGeom>
                        <a:noFill/>
                        <a:ln w="6350">
                          <a:noFill/>
                        </a:ln>
                      </wps:spPr>
                      <wps:txbx>
                        <w:txbxContent>
                          <w:p w:rsidR="00B74EC7" w:rsidRDefault="00B74EC7">
                            <w:r>
                              <w:t>Under fliken Anpassade, kan man markera en egenskap i nedre rutan, skriva in ett nytt värde och bekräfta ändringen genom att klicka på Ändra.</w:t>
                            </w:r>
                          </w:p>
                          <w:p w:rsidR="00B74EC7" w:rsidRDefault="00B74EC7">
                            <w:r>
                              <w:t>Detta gör att viss information lagras i filen och kan användas med hjälp av inbyggda fält i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ruta 6" o:spid="_x0000_s1028" type="#_x0000_t202" style="position:absolute;margin-left:211.8pt;margin-top:22.85pt;width:241.9pt;height:240.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" filled="f" stroked="f" strokeweight=".5pt">
                <v:textbox>
                  <w:txbxContent>
                    <w:p w:rsidR="00B74EC7" w:rsidRDefault="00B74EC7">
                      <w:r>
                        <w:t>Under fliken Anpassade, kan man markera en egenskap i nedre rutan, skriva in ett nytt värde och bekräfta ändringen genom att klicka på Ändra.</w:t>
                      </w:r>
                    </w:p>
                    <w:p w:rsidR="00B74EC7" w:rsidRDefault="00B74EC7">
                      <w:r>
                        <w:t>Detta gör att viss information lagras i filen och kan användas med hjälp av inbyggda fält i Word.</w:t>
                      </w:r>
                    </w:p>
                  </w:txbxContent>
                </v:textbox>
              </v:shape>
            </w:pict>
          </mc:Fallback>
        </mc:AlternateContent>
      </w:r>
      <w:r>
        <w:t>I Backstage-vyn, så kommer man åt egenskaperna på dokumentet.</w:t>
      </w:r>
    </w:p>
    <w:p w:rsidR="00B74EC7" w:rsidRDefault="00B74EC7" w:rsidP="00200032">
      <w:r>
        <w:rPr>
          <w:noProof/>
          <w:lang w:eastAsia="sv-SE"/>
        </w:rPr>
        <w:drawing>
          <wp:inline distT="0" distB="0" distL="0" distR="0" wp14:anchorId="5B1E9369" wp14:editId="3ECAD579">
            <wp:extent cx="2479792" cy="3057098"/>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84534" cy="3062944"/>
                    </a:xfrm>
                    <a:prstGeom prst="rect">
                      <a:avLst/>
                    </a:prstGeom>
                  </pic:spPr>
                </pic:pic>
              </a:graphicData>
            </a:graphic>
          </wp:inline>
        </w:drawing>
      </w:r>
    </w:p>
    <w:p w:rsidR="00B74EC7" w:rsidRDefault="00B74EC7">
      <w:r>
        <w:br w:type="page"/>
      </w:r>
    </w:p>
    <w:p w:rsidR="00B74EC7" w:rsidRDefault="00B74EC7" w:rsidP="00B74EC7">
      <w:pPr>
        <w:pStyle w:val="Rubrik1"/>
      </w:pPr>
      <w:r>
        <w:lastRenderedPageBreak/>
        <w:t>Uppdatera fält i sidhuvud</w:t>
      </w:r>
    </w:p>
    <w:p w:rsidR="00B74EC7" w:rsidRDefault="00B74EC7" w:rsidP="00B74EC7">
      <w:r>
        <w:t>För att rätt information skall visas i sidhuvudet, så måste du dubbelklicka i sidhuvudet, för at komma åt informationen där.</w:t>
      </w:r>
    </w:p>
    <w:p w:rsidR="00B74EC7" w:rsidRDefault="00B74EC7" w:rsidP="00B74EC7">
      <w:r>
        <w:rPr>
          <w:noProof/>
          <w:lang w:eastAsia="sv-SE"/>
        </w:rPr>
        <w:drawing>
          <wp:inline distT="0" distB="0" distL="0" distR="0" wp14:anchorId="30AF74EE" wp14:editId="6B6EB1F9">
            <wp:extent cx="5760720" cy="2064385"/>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064385"/>
                    </a:xfrm>
                    <a:prstGeom prst="rect">
                      <a:avLst/>
                    </a:prstGeom>
                  </pic:spPr>
                </pic:pic>
              </a:graphicData>
            </a:graphic>
          </wp:inline>
        </w:drawing>
      </w:r>
    </w:p>
    <w:p w:rsidR="00B74EC7" w:rsidRDefault="00B74EC7" w:rsidP="00B74EC7">
      <w:r>
        <w:t>Högerklicka på fältet och välj Uppdatera fält. Upprepa proceduren på versionsnumret.</w:t>
      </w:r>
    </w:p>
    <w:p w:rsidR="00B74EC7" w:rsidRDefault="00B74EC7" w:rsidP="00B74EC7">
      <w:r>
        <w:rPr>
          <w:noProof/>
          <w:lang w:eastAsia="sv-SE"/>
        </w:rPr>
        <w:drawing>
          <wp:inline distT="0" distB="0" distL="0" distR="0" wp14:anchorId="2F660F82" wp14:editId="3C59443E">
            <wp:extent cx="5760720" cy="181356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813560"/>
                    </a:xfrm>
                    <a:prstGeom prst="rect">
                      <a:avLst/>
                    </a:prstGeom>
                  </pic:spPr>
                </pic:pic>
              </a:graphicData>
            </a:graphic>
          </wp:inline>
        </w:drawing>
      </w:r>
    </w:p>
    <w:p w:rsidR="00B74EC7" w:rsidRDefault="00B74EC7" w:rsidP="00B74EC7">
      <w:pPr>
        <w:pStyle w:val="Rubrik1"/>
      </w:pPr>
      <w:r>
        <w:t>Tabeller</w:t>
      </w:r>
    </w:p>
    <w:p w:rsidR="00B74EC7" w:rsidRDefault="00B74EC7" w:rsidP="00B74EC7">
      <w:r>
        <w:t>När jag arbetar med tabeller, så försöker jag få texten framhävd istället för linjerna. Om vi tittar på två exempeltabeller:</w:t>
      </w:r>
    </w:p>
    <w:tbl>
      <w:tblPr>
        <w:tblStyle w:val="Tabellrutnt"/>
        <w:tblW w:w="0" w:type="auto"/>
        <w:tblLook w:val="04A0" w:firstRow="1" w:lastRow="0" w:firstColumn="1" w:lastColumn="0" w:noHBand="0" w:noVBand="1"/>
      </w:tblPr>
      <w:tblGrid>
        <w:gridCol w:w="2265"/>
        <w:gridCol w:w="2265"/>
        <w:gridCol w:w="2266"/>
        <w:gridCol w:w="2266"/>
      </w:tblGrid>
      <w:tr w:rsidR="00B74EC7" w:rsidTr="00B74EC7">
        <w:tc>
          <w:tcPr>
            <w:tcW w:w="2265" w:type="dxa"/>
          </w:tcPr>
          <w:p w:rsidR="00B74EC7" w:rsidRDefault="00B74EC7" w:rsidP="00B74EC7">
            <w:r>
              <w:t>Text</w:t>
            </w:r>
          </w:p>
        </w:tc>
        <w:tc>
          <w:tcPr>
            <w:tcW w:w="2265" w:type="dxa"/>
          </w:tcPr>
          <w:p w:rsidR="00B74EC7" w:rsidRDefault="00B74EC7" w:rsidP="00B74EC7">
            <w:r>
              <w:t>Text</w:t>
            </w:r>
          </w:p>
        </w:tc>
        <w:tc>
          <w:tcPr>
            <w:tcW w:w="2266" w:type="dxa"/>
          </w:tcPr>
          <w:p w:rsidR="00B74EC7" w:rsidRDefault="00B74EC7" w:rsidP="00B74EC7">
            <w:r>
              <w:t>Text</w:t>
            </w:r>
          </w:p>
        </w:tc>
        <w:tc>
          <w:tcPr>
            <w:tcW w:w="2266" w:type="dxa"/>
          </w:tcPr>
          <w:p w:rsidR="00B74EC7" w:rsidRDefault="00B74EC7" w:rsidP="00B74EC7">
            <w:r>
              <w:t>Text</w:t>
            </w:r>
          </w:p>
        </w:tc>
      </w:tr>
      <w:tr w:rsidR="00B74EC7" w:rsidTr="00B74EC7">
        <w:tc>
          <w:tcPr>
            <w:tcW w:w="2265" w:type="dxa"/>
          </w:tcPr>
          <w:p w:rsidR="00B74EC7" w:rsidRDefault="00B74EC7" w:rsidP="00B74EC7">
            <w:r>
              <w:t>Text</w:t>
            </w:r>
          </w:p>
        </w:tc>
        <w:tc>
          <w:tcPr>
            <w:tcW w:w="2265" w:type="dxa"/>
          </w:tcPr>
          <w:p w:rsidR="00B74EC7" w:rsidRDefault="00B74EC7" w:rsidP="00B74EC7">
            <w:r>
              <w:t>Text</w:t>
            </w:r>
          </w:p>
        </w:tc>
        <w:tc>
          <w:tcPr>
            <w:tcW w:w="2266" w:type="dxa"/>
          </w:tcPr>
          <w:p w:rsidR="00B74EC7" w:rsidRDefault="00B74EC7" w:rsidP="00B74EC7">
            <w:r>
              <w:t>Text</w:t>
            </w:r>
          </w:p>
        </w:tc>
        <w:tc>
          <w:tcPr>
            <w:tcW w:w="2266" w:type="dxa"/>
          </w:tcPr>
          <w:p w:rsidR="00B74EC7" w:rsidRDefault="00B74EC7" w:rsidP="00B74EC7">
            <w:r>
              <w:t>Text</w:t>
            </w:r>
          </w:p>
        </w:tc>
      </w:tr>
    </w:tbl>
    <w:p w:rsidR="00B74EC7" w:rsidRDefault="00B74EC7" w:rsidP="00B74EC7">
      <w:pPr>
        <w:pStyle w:val="Ingetavstnd"/>
      </w:pPr>
    </w:p>
    <w:tbl>
      <w:tblPr>
        <w:tblStyle w:val="Tabellrutnt"/>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left w:w="57" w:type="dxa"/>
          <w:bottom w:w="28" w:type="dxa"/>
          <w:right w:w="57" w:type="dxa"/>
        </w:tblCellMar>
        <w:tblLook w:val="04A0" w:firstRow="1" w:lastRow="0" w:firstColumn="1" w:lastColumn="0" w:noHBand="0" w:noVBand="1"/>
      </w:tblPr>
      <w:tblGrid>
        <w:gridCol w:w="2265"/>
        <w:gridCol w:w="2265"/>
        <w:gridCol w:w="2266"/>
        <w:gridCol w:w="2266"/>
      </w:tblGrid>
      <w:tr w:rsidR="00B74EC7" w:rsidTr="00B74EC7">
        <w:tc>
          <w:tcPr>
            <w:tcW w:w="2265" w:type="dxa"/>
          </w:tcPr>
          <w:p w:rsidR="00B74EC7" w:rsidRDefault="00B74EC7" w:rsidP="00B74EC7">
            <w:r>
              <w:t>Text</w:t>
            </w:r>
          </w:p>
        </w:tc>
        <w:tc>
          <w:tcPr>
            <w:tcW w:w="2265" w:type="dxa"/>
          </w:tcPr>
          <w:p w:rsidR="00B74EC7" w:rsidRDefault="00B74EC7" w:rsidP="00B74EC7">
            <w:r>
              <w:t>Text</w:t>
            </w:r>
          </w:p>
        </w:tc>
        <w:tc>
          <w:tcPr>
            <w:tcW w:w="2266" w:type="dxa"/>
          </w:tcPr>
          <w:p w:rsidR="00B74EC7" w:rsidRDefault="00B74EC7" w:rsidP="00B74EC7">
            <w:r>
              <w:t>Text</w:t>
            </w:r>
          </w:p>
        </w:tc>
        <w:tc>
          <w:tcPr>
            <w:tcW w:w="2266" w:type="dxa"/>
          </w:tcPr>
          <w:p w:rsidR="00B74EC7" w:rsidRDefault="00B74EC7" w:rsidP="00B74EC7">
            <w:r>
              <w:t>Text</w:t>
            </w:r>
          </w:p>
        </w:tc>
      </w:tr>
      <w:tr w:rsidR="00B74EC7" w:rsidTr="00B74EC7">
        <w:tc>
          <w:tcPr>
            <w:tcW w:w="2265" w:type="dxa"/>
          </w:tcPr>
          <w:p w:rsidR="00B74EC7" w:rsidRDefault="00B74EC7" w:rsidP="00B74EC7">
            <w:r>
              <w:t>Text</w:t>
            </w:r>
          </w:p>
        </w:tc>
        <w:tc>
          <w:tcPr>
            <w:tcW w:w="2265" w:type="dxa"/>
          </w:tcPr>
          <w:p w:rsidR="00B74EC7" w:rsidRDefault="00B74EC7" w:rsidP="00B74EC7">
            <w:r>
              <w:t>Text</w:t>
            </w:r>
          </w:p>
        </w:tc>
        <w:tc>
          <w:tcPr>
            <w:tcW w:w="2266" w:type="dxa"/>
          </w:tcPr>
          <w:p w:rsidR="00B74EC7" w:rsidRDefault="00B74EC7" w:rsidP="00B74EC7">
            <w:r>
              <w:t>Text</w:t>
            </w:r>
          </w:p>
        </w:tc>
        <w:tc>
          <w:tcPr>
            <w:tcW w:w="2266" w:type="dxa"/>
          </w:tcPr>
          <w:p w:rsidR="00B74EC7" w:rsidRDefault="00B74EC7" w:rsidP="00B74EC7">
            <w:r>
              <w:t>Text</w:t>
            </w:r>
          </w:p>
        </w:tc>
      </w:tr>
    </w:tbl>
    <w:p w:rsidR="00B74EC7" w:rsidRDefault="00B74EC7" w:rsidP="00B74EC7">
      <w:pPr>
        <w:pStyle w:val="Ingetavstnd"/>
      </w:pPr>
    </w:p>
    <w:p w:rsidR="00220DD7" w:rsidRDefault="00B74EC7" w:rsidP="00B74EC7">
      <w:r>
        <w:t>I exemplet ovan vill jag lyfta fram hur texten kan försvinna när kantlinjerna är lite för skarpa.</w:t>
      </w:r>
    </w:p>
    <w:p w:rsidR="00220DD7" w:rsidRDefault="00220DD7">
      <w:r>
        <w:br w:type="page"/>
      </w:r>
    </w:p>
    <w:p w:rsidR="00B74EC7" w:rsidRDefault="00220DD7" w:rsidP="00220DD7">
      <w:pPr>
        <w:pStyle w:val="Rubrik1"/>
      </w:pPr>
      <w:r>
        <w:lastRenderedPageBreak/>
        <w:t>Tabellinställningar</w:t>
      </w:r>
    </w:p>
    <w:p w:rsidR="00220DD7" w:rsidRDefault="00220DD7" w:rsidP="00220DD7">
      <w:r>
        <w:rPr>
          <w:noProof/>
          <w:lang w:eastAsia="sv-SE"/>
        </w:rPr>
        <w:drawing>
          <wp:inline distT="0" distB="0" distL="0" distR="0" wp14:anchorId="287487F2" wp14:editId="6286AA1C">
            <wp:extent cx="2530826" cy="2337684"/>
            <wp:effectExtent l="0" t="0" r="3175" b="5715"/>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36928" cy="2343320"/>
                    </a:xfrm>
                    <a:prstGeom prst="rect">
                      <a:avLst/>
                    </a:prstGeom>
                  </pic:spPr>
                </pic:pic>
              </a:graphicData>
            </a:graphic>
          </wp:inline>
        </w:drawing>
      </w:r>
    </w:p>
    <w:p w:rsidR="00220DD7" w:rsidRDefault="00220DD7" w:rsidP="00220DD7">
      <w:r>
        <w:t>Här använder jag en neutral grå, för att skapa lite diskretare linjer. Dessutom brukar jag lägga på lite cellmarginaler för att få in lite luft i tabellerna.</w:t>
      </w:r>
    </w:p>
    <w:p w:rsidR="00220DD7" w:rsidRDefault="00220DD7" w:rsidP="00220DD7">
      <w:r>
        <w:rPr>
          <w:noProof/>
          <w:lang w:eastAsia="sv-SE"/>
        </w:rPr>
        <w:drawing>
          <wp:inline distT="0" distB="0" distL="0" distR="0" wp14:anchorId="073708A6" wp14:editId="07E8D5C5">
            <wp:extent cx="3783710" cy="1836752"/>
            <wp:effectExtent l="0" t="0" r="762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00391" cy="1844849"/>
                    </a:xfrm>
                    <a:prstGeom prst="rect">
                      <a:avLst/>
                    </a:prstGeom>
                  </pic:spPr>
                </pic:pic>
              </a:graphicData>
            </a:graphic>
          </wp:inline>
        </w:drawing>
      </w:r>
    </w:p>
    <w:p w:rsidR="00220DD7" w:rsidRDefault="00220DD7" w:rsidP="00220DD7">
      <w:r>
        <w:t>Följande inställningar gillar jag, men det går naturligtvis att leka sig fram med luften i cellmarginalerna.</w:t>
      </w:r>
    </w:p>
    <w:p w:rsidR="00220DD7" w:rsidRPr="00220DD7" w:rsidRDefault="00220DD7" w:rsidP="00220DD7">
      <w:r>
        <w:rPr>
          <w:noProof/>
          <w:lang w:eastAsia="sv-SE"/>
        </w:rPr>
        <w:drawing>
          <wp:inline distT="0" distB="0" distL="0" distR="0" wp14:anchorId="2D43E60A" wp14:editId="7E530FAC">
            <wp:extent cx="2234317" cy="1769756"/>
            <wp:effectExtent l="0" t="0" r="0" b="1905"/>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63579" cy="1792934"/>
                    </a:xfrm>
                    <a:prstGeom prst="rect">
                      <a:avLst/>
                    </a:prstGeom>
                  </pic:spPr>
                </pic:pic>
              </a:graphicData>
            </a:graphic>
          </wp:inline>
        </w:drawing>
      </w:r>
    </w:p>
    <w:sectPr w:rsidR="00220DD7" w:rsidRPr="00220DD7" w:rsidSect="006F543A">
      <w:headerReference w:type="default" r:id="rId16"/>
      <w:footerReference w:type="default" r:id="rId17"/>
      <w:headerReference w:type="first" r:id="rId18"/>
      <w:pgSz w:w="11906" w:h="16838"/>
      <w:pgMar w:top="2269" w:right="1417" w:bottom="2552"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4CC" w:rsidRDefault="00B954CC" w:rsidP="002D53EE">
      <w:pPr>
        <w:spacing w:after="0" w:line="240" w:lineRule="auto"/>
      </w:pPr>
      <w:r>
        <w:separator/>
      </w:r>
    </w:p>
  </w:endnote>
  <w:endnote w:type="continuationSeparator" w:id="0">
    <w:p w:rsidR="00B954CC" w:rsidRDefault="00B954CC" w:rsidP="002D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CCE" w:rsidRDefault="007B2CCE">
    <w:pPr>
      <w:pStyle w:val="Sidfot"/>
    </w:pPr>
    <w:r>
      <w:rPr>
        <w:noProof/>
        <w:lang w:eastAsia="sv-SE"/>
      </w:rPr>
      <w:drawing>
        <wp:anchor distT="0" distB="0" distL="114300" distR="114300" simplePos="0" relativeHeight="251663360" behindDoc="1" locked="1" layoutInCell="1" allowOverlap="1" wp14:anchorId="7C06C57C" wp14:editId="2AD332FD">
          <wp:simplePos x="0" y="0"/>
          <wp:positionH relativeFrom="page">
            <wp:posOffset>0</wp:posOffset>
          </wp:positionH>
          <wp:positionV relativeFrom="page">
            <wp:posOffset>9091295</wp:posOffset>
          </wp:positionV>
          <wp:extent cx="7563600" cy="1612800"/>
          <wp:effectExtent l="0" t="0" r="0" b="6985"/>
          <wp:wrapNone/>
          <wp:docPr id="230" name="Bildobjekt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Vatten.jpg"/>
                  <pic:cNvPicPr/>
                </pic:nvPicPr>
                <pic:blipFill rotWithShape="1">
                  <a:blip r:embed="rId1" cstate="print">
                    <a:extLst>
                      <a:ext uri="{28A0092B-C50C-407E-A947-70E740481C1C}">
                        <a14:useLocalDpi xmlns:a14="http://schemas.microsoft.com/office/drawing/2010/main" val="0"/>
                      </a:ext>
                    </a:extLst>
                  </a:blip>
                  <a:srcRect t="34136" b="44549"/>
                  <a:stretch/>
                </pic:blipFill>
                <pic:spPr bwMode="auto">
                  <a:xfrm>
                    <a:off x="0" y="0"/>
                    <a:ext cx="7563600" cy="161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D53EE" w:rsidRDefault="002D53E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4CC" w:rsidRDefault="00B954CC" w:rsidP="002D53EE">
      <w:pPr>
        <w:spacing w:after="0" w:line="240" w:lineRule="auto"/>
      </w:pPr>
      <w:r>
        <w:separator/>
      </w:r>
    </w:p>
  </w:footnote>
  <w:footnote w:type="continuationSeparator" w:id="0">
    <w:p w:rsidR="00B954CC" w:rsidRDefault="00B954CC" w:rsidP="002D5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43A" w:rsidRDefault="006F543A" w:rsidP="007B2CCE">
    <w:pPr>
      <w:pStyle w:val="Sidhuvud"/>
      <w:tabs>
        <w:tab w:val="clear" w:pos="9072"/>
        <w:tab w:val="right" w:pos="9639"/>
      </w:tabs>
    </w:pPr>
    <w:r>
      <w:rPr>
        <w:noProof/>
        <w:sz w:val="28"/>
        <w:lang w:eastAsia="sv-SE"/>
      </w:rPr>
      <w:drawing>
        <wp:anchor distT="0" distB="0" distL="114300" distR="114300" simplePos="0" relativeHeight="251661312" behindDoc="1" locked="1" layoutInCell="1" allowOverlap="1" wp14:anchorId="7AEE4F52" wp14:editId="2365EB3C">
          <wp:simplePos x="0" y="0"/>
          <wp:positionH relativeFrom="page">
            <wp:posOffset>363855</wp:posOffset>
          </wp:positionH>
          <wp:positionV relativeFrom="page">
            <wp:posOffset>400050</wp:posOffset>
          </wp:positionV>
          <wp:extent cx="1800000" cy="565200"/>
          <wp:effectExtent l="0" t="0" r="0" b="6350"/>
          <wp:wrapNone/>
          <wp:docPr id="229" name="Bildobjekt 229" descr="NS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S_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00000" cy="565200"/>
                  </a:xfrm>
                  <a:prstGeom prst="rect">
                    <a:avLst/>
                  </a:prstGeom>
                </pic:spPr>
              </pic:pic>
            </a:graphicData>
          </a:graphic>
          <wp14:sizeRelH relativeFrom="margin">
            <wp14:pctWidth>0</wp14:pctWidth>
          </wp14:sizeRelH>
          <wp14:sizeRelV relativeFrom="margin">
            <wp14:pctHeight>0</wp14:pctHeight>
          </wp14:sizeRelV>
        </wp:anchor>
      </w:drawing>
    </w:r>
  </w:p>
  <w:p w:rsidR="002D53EE" w:rsidRPr="006F543A" w:rsidRDefault="002D53EE" w:rsidP="007B2CCE">
    <w:pPr>
      <w:pStyle w:val="Sidhuvud"/>
      <w:tabs>
        <w:tab w:val="clear" w:pos="9072"/>
        <w:tab w:val="right" w:pos="9639"/>
      </w:tabs>
      <w:rPr>
        <w:sz w:val="18"/>
      </w:rPr>
    </w:pPr>
  </w:p>
  <w:tbl>
    <w:tblPr>
      <w:tblStyle w:val="Tabellrutnt"/>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3020"/>
      <w:gridCol w:w="3021"/>
      <w:gridCol w:w="3740"/>
    </w:tblGrid>
    <w:tr w:rsidR="007B2CCE" w:rsidTr="006F543A">
      <w:tc>
        <w:tcPr>
          <w:tcW w:w="3020" w:type="dxa"/>
        </w:tcPr>
        <w:p w:rsidR="007B2CCE" w:rsidRDefault="007B2CCE">
          <w:pPr>
            <w:pStyle w:val="Sidhuvud"/>
          </w:pPr>
        </w:p>
      </w:tc>
      <w:tc>
        <w:tcPr>
          <w:tcW w:w="3021" w:type="dxa"/>
        </w:tcPr>
        <w:p w:rsidR="007B2CCE" w:rsidRDefault="00476FD9" w:rsidP="00476FD9">
          <w:pPr>
            <w:pStyle w:val="Sidhuvud"/>
            <w:jc w:val="center"/>
          </w:pPr>
          <w:r>
            <w:t xml:space="preserve">Revision: </w:t>
          </w:r>
          <w:r w:rsidR="00B954CC">
            <w:fldChar w:fldCharType="begin"/>
          </w:r>
          <w:r w:rsidR="00B954CC">
            <w:instrText xml:space="preserve"> DOCPROPERTY  RevDatum  \* MERGEFORMAT </w:instrText>
          </w:r>
          <w:r w:rsidR="00B954CC">
            <w:fldChar w:fldCharType="separate"/>
          </w:r>
          <w:r w:rsidR="00B74EC7">
            <w:t>2017-01</w:t>
          </w:r>
          <w:r w:rsidR="00B954CC">
            <w:fldChar w:fldCharType="end"/>
          </w:r>
        </w:p>
      </w:tc>
      <w:tc>
        <w:tcPr>
          <w:tcW w:w="3740" w:type="dxa"/>
          <w:vAlign w:val="bottom"/>
        </w:tcPr>
        <w:p w:rsidR="007B2CCE" w:rsidRDefault="00476FD9" w:rsidP="006F543A">
          <w:pPr>
            <w:pStyle w:val="Sidhuvud"/>
            <w:jc w:val="right"/>
          </w:pPr>
          <w:r>
            <w:t xml:space="preserve">Version: </w:t>
          </w:r>
          <w:r w:rsidR="00B954CC">
            <w:fldChar w:fldCharType="begin"/>
          </w:r>
          <w:r w:rsidR="00B954CC">
            <w:instrText xml:space="preserve"> DOCPROPERTY  Version  \* MERGEFORMAT </w:instrText>
          </w:r>
          <w:r w:rsidR="00B954CC">
            <w:fldChar w:fldCharType="separate"/>
          </w:r>
          <w:r w:rsidR="00200032">
            <w:t>PA1</w:t>
          </w:r>
          <w:r w:rsidR="00B954CC">
            <w:fldChar w:fldCharType="end"/>
          </w:r>
          <w:r>
            <w:t xml:space="preserve"> - </w:t>
          </w:r>
          <w:r w:rsidR="006F543A">
            <w:t xml:space="preserve">Sid </w:t>
          </w:r>
          <w:r w:rsidR="006F543A">
            <w:fldChar w:fldCharType="begin"/>
          </w:r>
          <w:r w:rsidR="006F543A">
            <w:instrText>PAGE   \* MERGEFORMAT</w:instrText>
          </w:r>
          <w:r w:rsidR="006F543A">
            <w:fldChar w:fldCharType="separate"/>
          </w:r>
          <w:r w:rsidR="00220DD7">
            <w:rPr>
              <w:noProof/>
            </w:rPr>
            <w:t>2</w:t>
          </w:r>
          <w:r w:rsidR="006F543A">
            <w:fldChar w:fldCharType="end"/>
          </w:r>
          <w:r w:rsidR="006F543A">
            <w:t xml:space="preserve"> (</w:t>
          </w:r>
          <w:r w:rsidR="00B954CC">
            <w:fldChar w:fldCharType="begin"/>
          </w:r>
          <w:r w:rsidR="00B954CC">
            <w:instrText xml:space="preserve"> NUMPAGES   \* MERGEFORMAT </w:instrText>
          </w:r>
          <w:r w:rsidR="00B954CC">
            <w:fldChar w:fldCharType="separate"/>
          </w:r>
          <w:r w:rsidR="00220DD7">
            <w:rPr>
              <w:noProof/>
            </w:rPr>
            <w:t>7</w:t>
          </w:r>
          <w:r w:rsidR="00B954CC">
            <w:rPr>
              <w:noProof/>
            </w:rPr>
            <w:fldChar w:fldCharType="end"/>
          </w:r>
          <w:r w:rsidR="006F543A">
            <w:t>)</w:t>
          </w:r>
        </w:p>
      </w:tc>
    </w:tr>
  </w:tbl>
  <w:p w:rsidR="002D53EE" w:rsidRDefault="002D53EE" w:rsidP="006F543A">
    <w:pPr>
      <w:pStyle w:val="Sidhuvud"/>
      <w:tabs>
        <w:tab w:val="clear" w:pos="9072"/>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3EE" w:rsidRDefault="002D53EE">
    <w:pPr>
      <w:pStyle w:val="Sidhuvud"/>
    </w:pPr>
    <w:r>
      <w:rPr>
        <w:noProof/>
        <w:sz w:val="28"/>
        <w:lang w:eastAsia="sv-SE"/>
      </w:rPr>
      <w:drawing>
        <wp:anchor distT="0" distB="0" distL="114300" distR="114300" simplePos="0" relativeHeight="251659264" behindDoc="1" locked="1" layoutInCell="1" allowOverlap="1" wp14:anchorId="535393AB" wp14:editId="4854EBC0">
          <wp:simplePos x="0" y="0"/>
          <wp:positionH relativeFrom="page">
            <wp:posOffset>360045</wp:posOffset>
          </wp:positionH>
          <wp:positionV relativeFrom="page">
            <wp:posOffset>399415</wp:posOffset>
          </wp:positionV>
          <wp:extent cx="1800000" cy="565200"/>
          <wp:effectExtent l="0" t="0" r="0" b="6350"/>
          <wp:wrapNone/>
          <wp:docPr id="231" name="Bildobjekt 231" descr="NS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S_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00000" cy="565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032"/>
    <w:rsid w:val="0003360A"/>
    <w:rsid w:val="000E2E0C"/>
    <w:rsid w:val="000E7508"/>
    <w:rsid w:val="000F58F8"/>
    <w:rsid w:val="00200032"/>
    <w:rsid w:val="00220DD7"/>
    <w:rsid w:val="002D53EE"/>
    <w:rsid w:val="00445E94"/>
    <w:rsid w:val="00476FD9"/>
    <w:rsid w:val="00594A12"/>
    <w:rsid w:val="005B3E25"/>
    <w:rsid w:val="006F543A"/>
    <w:rsid w:val="007B2CCE"/>
    <w:rsid w:val="00A325AE"/>
    <w:rsid w:val="00AB1309"/>
    <w:rsid w:val="00B74EC7"/>
    <w:rsid w:val="00B954CC"/>
    <w:rsid w:val="00BD6A7C"/>
    <w:rsid w:val="00C7559A"/>
    <w:rsid w:val="00CF6220"/>
    <w:rsid w:val="00F43D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6527D"/>
  <w15:chartTrackingRefBased/>
  <w15:docId w15:val="{52F4AE00-7713-4FFA-8D48-EB7FF3BE3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1">
    <w:name w:val="heading 1"/>
    <w:basedOn w:val="Normal"/>
    <w:next w:val="Normal"/>
    <w:link w:val="Rubrik1Char"/>
    <w:uiPriority w:val="9"/>
    <w:qFormat/>
    <w:rsid w:val="002D53EE"/>
    <w:pPr>
      <w:keepNext/>
      <w:keepLines/>
      <w:spacing w:before="240" w:after="0"/>
      <w:outlineLvl w:val="0"/>
    </w:pPr>
    <w:rPr>
      <w:rFonts w:asciiTheme="majorHAnsi" w:eastAsiaTheme="majorEastAsia" w:hAnsiTheme="majorHAnsi" w:cstheme="majorBidi"/>
      <w:color w:val="1C79BA"/>
      <w:sz w:val="32"/>
      <w:szCs w:val="32"/>
    </w:rPr>
  </w:style>
  <w:style w:type="paragraph" w:styleId="Rubrik2">
    <w:name w:val="heading 2"/>
    <w:basedOn w:val="Normal"/>
    <w:next w:val="Normal"/>
    <w:link w:val="Rubrik2Char"/>
    <w:uiPriority w:val="9"/>
    <w:semiHidden/>
    <w:unhideWhenUsed/>
    <w:qFormat/>
    <w:rsid w:val="002D53EE"/>
    <w:pPr>
      <w:keepNext/>
      <w:keepLines/>
      <w:spacing w:before="40" w:after="0"/>
      <w:outlineLvl w:val="1"/>
    </w:pPr>
    <w:rPr>
      <w:rFonts w:asciiTheme="majorHAnsi" w:eastAsiaTheme="majorEastAsia" w:hAnsiTheme="majorHAnsi" w:cstheme="majorBidi"/>
      <w:color w:val="1C79BA"/>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0E7508"/>
    <w:pPr>
      <w:spacing w:after="0" w:line="240" w:lineRule="auto"/>
      <w:contextualSpacing/>
    </w:pPr>
    <w:rPr>
      <w:rFonts w:asciiTheme="majorHAnsi" w:eastAsiaTheme="majorEastAsia" w:hAnsiTheme="majorHAnsi" w:cstheme="majorBidi"/>
      <w:color w:val="1C79BA"/>
      <w:spacing w:val="-10"/>
      <w:kern w:val="28"/>
      <w:sz w:val="56"/>
      <w:szCs w:val="56"/>
    </w:rPr>
  </w:style>
  <w:style w:type="character" w:customStyle="1" w:styleId="RubrikChar">
    <w:name w:val="Rubrik Char"/>
    <w:basedOn w:val="Standardstycketeckensnitt"/>
    <w:link w:val="Rubrik"/>
    <w:uiPriority w:val="10"/>
    <w:rsid w:val="000E7508"/>
    <w:rPr>
      <w:rFonts w:asciiTheme="majorHAnsi" w:eastAsiaTheme="majorEastAsia" w:hAnsiTheme="majorHAnsi" w:cstheme="majorBidi"/>
      <w:color w:val="1C79BA"/>
      <w:spacing w:val="-10"/>
      <w:kern w:val="28"/>
      <w:sz w:val="56"/>
      <w:szCs w:val="56"/>
    </w:rPr>
  </w:style>
  <w:style w:type="character" w:styleId="Platshllartext">
    <w:name w:val="Placeholder Text"/>
    <w:basedOn w:val="Standardstycketeckensnitt"/>
    <w:uiPriority w:val="99"/>
    <w:semiHidden/>
    <w:rsid w:val="002D53EE"/>
    <w:rPr>
      <w:color w:val="808080"/>
    </w:rPr>
  </w:style>
  <w:style w:type="paragraph" w:styleId="Underrubrik">
    <w:name w:val="Subtitle"/>
    <w:basedOn w:val="Normal"/>
    <w:next w:val="Normal"/>
    <w:link w:val="UnderrubrikChar"/>
    <w:uiPriority w:val="11"/>
    <w:qFormat/>
    <w:rsid w:val="000E7508"/>
    <w:pPr>
      <w:numPr>
        <w:ilvl w:val="1"/>
      </w:numPr>
    </w:pPr>
    <w:rPr>
      <w:rFonts w:eastAsiaTheme="minorEastAsia"/>
      <w:color w:val="1C79BA"/>
      <w:spacing w:val="15"/>
      <w:sz w:val="28"/>
    </w:rPr>
  </w:style>
  <w:style w:type="character" w:customStyle="1" w:styleId="UnderrubrikChar">
    <w:name w:val="Underrubrik Char"/>
    <w:basedOn w:val="Standardstycketeckensnitt"/>
    <w:link w:val="Underrubrik"/>
    <w:uiPriority w:val="11"/>
    <w:rsid w:val="000E7508"/>
    <w:rPr>
      <w:rFonts w:eastAsiaTheme="minorEastAsia"/>
      <w:color w:val="1C79BA"/>
      <w:spacing w:val="15"/>
      <w:sz w:val="28"/>
    </w:rPr>
  </w:style>
  <w:style w:type="paragraph" w:styleId="Sidhuvud">
    <w:name w:val="header"/>
    <w:basedOn w:val="Normal"/>
    <w:link w:val="SidhuvudChar"/>
    <w:uiPriority w:val="99"/>
    <w:unhideWhenUsed/>
    <w:rsid w:val="002D53E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D53EE"/>
  </w:style>
  <w:style w:type="paragraph" w:styleId="Sidfot">
    <w:name w:val="footer"/>
    <w:basedOn w:val="Normal"/>
    <w:link w:val="SidfotChar"/>
    <w:uiPriority w:val="99"/>
    <w:unhideWhenUsed/>
    <w:rsid w:val="002D53E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D53EE"/>
  </w:style>
  <w:style w:type="character" w:customStyle="1" w:styleId="Rubrik1Char">
    <w:name w:val="Rubrik 1 Char"/>
    <w:basedOn w:val="Standardstycketeckensnitt"/>
    <w:link w:val="Rubrik1"/>
    <w:uiPriority w:val="9"/>
    <w:rsid w:val="002D53EE"/>
    <w:rPr>
      <w:rFonts w:asciiTheme="majorHAnsi" w:eastAsiaTheme="majorEastAsia" w:hAnsiTheme="majorHAnsi" w:cstheme="majorBidi"/>
      <w:color w:val="1C79BA"/>
      <w:sz w:val="32"/>
      <w:szCs w:val="32"/>
    </w:rPr>
  </w:style>
  <w:style w:type="character" w:customStyle="1" w:styleId="Rubrik2Char">
    <w:name w:val="Rubrik 2 Char"/>
    <w:basedOn w:val="Standardstycketeckensnitt"/>
    <w:link w:val="Rubrik2"/>
    <w:uiPriority w:val="9"/>
    <w:semiHidden/>
    <w:rsid w:val="002D53EE"/>
    <w:rPr>
      <w:rFonts w:asciiTheme="majorHAnsi" w:eastAsiaTheme="majorEastAsia" w:hAnsiTheme="majorHAnsi" w:cstheme="majorBidi"/>
      <w:color w:val="1C79BA"/>
      <w:sz w:val="26"/>
      <w:szCs w:val="26"/>
    </w:rPr>
  </w:style>
  <w:style w:type="character" w:styleId="Starkbetoning">
    <w:name w:val="Intense Emphasis"/>
    <w:basedOn w:val="Standardstycketeckensnitt"/>
    <w:uiPriority w:val="21"/>
    <w:qFormat/>
    <w:rsid w:val="002D53EE"/>
    <w:rPr>
      <w:i/>
      <w:iCs/>
      <w:color w:val="1C79BA"/>
    </w:rPr>
  </w:style>
  <w:style w:type="paragraph" w:styleId="Starktcitat">
    <w:name w:val="Intense Quote"/>
    <w:basedOn w:val="Normal"/>
    <w:next w:val="Normal"/>
    <w:link w:val="StarktcitatChar"/>
    <w:uiPriority w:val="30"/>
    <w:qFormat/>
    <w:rsid w:val="002D53EE"/>
    <w:pPr>
      <w:pBdr>
        <w:top w:val="single" w:sz="4" w:space="10" w:color="5B9BD5" w:themeColor="accent1"/>
        <w:bottom w:val="single" w:sz="4" w:space="10" w:color="5B9BD5" w:themeColor="accent1"/>
      </w:pBdr>
      <w:spacing w:before="360" w:after="360"/>
      <w:ind w:left="864" w:right="864"/>
      <w:jc w:val="center"/>
    </w:pPr>
    <w:rPr>
      <w:i/>
      <w:iCs/>
      <w:color w:val="1C79BA"/>
    </w:rPr>
  </w:style>
  <w:style w:type="character" w:customStyle="1" w:styleId="StarktcitatChar">
    <w:name w:val="Starkt citat Char"/>
    <w:basedOn w:val="Standardstycketeckensnitt"/>
    <w:link w:val="Starktcitat"/>
    <w:uiPriority w:val="30"/>
    <w:rsid w:val="002D53EE"/>
    <w:rPr>
      <w:i/>
      <w:iCs/>
      <w:color w:val="1C79BA"/>
    </w:rPr>
  </w:style>
  <w:style w:type="character" w:styleId="Starkreferens">
    <w:name w:val="Intense Reference"/>
    <w:basedOn w:val="Standardstycketeckensnitt"/>
    <w:uiPriority w:val="32"/>
    <w:qFormat/>
    <w:rsid w:val="002D53EE"/>
    <w:rPr>
      <w:b/>
      <w:bCs/>
      <w:smallCaps/>
      <w:color w:val="1C79BA"/>
      <w:spacing w:val="5"/>
    </w:rPr>
  </w:style>
  <w:style w:type="paragraph" w:styleId="Innehllsfrteckningsrubrik">
    <w:name w:val="TOC Heading"/>
    <w:basedOn w:val="Rubrik1"/>
    <w:next w:val="Normal"/>
    <w:uiPriority w:val="39"/>
    <w:unhideWhenUsed/>
    <w:qFormat/>
    <w:rsid w:val="002D53EE"/>
    <w:pPr>
      <w:outlineLvl w:val="9"/>
    </w:pPr>
    <w:rPr>
      <w:color w:val="2E74B5" w:themeColor="accent1" w:themeShade="BF"/>
      <w:lang w:eastAsia="sv-SE"/>
    </w:rPr>
  </w:style>
  <w:style w:type="paragraph" w:styleId="Innehll1">
    <w:name w:val="toc 1"/>
    <w:basedOn w:val="Normal"/>
    <w:next w:val="Normal"/>
    <w:autoRedefine/>
    <w:uiPriority w:val="39"/>
    <w:unhideWhenUsed/>
    <w:rsid w:val="002D53EE"/>
    <w:pPr>
      <w:spacing w:after="100"/>
    </w:pPr>
  </w:style>
  <w:style w:type="character" w:styleId="Hyperlnk">
    <w:name w:val="Hyperlink"/>
    <w:basedOn w:val="Standardstycketeckensnitt"/>
    <w:uiPriority w:val="99"/>
    <w:unhideWhenUsed/>
    <w:rsid w:val="002D53EE"/>
    <w:rPr>
      <w:color w:val="0563C1" w:themeColor="hyperlink"/>
      <w:u w:val="single"/>
    </w:rPr>
  </w:style>
  <w:style w:type="table" w:styleId="Tabellrutnt">
    <w:name w:val="Table Grid"/>
    <w:basedOn w:val="Normaltabell"/>
    <w:uiPriority w:val="39"/>
    <w:rsid w:val="00CF6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qFormat/>
    <w:rsid w:val="000336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ivat\Anpassade%20Office-mallar\Njurunda%20Sims&#228;llskap%20-%20Revision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3F20ADBE0224BA18B5D8FCB94ADE005"/>
        <w:category>
          <w:name w:val="Allmänt"/>
          <w:gallery w:val="placeholder"/>
        </w:category>
        <w:types>
          <w:type w:val="bbPlcHdr"/>
        </w:types>
        <w:behaviors>
          <w:behavior w:val="content"/>
        </w:behaviors>
        <w:guid w:val="{FD07D48E-1004-4ABA-81A1-52D72061840A}"/>
      </w:docPartPr>
      <w:docPartBody>
        <w:p w:rsidR="00000000" w:rsidRDefault="006F460C">
          <w:pPr>
            <w:pStyle w:val="43F20ADBE0224BA18B5D8FCB94ADE005"/>
          </w:pPr>
          <w:r>
            <w:rPr>
              <w:rStyle w:val="Platshllartext"/>
            </w:rPr>
            <w:t>A</w:t>
          </w:r>
          <w:r w:rsidRPr="00F34498">
            <w:rPr>
              <w:rStyle w:val="Platshllartext"/>
            </w:rPr>
            <w:t xml:space="preserve">nge </w:t>
          </w:r>
          <w:r>
            <w:rPr>
              <w:rStyle w:val="Platshllartext"/>
            </w:rPr>
            <w:t>dokumentrubrik</w:t>
          </w:r>
          <w:r w:rsidRPr="00F34498">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60C"/>
    <w:rsid w:val="006F46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rPr>
  </w:style>
  <w:style w:type="paragraph" w:customStyle="1" w:styleId="43F20ADBE0224BA18B5D8FCB94ADE005">
    <w:name w:val="43F20ADBE0224BA18B5D8FCB94ADE0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026B1-F8BD-479B-B9DD-3FEBF7621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Njurunda Simsällskap - Revisionsmall.dotx</Template>
  <TotalTime>26</TotalTime>
  <Pages>7</Pages>
  <Words>450</Words>
  <Characters>2388</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Jörgen Hansson</dc:creator>
  <cp:keywords/>
  <dc:description/>
  <cp:lastModifiedBy>Jörgen Hansson</cp:lastModifiedBy>
  <cp:revision>1</cp:revision>
  <dcterms:created xsi:type="dcterms:W3CDTF">2017-01-12T00:34:00Z</dcterms:created>
  <dcterms:modified xsi:type="dcterms:W3CDTF">2017-01-12T01:00:00Z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PA1</vt:lpwstr>
  </property>
  <property fmtid="{D5CDD505-2E9C-101B-9397-08002B2CF9AE}" pid="3" name="RevDatum">
    <vt:lpwstr>2017-01</vt:lpwstr>
  </property>
</Properties>
</file>