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84556" w14:textId="77777777" w:rsidR="009E490C" w:rsidRPr="009E490C" w:rsidRDefault="009E490C" w:rsidP="009E4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b/>
          <w:bCs/>
          <w:color w:val="000000"/>
          <w:sz w:val="24"/>
          <w:szCs w:val="24"/>
          <w:lang w:eastAsia="sv-SE"/>
        </w:rPr>
        <w:t>Följande restriktioner gäller för Mittpiruetten 2022 (kan ändras efter 2022-02-09):</w:t>
      </w:r>
    </w:p>
    <w:p w14:paraId="4168CF35" w14:textId="77777777" w:rsidR="009E490C" w:rsidRPr="009E490C" w:rsidRDefault="009E490C" w:rsidP="009E4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E490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9E490C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14:paraId="6CE1EB5C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Arenans cafeteria i entrén kommer vara öppen för tränare och åkare men ingen övrig försäljning kommer ske</w:t>
      </w:r>
    </w:p>
    <w:p w14:paraId="320F10B9" w14:textId="77777777" w:rsidR="009E490C" w:rsidRPr="009E490C" w:rsidRDefault="009E490C" w:rsidP="009E490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Tävlingen kommer att livesändas via Solid Sport, info kommer senare via denna länk: https://solidsport.com/sundsvalls-konstakningsklubb</w:t>
      </w:r>
    </w:p>
    <w:p w14:paraId="07015D0E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Ingen publik tillåts i arenan</w:t>
      </w:r>
    </w:p>
    <w:p w14:paraId="5A5B9F60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Åkare och tränare ansvarar själva för avprickning på uppsatta listor samt att meddela eventuella strykningar (på tävlingsdagen) till arrangör</w:t>
      </w:r>
    </w:p>
    <w:p w14:paraId="07FE160C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Åkare får inte uppehålla sig i omklädningsrummet annat än i samband med ombyte inför och efter sitt tävlingsåk. Kom gärna ombytta i möjligaste mån. </w:t>
      </w:r>
    </w:p>
    <w:p w14:paraId="39A07A9D" w14:textId="77777777" w:rsidR="009E490C" w:rsidRPr="009E490C" w:rsidRDefault="009E490C" w:rsidP="009E490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Åkare som genomfört sitt program får vara kvar i hallen och följa tävlingen så länge den egna tävlingsklassen pågår, därefter ska samtliga klassens deltagare lämna hallen. </w:t>
      </w:r>
    </w:p>
    <w:p w14:paraId="5C8CB1F9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Pris ges till åkare efter genomfört åk i Kiss &amp; Cry. De tre högsta placerade i varje klass kan hämta sitt pris på utsedd plats, mer information kommer att finnas i arenan. Ingen gemensam prisutdelning kommer att ske </w:t>
      </w:r>
    </w:p>
    <w:p w14:paraId="1C948E9A" w14:textId="77777777" w:rsidR="009E490C" w:rsidRPr="009E490C" w:rsidRDefault="009E490C" w:rsidP="009E490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 xml:space="preserve">Alla resultat presenteras på </w:t>
      </w:r>
      <w:hyperlink r:id="rId5" w:history="1">
        <w:r w:rsidRPr="009E490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sv-SE"/>
          </w:rPr>
          <w:t>http://skatesweden.wehost.se/21-22/</w:t>
        </w:r>
      </w:hyperlink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 </w:t>
      </w:r>
    </w:p>
    <w:p w14:paraId="0A2F6811" w14:textId="77777777" w:rsidR="009E490C" w:rsidRPr="009E490C" w:rsidRDefault="009E490C" w:rsidP="009E490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Tänk på social distansering och håll avstånd. </w:t>
      </w:r>
    </w:p>
    <w:p w14:paraId="57B7F78A" w14:textId="77777777" w:rsidR="009E490C" w:rsidRPr="009E490C" w:rsidRDefault="009E490C" w:rsidP="009E490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sv-SE"/>
        </w:rPr>
      </w:pPr>
      <w:r w:rsidRPr="009E490C">
        <w:rPr>
          <w:rFonts w:ascii="Arial" w:eastAsia="Times New Roman" w:hAnsi="Arial" w:cs="Arial"/>
          <w:color w:val="000000"/>
          <w:sz w:val="24"/>
          <w:szCs w:val="24"/>
          <w:lang w:eastAsia="sv-SE"/>
        </w:rPr>
        <w:t>Och sist, men inte minst, stanna hemma vid symtom</w:t>
      </w:r>
    </w:p>
    <w:p w14:paraId="47A05F25" w14:textId="77777777" w:rsidR="00257D96" w:rsidRDefault="00257D96"/>
    <w:sectPr w:rsidR="00257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11192"/>
    <w:multiLevelType w:val="multilevel"/>
    <w:tmpl w:val="A5D0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0C"/>
    <w:rsid w:val="00257D96"/>
    <w:rsid w:val="006648E9"/>
    <w:rsid w:val="009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7E45"/>
  <w15:chartTrackingRefBased/>
  <w15:docId w15:val="{4F7616F4-FFCD-4B09-B894-09B54148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ink">
    <w:name w:val="Hyperlink"/>
    <w:basedOn w:val="DefaultParagraphFont"/>
    <w:uiPriority w:val="99"/>
    <w:semiHidden/>
    <w:unhideWhenUsed/>
    <w:rsid w:val="009E4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katesweden.wehost.se/21-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1057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Klubbdatorn</dc:creator>
  <cp:keywords/>
  <dc:description/>
  <cp:lastModifiedBy>Björkstig, Daniel</cp:lastModifiedBy>
  <cp:revision>2</cp:revision>
  <dcterms:created xsi:type="dcterms:W3CDTF">2022-02-02T18:05:00Z</dcterms:created>
  <dcterms:modified xsi:type="dcterms:W3CDTF">2022-02-02T18:05:00Z</dcterms:modified>
</cp:coreProperties>
</file>