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767D7" w:rsidR="005E500D" w:rsidP="00D767D7" w:rsidRDefault="005E500D" w14:paraId="2ACB08A3" w14:textId="77777777">
      <w:pPr>
        <w:pStyle w:val="Rubrik"/>
      </w:pPr>
      <w:r w:rsidR="005E500D">
        <w:rPr/>
        <w:t xml:space="preserve">Tack för att du hjälper till att genomföra USM steg 2 för P14 </w:t>
      </w:r>
      <w:r w:rsidR="005E500D">
        <w:rPr/>
        <w:t>25-26</w:t>
      </w:r>
      <w:r w:rsidR="005E500D">
        <w:rPr/>
        <w:t xml:space="preserve"> november!</w:t>
      </w:r>
    </w:p>
    <w:p w:rsidRPr="00D767D7" w:rsidR="00D767D7" w:rsidP="622B39B1" w:rsidRDefault="00DD0202" w14:paraId="103A977A" w14:textId="1C52A67E">
      <w:pPr>
        <w:pStyle w:val="Brdtext"/>
        <w:rPr>
          <w:sz w:val="28"/>
          <w:szCs w:val="28"/>
          <w:lang w:eastAsia="sv-SE"/>
        </w:rPr>
      </w:pPr>
      <w:r w:rsidRPr="622B39B1" w:rsidR="22ECAE1A">
        <w:rPr>
          <w:sz w:val="28"/>
          <w:szCs w:val="28"/>
          <w:lang w:eastAsia="sv-SE"/>
        </w:rPr>
        <w:t xml:space="preserve">Första passets hallvärdar sätter upp sponsorvepor i A-hallen i god tid innan första matchen på dagen. (Men inte innan vi fått tillgång till hallen, viktigt att respektera varandras träningstider) Instruktion för att byta vepor hittas via: </w:t>
      </w:r>
      <w:r w:rsidRPr="622B39B1" w:rsidR="22ECAE1A">
        <w:rPr>
          <w:b w:val="1"/>
          <w:bCs w:val="1"/>
          <w:sz w:val="28"/>
          <w:szCs w:val="28"/>
        </w:rPr>
        <w:t>Vassunda IF-&gt; Handboll -&gt; Sektionen -&gt; Instruktioner &amp; Rutiner</w:t>
      </w:r>
      <w:r w:rsidRPr="622B39B1" w:rsidR="22ECAE1A">
        <w:rPr>
          <w:sz w:val="28"/>
          <w:szCs w:val="28"/>
        </w:rPr>
        <w:t xml:space="preserve">.  Vepor kan sitta uppe från lördag till söndag (under </w:t>
      </w:r>
      <w:r w:rsidRPr="622B39B1" w:rsidR="22ECAE1A">
        <w:rPr>
          <w:sz w:val="28"/>
          <w:szCs w:val="28"/>
        </w:rPr>
        <w:t>t.ex</w:t>
      </w:r>
      <w:r w:rsidRPr="622B39B1" w:rsidR="22ECAE1A">
        <w:rPr>
          <w:sz w:val="28"/>
          <w:szCs w:val="28"/>
        </w:rPr>
        <w:t xml:space="preserve"> USM.) </w:t>
      </w:r>
    </w:p>
    <w:p w:rsidRPr="00D767D7" w:rsidR="00D767D7" w:rsidP="622B39B1" w:rsidRDefault="00DD0202" w14:paraId="61FF790C" w14:textId="5090CDD9">
      <w:pPr>
        <w:pStyle w:val="Brdtext"/>
        <w:rPr>
          <w:sz w:val="28"/>
          <w:szCs w:val="28"/>
          <w:lang w:eastAsia="sv-SE"/>
        </w:rPr>
      </w:pPr>
      <w:r w:rsidRPr="622B39B1" w:rsidR="00DD0202">
        <w:rPr>
          <w:sz w:val="28"/>
          <w:szCs w:val="28"/>
        </w:rPr>
        <w:t>Kiosk och Match/Hallvärdar ser tillsammans till att det är rent och snyggt i alla utrymmen</w:t>
      </w:r>
      <w:r w:rsidRPr="622B39B1" w:rsidR="00DD0202">
        <w:rPr>
          <w:sz w:val="28"/>
          <w:szCs w:val="28"/>
        </w:rPr>
        <w:t xml:space="preserve">. </w:t>
      </w:r>
      <w:r w:rsidRPr="622B39B1" w:rsidR="00DD0202">
        <w:rPr>
          <w:sz w:val="28"/>
          <w:szCs w:val="28"/>
        </w:rPr>
        <w:t>Plocka</w:t>
      </w:r>
      <w:r w:rsidRPr="622B39B1" w:rsidR="00DD0202">
        <w:rPr>
          <w:sz w:val="28"/>
          <w:szCs w:val="28"/>
        </w:rPr>
        <w:t>r</w:t>
      </w:r>
      <w:r w:rsidRPr="622B39B1" w:rsidR="00DD0202">
        <w:rPr>
          <w:sz w:val="28"/>
          <w:szCs w:val="28"/>
        </w:rPr>
        <w:t xml:space="preserve"> skräp vid behov</w:t>
      </w:r>
      <w:r w:rsidRPr="622B39B1" w:rsidR="00DD0202">
        <w:rPr>
          <w:sz w:val="28"/>
          <w:szCs w:val="28"/>
        </w:rPr>
        <w:t xml:space="preserve">. </w:t>
      </w:r>
      <w:r w:rsidRPr="622B39B1" w:rsidR="00DD0202">
        <w:rPr>
          <w:sz w:val="28"/>
          <w:szCs w:val="28"/>
        </w:rPr>
        <w:t>Töm fulla papperskorgar och byt påsar vid behov</w:t>
      </w:r>
    </w:p>
    <w:p w:rsidR="00DD0202" w:rsidP="622B39B1" w:rsidRDefault="00DD0202" w14:paraId="4A62ADB4" w14:textId="77777777">
      <w:pPr>
        <w:pStyle w:val="Rubrik"/>
        <w:rPr>
          <w:rFonts w:ascii="Arial" w:hAnsi="Arial" w:cs="Arial"/>
          <w:sz w:val="22"/>
          <w:szCs w:val="22"/>
        </w:rPr>
      </w:pPr>
    </w:p>
    <w:p w:rsidR="005E500D" w:rsidP="622B39B1" w:rsidRDefault="005E500D" w14:paraId="45E89D37" w14:textId="3F597487">
      <w:pPr>
        <w:pStyle w:val="Rubrik"/>
        <w:rPr>
          <w:sz w:val="32"/>
          <w:szCs w:val="32"/>
        </w:rPr>
      </w:pPr>
      <w:r w:rsidRPr="622B39B1" w:rsidR="005E500D">
        <w:rPr>
          <w:sz w:val="28"/>
          <w:szCs w:val="28"/>
        </w:rPr>
        <w:t>Hallvärd</w:t>
      </w:r>
      <w:r w:rsidRPr="622B39B1" w:rsidR="005E500D">
        <w:rPr>
          <w:sz w:val="28"/>
          <w:szCs w:val="28"/>
        </w:rPr>
        <w:t>: Spelarkorridor</w:t>
      </w:r>
      <w:r w:rsidRPr="622B39B1" w:rsidR="00D767D7">
        <w:rPr>
          <w:sz w:val="28"/>
          <w:szCs w:val="28"/>
        </w:rPr>
        <w:t>/omklädningsrum</w:t>
      </w:r>
    </w:p>
    <w:p w:rsidRPr="00022BEE" w:rsidR="00D767D7" w:rsidP="622B39B1" w:rsidRDefault="005E500D" w14:paraId="38475320" w14:textId="77777777">
      <w:pPr>
        <w:pStyle w:val="Brdtext"/>
        <w:numPr>
          <w:ilvl w:val="0"/>
          <w:numId w:val="38"/>
        </w:numPr>
        <w:rPr>
          <w:sz w:val="32"/>
          <w:szCs w:val="32"/>
        </w:rPr>
      </w:pPr>
      <w:r w:rsidRPr="622B39B1" w:rsidR="005E500D">
        <w:rPr>
          <w:sz w:val="28"/>
          <w:szCs w:val="28"/>
        </w:rPr>
        <w:t xml:space="preserve">släpper in </w:t>
      </w:r>
      <w:r w:rsidRPr="622B39B1" w:rsidR="00064537">
        <w:rPr>
          <w:sz w:val="28"/>
          <w:szCs w:val="28"/>
        </w:rPr>
        <w:t xml:space="preserve">och ut </w:t>
      </w:r>
      <w:r w:rsidRPr="622B39B1" w:rsidR="005E500D">
        <w:rPr>
          <w:sz w:val="28"/>
          <w:szCs w:val="28"/>
        </w:rPr>
        <w:t>lag och domare i låsta omklädningsrum</w:t>
      </w:r>
      <w:r w:rsidRPr="622B39B1" w:rsidR="00D767D7">
        <w:rPr>
          <w:sz w:val="28"/>
          <w:szCs w:val="28"/>
        </w:rPr>
        <w:t xml:space="preserve"> (enligt planering för omklädningsrum)</w:t>
      </w:r>
      <w:r w:rsidRPr="622B39B1" w:rsidR="005E500D">
        <w:rPr>
          <w:sz w:val="28"/>
          <w:szCs w:val="28"/>
        </w:rPr>
        <w:t>.</w:t>
      </w:r>
      <w:r w:rsidRPr="622B39B1" w:rsidR="005E500D">
        <w:rPr>
          <w:sz w:val="28"/>
          <w:szCs w:val="28"/>
        </w:rPr>
        <w:t xml:space="preserve"> </w:t>
      </w:r>
    </w:p>
    <w:p w:rsidRPr="00022BEE" w:rsidR="00D767D7" w:rsidP="622B39B1" w:rsidRDefault="005E500D" w14:paraId="300DFAAD" w14:textId="77777777">
      <w:pPr>
        <w:pStyle w:val="Brdtext"/>
        <w:numPr>
          <w:ilvl w:val="0"/>
          <w:numId w:val="38"/>
        </w:numPr>
        <w:rPr>
          <w:sz w:val="32"/>
          <w:szCs w:val="32"/>
        </w:rPr>
      </w:pPr>
      <w:r w:rsidRPr="622B39B1" w:rsidR="005E500D">
        <w:rPr>
          <w:sz w:val="28"/>
          <w:szCs w:val="28"/>
        </w:rPr>
        <w:t>S</w:t>
      </w:r>
      <w:r w:rsidRPr="622B39B1" w:rsidR="005E500D">
        <w:rPr>
          <w:sz w:val="28"/>
          <w:szCs w:val="28"/>
        </w:rPr>
        <w:t>er till att endast behöriga spelare och funktionärer finns i spelarkorridoren och södra korridoren</w:t>
      </w:r>
      <w:r w:rsidRPr="622B39B1" w:rsidR="00D767D7">
        <w:rPr>
          <w:sz w:val="28"/>
          <w:szCs w:val="28"/>
        </w:rPr>
        <w:t xml:space="preserve"> </w:t>
      </w:r>
    </w:p>
    <w:p w:rsidRPr="00022BEE" w:rsidR="00D767D7" w:rsidP="622B39B1" w:rsidRDefault="005E500D" w14:paraId="48E7EF3E" w14:textId="77777777">
      <w:pPr>
        <w:pStyle w:val="Brdtext"/>
        <w:numPr>
          <w:ilvl w:val="0"/>
          <w:numId w:val="38"/>
        </w:numPr>
        <w:rPr>
          <w:sz w:val="32"/>
          <w:szCs w:val="32"/>
        </w:rPr>
      </w:pPr>
      <w:r w:rsidRPr="622B39B1" w:rsidR="005E500D">
        <w:rPr>
          <w:sz w:val="28"/>
          <w:szCs w:val="28"/>
        </w:rPr>
        <w:t>kollar även dörren till spelaringången, om någon går ut där så måste man gå dit och dra igen dörren så den låser.</w:t>
      </w:r>
    </w:p>
    <w:p w:rsidRPr="00022BEE" w:rsidR="00D767D7" w:rsidP="622B39B1" w:rsidRDefault="00064537" w14:paraId="07788C09" w14:textId="071A8ED6">
      <w:pPr>
        <w:pStyle w:val="Brdtext"/>
        <w:numPr>
          <w:ilvl w:val="0"/>
          <w:numId w:val="38"/>
        </w:numPr>
        <w:rPr>
          <w:sz w:val="32"/>
          <w:szCs w:val="32"/>
        </w:rPr>
      </w:pPr>
      <w:r w:rsidRPr="622B39B1" w:rsidR="00064537">
        <w:rPr>
          <w:sz w:val="28"/>
          <w:szCs w:val="28"/>
        </w:rPr>
        <w:t>kollar omklädningsrummen efter varje lag och tar hand om större skräp som går att plocka för hand</w:t>
      </w:r>
      <w:r w:rsidRPr="622B39B1" w:rsidR="1850A08D">
        <w:rPr>
          <w:sz w:val="28"/>
          <w:szCs w:val="28"/>
        </w:rPr>
        <w:t>. Torka golvet om det är mycket blött efter duschar</w:t>
      </w:r>
      <w:r w:rsidRPr="622B39B1" w:rsidR="00D767D7">
        <w:rPr>
          <w:sz w:val="28"/>
          <w:szCs w:val="28"/>
        </w:rPr>
        <w:t xml:space="preserve"> </w:t>
      </w:r>
    </w:p>
    <w:p w:rsidRPr="00022BEE" w:rsidR="00D767D7" w:rsidP="622B39B1" w:rsidRDefault="00DD0202" w14:paraId="580A822B" w14:textId="240A3305">
      <w:pPr>
        <w:pStyle w:val="Brdtext"/>
        <w:numPr>
          <w:ilvl w:val="0"/>
          <w:numId w:val="38"/>
        </w:numPr>
        <w:rPr>
          <w:sz w:val="32"/>
          <w:szCs w:val="32"/>
        </w:rPr>
      </w:pPr>
      <w:r w:rsidRPr="622B39B1" w:rsidR="00DD0202">
        <w:rPr>
          <w:sz w:val="28"/>
          <w:szCs w:val="28"/>
        </w:rPr>
        <w:t xml:space="preserve">Säkerställ att regler kring </w:t>
      </w:r>
      <w:r w:rsidRPr="622B39B1" w:rsidR="00DD0202">
        <w:rPr>
          <w:sz w:val="28"/>
          <w:szCs w:val="28"/>
        </w:rPr>
        <w:t>uteskor</w:t>
      </w:r>
      <w:r w:rsidRPr="622B39B1" w:rsidR="00DD0202">
        <w:rPr>
          <w:sz w:val="28"/>
          <w:szCs w:val="28"/>
        </w:rPr>
        <w:t xml:space="preserve"> efterföljs </w:t>
      </w:r>
      <w:r w:rsidRPr="622B39B1" w:rsidR="00022BEE">
        <w:rPr>
          <w:sz w:val="28"/>
          <w:szCs w:val="28"/>
        </w:rPr>
        <w:t>(</w:t>
      </w:r>
      <w:r w:rsidRPr="622B39B1" w:rsidR="00DD0202">
        <w:rPr>
          <w:sz w:val="28"/>
          <w:szCs w:val="28"/>
        </w:rPr>
        <w:t>vilket är viktigt för att undvika hala golv och skaderisk för spelarna samt onödigt golvslitage</w:t>
      </w:r>
      <w:r w:rsidRPr="622B39B1" w:rsidR="00022BEE">
        <w:rPr>
          <w:sz w:val="28"/>
          <w:szCs w:val="28"/>
        </w:rPr>
        <w:t>)</w:t>
      </w:r>
      <w:r w:rsidRPr="622B39B1" w:rsidR="00D767D7">
        <w:rPr>
          <w:sz w:val="28"/>
          <w:szCs w:val="28"/>
        </w:rPr>
        <w:t xml:space="preserve"> </w:t>
      </w:r>
    </w:p>
    <w:p w:rsidRPr="00022BEE" w:rsidR="00D767D7" w:rsidP="622B39B1" w:rsidRDefault="00DD0202" w14:paraId="3D3CD42D" w14:textId="017E57C1">
      <w:pPr>
        <w:pStyle w:val="Brdtext"/>
        <w:numPr>
          <w:ilvl w:val="0"/>
          <w:numId w:val="38"/>
        </w:numPr>
        <w:rPr>
          <w:sz w:val="32"/>
          <w:szCs w:val="32"/>
        </w:rPr>
      </w:pPr>
      <w:r w:rsidRPr="622B39B1" w:rsidR="00DD0202">
        <w:rPr>
          <w:sz w:val="28"/>
          <w:szCs w:val="28"/>
        </w:rPr>
        <w:t>Se till att inga åskådare befinner sig nära plan när match pågår samt att inga bollar finns i hallen när match pågår</w:t>
      </w:r>
      <w:r w:rsidRPr="622B39B1" w:rsidR="00D767D7">
        <w:rPr>
          <w:sz w:val="28"/>
          <w:szCs w:val="28"/>
        </w:rPr>
        <w:t xml:space="preserve"> </w:t>
      </w:r>
    </w:p>
    <w:p w:rsidR="25838283" w:rsidP="622B39B1" w:rsidRDefault="25838283" w14:paraId="5BB0E825" w14:textId="52B08B49">
      <w:pPr>
        <w:pStyle w:val="Brdtext"/>
        <w:rPr>
          <w:sz w:val="32"/>
          <w:szCs w:val="32"/>
          <w:lang w:eastAsia="sv-SE"/>
        </w:rPr>
      </w:pPr>
      <w:r w:rsidRPr="35B243E5" w:rsidR="005E500D">
        <w:rPr>
          <w:sz w:val="28"/>
          <w:szCs w:val="28"/>
        </w:rPr>
        <w:t>Taggar till omklädningsrum finns i lilla kassaskåpet på väggen vid omklädningsrummen. Koden finns vid receptionen. Det finns två taggar till hallvärdar</w:t>
      </w:r>
      <w:r w:rsidRPr="35B243E5" w:rsidR="00064537">
        <w:rPr>
          <w:sz w:val="28"/>
          <w:szCs w:val="28"/>
        </w:rPr>
        <w:t>. OBS Ingen</w:t>
      </w:r>
      <w:r w:rsidRPr="35B243E5" w:rsidR="005E500D">
        <w:rPr>
          <w:sz w:val="28"/>
          <w:szCs w:val="28"/>
        </w:rPr>
        <w:t xml:space="preserve"> </w:t>
      </w:r>
      <w:r w:rsidRPr="35B243E5" w:rsidR="005E500D">
        <w:rPr>
          <w:sz w:val="28"/>
          <w:szCs w:val="28"/>
        </w:rPr>
        <w:t>lånetag</w:t>
      </w:r>
      <w:r w:rsidRPr="35B243E5" w:rsidR="005E500D">
        <w:rPr>
          <w:sz w:val="28"/>
          <w:szCs w:val="28"/>
        </w:rPr>
        <w:t xml:space="preserve"> </w:t>
      </w:r>
      <w:r w:rsidRPr="35B243E5" w:rsidR="00064537">
        <w:rPr>
          <w:sz w:val="28"/>
          <w:szCs w:val="28"/>
        </w:rPr>
        <w:t>lämnas ut till om</w:t>
      </w:r>
      <w:r w:rsidRPr="35B243E5" w:rsidR="005E500D">
        <w:rPr>
          <w:sz w:val="28"/>
          <w:szCs w:val="28"/>
        </w:rPr>
        <w:t>klädningsrum</w:t>
      </w:r>
      <w:r w:rsidRPr="35B243E5" w:rsidR="00064537">
        <w:rPr>
          <w:sz w:val="28"/>
          <w:szCs w:val="28"/>
        </w:rPr>
        <w:t>men</w:t>
      </w:r>
      <w:r w:rsidRPr="35B243E5" w:rsidR="005E500D">
        <w:rPr>
          <w:sz w:val="28"/>
          <w:szCs w:val="28"/>
        </w:rPr>
        <w:t>.</w:t>
      </w:r>
    </w:p>
    <w:p w:rsidR="00022BEE" w:rsidP="00022BEE" w:rsidRDefault="00D767D7" w14:paraId="231DA4F6" w14:textId="77777777">
      <w:pPr>
        <w:pStyle w:val="Rubrik"/>
      </w:pPr>
      <w:r>
        <w:lastRenderedPageBreak/>
        <w:t xml:space="preserve">Tack för att du hjälper till att genomföra USM steg 2 för P14 </w:t>
      </w:r>
      <w:proofErr w:type="gramStart"/>
      <w:r>
        <w:t>25-26</w:t>
      </w:r>
      <w:proofErr w:type="gramEnd"/>
      <w:r>
        <w:t xml:space="preserve"> november!</w:t>
      </w:r>
    </w:p>
    <w:p w:rsidR="00D767D7" w:rsidP="005E500D" w:rsidRDefault="00D767D7" w14:paraId="63220BE3" w14:textId="548775DC">
      <w:pPr>
        <w:pStyle w:val="Brdtext"/>
        <w:rPr>
          <w:rFonts w:ascii="Arial" w:hAnsi="Arial" w:eastAsia="Times New Roman" w:cs="Arial"/>
          <w:color w:val="000000"/>
          <w:sz w:val="20"/>
          <w:szCs w:val="20"/>
          <w:lang w:eastAsia="sv-SE"/>
        </w:rPr>
      </w:pPr>
      <w:r w:rsidRPr="35B243E5" w:rsidR="00D767D7">
        <w:rPr>
          <w:lang w:eastAsia="sv-SE"/>
        </w:rPr>
        <w:t xml:space="preserve">Första passets hallvärdar </w:t>
      </w:r>
      <w:r w:rsidR="00D767D7">
        <w:rPr/>
        <w:t xml:space="preserve">sätter upp sponsorvepor i </w:t>
      </w:r>
      <w:r w:rsidR="47BB83CC">
        <w:rPr/>
        <w:t>A-</w:t>
      </w:r>
      <w:r w:rsidR="00D767D7">
        <w:rPr/>
        <w:t>hallen i god tid innan första matchen på dagen.</w:t>
      </w:r>
      <w:r w:rsidR="270DF665">
        <w:rPr/>
        <w:t xml:space="preserve"> (Men inte innan vi fått tillgång till hallen, viktigt att respektera varandras träningstider)</w:t>
      </w:r>
      <w:r w:rsidR="00D767D7">
        <w:rPr/>
        <w:t xml:space="preserve"> Instruktion för att byta vepor hittas </w:t>
      </w:r>
      <w:r w:rsidR="00D767D7">
        <w:rPr/>
        <w:t>via:</w:t>
      </w:r>
      <w:r w:rsidR="00D767D7">
        <w:rPr/>
        <w:t xml:space="preserve"> </w:t>
      </w:r>
      <w:r w:rsidRPr="35B243E5" w:rsidR="00D767D7">
        <w:rPr>
          <w:b w:val="1"/>
          <w:bCs w:val="1"/>
        </w:rPr>
        <w:t>Vassunda IF-&gt; Handboll -&gt; Sektionen -&gt; Instruktioner &amp; Rutiner</w:t>
      </w:r>
      <w:r w:rsidR="00D767D7">
        <w:rPr/>
        <w:t xml:space="preserve">. </w:t>
      </w:r>
      <w:r w:rsidRPr="35B243E5" w:rsidR="00D767D7">
        <w:rPr>
          <w:lang w:eastAsia="sv-SE"/>
        </w:rPr>
        <w:t xml:space="preserve"> </w:t>
      </w:r>
      <w:r w:rsidRPr="35B243E5" w:rsidR="00D767D7">
        <w:rPr>
          <w:lang w:eastAsia="sv-SE"/>
        </w:rPr>
        <w:t>Vepor kan sitta uppe från lördag till söndag</w:t>
      </w:r>
      <w:r w:rsidRPr="35B243E5" w:rsidR="5C20168D">
        <w:rPr>
          <w:lang w:eastAsia="sv-SE"/>
        </w:rPr>
        <w:t xml:space="preserve"> (under </w:t>
      </w:r>
      <w:r w:rsidRPr="35B243E5" w:rsidR="5C20168D">
        <w:rPr>
          <w:lang w:eastAsia="sv-SE"/>
        </w:rPr>
        <w:t>t</w:t>
      </w:r>
      <w:r w:rsidRPr="35B243E5" w:rsidR="02038E95">
        <w:rPr>
          <w:lang w:eastAsia="sv-SE"/>
        </w:rPr>
        <w:t>.</w:t>
      </w:r>
      <w:r w:rsidRPr="35B243E5" w:rsidR="5C20168D">
        <w:rPr>
          <w:lang w:eastAsia="sv-SE"/>
        </w:rPr>
        <w:t>ex</w:t>
      </w:r>
      <w:r w:rsidRPr="35B243E5" w:rsidR="5C20168D">
        <w:rPr>
          <w:lang w:eastAsia="sv-SE"/>
        </w:rPr>
        <w:t xml:space="preserve"> USM</w:t>
      </w:r>
      <w:r w:rsidRPr="35B243E5" w:rsidR="00D767D7">
        <w:rPr>
          <w:lang w:eastAsia="sv-SE"/>
        </w:rPr>
        <w:t>.</w:t>
      </w:r>
      <w:r w:rsidRPr="35B243E5" w:rsidR="44AAC0BE">
        <w:rPr>
          <w:lang w:eastAsia="sv-SE"/>
        </w:rPr>
        <w:t>)</w:t>
      </w:r>
      <w:r w:rsidRPr="35B243E5" w:rsidR="00D767D7">
        <w:rPr>
          <w:lang w:eastAsia="sv-SE"/>
        </w:rPr>
        <w:t xml:space="preserve"> </w:t>
      </w:r>
      <w:r w:rsidR="00D767D7">
        <w:rPr/>
        <w:t>Kiosk och Match/Hallvärdar ser tillsammans till att det är rent och snyggt i alla utrymmen. Plockar skräp vid behov. Töm fulla papperskorgar och byt påsar vid behov</w:t>
      </w:r>
    </w:p>
    <w:p w:rsidR="009713B7" w:rsidP="35B243E5" w:rsidRDefault="009713B7" w14:paraId="3B47FE4A" w14:textId="6A13715D">
      <w:pPr>
        <w:pStyle w:val="Rubrik2utannumrering"/>
        <w:numPr>
          <w:numId w:val="0"/>
        </w:numPr>
      </w:pPr>
      <w:r w:rsidR="009713B7">
        <w:rPr/>
        <w:t>Hallvärd</w:t>
      </w:r>
      <w:r w:rsidR="009713B7">
        <w:rPr/>
        <w:t>:</w:t>
      </w:r>
      <w:r w:rsidR="009713B7">
        <w:rPr/>
        <w:t xml:space="preserve"> Läktare A</w:t>
      </w:r>
    </w:p>
    <w:p w:rsidR="00DD0202" w:rsidP="622B39B1" w:rsidRDefault="00DD0202" w14:paraId="13EDA026" w14:textId="77777777">
      <w:pPr>
        <w:pStyle w:val="Brdtext"/>
        <w:rPr>
          <w:sz w:val="25"/>
          <w:szCs w:val="25"/>
        </w:rPr>
      </w:pPr>
      <w:r w:rsidRPr="622B39B1" w:rsidR="00DD0202">
        <w:rPr>
          <w:sz w:val="25"/>
          <w:szCs w:val="25"/>
        </w:rPr>
        <w:t>Matchvärdar hjälper till att skapa en välkomnande, trivsam och trygg miljö där barn och ungdomar kan ha roligt och utvecklas. Match/hallvärden ska ha en gul väst med ”Matchvärd” och inte ha något annat uppdrag samtidigt. I CIK finns västarna i rummet mellan de två föreningspentryna</w:t>
      </w:r>
      <w:r w:rsidRPr="622B39B1" w:rsidR="00DD0202">
        <w:rPr>
          <w:sz w:val="25"/>
          <w:szCs w:val="25"/>
        </w:rPr>
        <w:t>.</w:t>
      </w:r>
      <w:r w:rsidRPr="622B39B1" w:rsidR="00DD0202">
        <w:rPr>
          <w:sz w:val="25"/>
          <w:szCs w:val="25"/>
        </w:rPr>
        <w:t xml:space="preserve"> </w:t>
      </w:r>
    </w:p>
    <w:p w:rsidR="00DD0202" w:rsidP="622B39B1" w:rsidRDefault="00DD0202" w14:paraId="5CCF17AC" w14:textId="3EC2BA33">
      <w:pPr>
        <w:pStyle w:val="Brdtext"/>
        <w:rPr>
          <w:sz w:val="25"/>
          <w:szCs w:val="25"/>
        </w:rPr>
      </w:pPr>
      <w:r w:rsidRPr="622B39B1" w:rsidR="00DD0202">
        <w:rPr>
          <w:sz w:val="25"/>
          <w:szCs w:val="25"/>
        </w:rPr>
        <w:t>Värden ansvarar för att Handbollsförbundets riktlinjer och kommunens hallregler efterlevs.</w:t>
      </w:r>
    </w:p>
    <w:p w:rsidR="00D767D7" w:rsidP="35B243E5" w:rsidRDefault="00D767D7" w14:paraId="5971C261" w14:textId="77777777">
      <w:pPr>
        <w:pStyle w:val="Brdtext"/>
        <w:numPr>
          <w:ilvl w:val="0"/>
          <w:numId w:val="39"/>
        </w:numPr>
        <w:rPr>
          <w:b w:val="1"/>
          <w:bCs w:val="1"/>
          <w:sz w:val="28"/>
          <w:szCs w:val="28"/>
        </w:rPr>
      </w:pPr>
      <w:r w:rsidRPr="35B243E5" w:rsidR="00D767D7">
        <w:rPr>
          <w:sz w:val="28"/>
          <w:szCs w:val="28"/>
        </w:rPr>
        <w:t xml:space="preserve">Säkerställ att idrottsutövare och besökare snarast </w:t>
      </w:r>
      <w:r w:rsidRPr="35B243E5" w:rsidR="00D767D7">
        <w:rPr>
          <w:b w:val="1"/>
          <w:bCs w:val="1"/>
          <w:sz w:val="28"/>
          <w:szCs w:val="28"/>
        </w:rPr>
        <w:t>utrymmer lokalen vid brandlarm</w:t>
      </w:r>
    </w:p>
    <w:p w:rsidR="00DD0202" w:rsidP="35B243E5" w:rsidRDefault="00DD0202" w14:paraId="5158C649" w14:textId="43C78CCF">
      <w:pPr>
        <w:pStyle w:val="Brdtext"/>
        <w:numPr>
          <w:ilvl w:val="0"/>
          <w:numId w:val="39"/>
        </w:numPr>
        <w:rPr>
          <w:sz w:val="28"/>
          <w:szCs w:val="28"/>
        </w:rPr>
      </w:pPr>
      <w:r w:rsidRPr="35B243E5" w:rsidR="00DD0202">
        <w:rPr>
          <w:sz w:val="28"/>
          <w:szCs w:val="28"/>
        </w:rPr>
        <w:t>Se till att inga åskådare befinner sig nära plan när match pågår samt att inga bollar finns i hallen när match pågår</w:t>
      </w:r>
    </w:p>
    <w:p w:rsidRPr="00DD0202" w:rsidR="00DD0202" w:rsidP="35B243E5" w:rsidRDefault="00DD0202" w14:paraId="55BBCEE9" w14:textId="7C3AF3A1">
      <w:pPr>
        <w:pStyle w:val="Brdtext"/>
        <w:numPr>
          <w:ilvl w:val="0"/>
          <w:numId w:val="39"/>
        </w:numPr>
        <w:rPr>
          <w:sz w:val="28"/>
          <w:szCs w:val="28"/>
        </w:rPr>
      </w:pPr>
      <w:r w:rsidRPr="35B243E5" w:rsidR="00DD0202">
        <w:rPr>
          <w:sz w:val="28"/>
          <w:szCs w:val="28"/>
        </w:rPr>
        <w:t xml:space="preserve">Stötta domaren/domarna och funktionärer innan, under och efter match. Tänk på att det är domarna som dömer matchen/matcherna. </w:t>
      </w:r>
    </w:p>
    <w:p w:rsidRPr="00022BEE" w:rsidR="00DD0202" w:rsidP="35B243E5" w:rsidRDefault="00DD0202" w14:paraId="20FDAC2B" w14:textId="703C81A5">
      <w:pPr>
        <w:pStyle w:val="Brdtext"/>
        <w:numPr>
          <w:ilvl w:val="0"/>
          <w:numId w:val="39"/>
        </w:numPr>
        <w:rPr>
          <w:sz w:val="28"/>
          <w:szCs w:val="28"/>
        </w:rPr>
      </w:pPr>
      <w:r w:rsidRPr="35B243E5" w:rsidR="00DD0202">
        <w:rPr>
          <w:sz w:val="28"/>
          <w:szCs w:val="28"/>
        </w:rPr>
        <w:t>Arbeta för att upprätthålla ”nolltolerans” (se nedan) kring spelplanen/spelplanerna</w:t>
      </w:r>
    </w:p>
    <w:p w:rsidRPr="00D767D7" w:rsidR="00D767D7" w:rsidP="35B243E5" w:rsidRDefault="00D767D7" w14:paraId="45ACB153" w14:textId="77777777">
      <w:pPr>
        <w:pStyle w:val="Brdtext"/>
        <w:numPr>
          <w:ilvl w:val="0"/>
          <w:numId w:val="39"/>
        </w:numPr>
        <w:rPr>
          <w:sz w:val="28"/>
          <w:szCs w:val="28"/>
        </w:rPr>
      </w:pPr>
      <w:r w:rsidRPr="35B243E5" w:rsidR="00D767D7">
        <w:rPr>
          <w:sz w:val="28"/>
          <w:szCs w:val="28"/>
        </w:rPr>
        <w:t>Påtala om någon utanför spelplanen uppträder på ett olämpligt sätt. Först och främst för personen själv, men även för ledaren till laget som person är kopplad till.</w:t>
      </w:r>
    </w:p>
    <w:p w:rsidRPr="00022BEE" w:rsidR="00DD0202" w:rsidP="35B243E5" w:rsidRDefault="00D767D7" w14:paraId="192591D8" w14:textId="1D6B2429">
      <w:pPr>
        <w:pStyle w:val="Brdtext"/>
        <w:numPr>
          <w:ilvl w:val="0"/>
          <w:numId w:val="39"/>
        </w:numPr>
        <w:spacing w:after="0" w:line="240" w:lineRule="auto"/>
        <w:rPr>
          <w:rFonts w:ascii="Arial" w:hAnsi="Arial" w:eastAsia="Times New Roman" w:cs="Arial"/>
          <w:color w:val="000000"/>
          <w:sz w:val="28"/>
          <w:szCs w:val="28"/>
          <w:lang w:eastAsia="sv-SE"/>
        </w:rPr>
      </w:pPr>
      <w:r w:rsidRPr="35B243E5" w:rsidR="00D767D7">
        <w:rPr>
          <w:sz w:val="28"/>
          <w:szCs w:val="28"/>
        </w:rPr>
        <w:t xml:space="preserve">Om någon person på ett mycket olämpligt sätt skulle bryta mot nolltoleransens punkter så har matchvärden i uppgift att skriftligt informera VIF Handbolls Styrelse. Styrelsen informerar klubben personen är kopplad till och </w:t>
      </w:r>
      <w:r w:rsidRPr="35B243E5" w:rsidR="00D767D7">
        <w:rPr>
          <w:sz w:val="28"/>
          <w:szCs w:val="28"/>
        </w:rPr>
        <w:t>regionens</w:t>
      </w:r>
      <w:r w:rsidRPr="35B243E5" w:rsidR="00D767D7">
        <w:rPr>
          <w:sz w:val="28"/>
          <w:szCs w:val="28"/>
        </w:rPr>
        <w:t xml:space="preserve"> Handbollsförbund. Matchvärden äger dock inte rätt att avvisa person/personer från hallen.</w:t>
      </w:r>
    </w:p>
    <w:p w:rsidR="622B39B1" w:rsidP="622B39B1" w:rsidRDefault="622B39B1" w14:paraId="36578F09" w14:textId="6B56897F">
      <w:pPr>
        <w:pStyle w:val="paragraph"/>
        <w:spacing w:before="0" w:beforeAutospacing="off" w:after="0" w:afterAutospacing="off"/>
        <w:rPr>
          <w:rStyle w:val="normaltextrun"/>
          <w:rFonts w:ascii="Calibri Light" w:hAnsi="Calibri Light" w:cs="Calibri Light"/>
          <w:b w:val="1"/>
          <w:bCs w:val="1"/>
          <w:sz w:val="48"/>
          <w:szCs w:val="48"/>
        </w:rPr>
      </w:pPr>
    </w:p>
    <w:p w:rsidRPr="00022BEE" w:rsidR="00022BEE" w:rsidP="66D068D6" w:rsidRDefault="00022BEE" w14:paraId="1797F084" w14:textId="350ED3BF">
      <w:pPr>
        <w:pStyle w:val="Rubrik"/>
        <w:rPr>
          <w:rFonts w:eastAsia="" w:eastAsiaTheme="majorEastAsia"/>
        </w:rPr>
      </w:pPr>
      <w:r w:rsidR="00022BEE">
        <w:rPr/>
        <w:t xml:space="preserve">Tack för att du hjälper till att genomföra USM steg 2 för P14 </w:t>
      </w:r>
      <w:r w:rsidR="00022BEE">
        <w:rPr/>
        <w:t>25-26</w:t>
      </w:r>
      <w:r w:rsidR="00022BEE">
        <w:rPr/>
        <w:t xml:space="preserve"> november!</w:t>
      </w:r>
    </w:p>
    <w:p w:rsidR="00022BEE" w:rsidP="66D068D6" w:rsidRDefault="00022BEE" w14:paraId="475834F5" w14:textId="23A10DA4">
      <w:pPr>
        <w:pStyle w:val="Brdtext"/>
        <w:rPr>
          <w:lang w:eastAsia="sv-SE"/>
        </w:rPr>
      </w:pPr>
      <w:r w:rsidR="00022BEE">
        <w:rPr/>
        <w:t xml:space="preserve">Första passets hallvärdar </w:t>
      </w:r>
      <w:r w:rsidR="00022BEE">
        <w:rPr/>
        <w:t xml:space="preserve">sätter upp sponsorvepor i hallen i god tid innan första matchen på dagen. Instruktion för att byta vepor hittas </w:t>
      </w:r>
      <w:r w:rsidR="00022BEE">
        <w:rPr/>
        <w:t>via :</w:t>
      </w:r>
      <w:r w:rsidR="00022BEE">
        <w:rPr/>
        <w:t xml:space="preserve"> Vassunda IF-&gt; Handboll -&gt; Sektionen -&gt; Instruktioner &amp; Rutiner. </w:t>
      </w:r>
      <w:r w:rsidR="00022BEE">
        <w:rPr/>
        <w:t>Vepor kan sitta uppe från lördag till söndag</w:t>
      </w:r>
      <w:r w:rsidR="2C097A1B">
        <w:rPr/>
        <w:t xml:space="preserve"> (Under USM)</w:t>
      </w:r>
      <w:r w:rsidR="00022BEE">
        <w:rPr/>
        <w:t>.</w:t>
      </w:r>
      <w:r w:rsidR="00022BEE">
        <w:rPr/>
        <w:t xml:space="preserve"> </w:t>
      </w:r>
      <w:r w:rsidR="00022BEE">
        <w:rPr/>
        <w:t xml:space="preserve"> </w:t>
      </w:r>
    </w:p>
    <w:p w:rsidR="00022BEE" w:rsidP="00022BEE" w:rsidRDefault="00022BEE" w14:paraId="1DF4815C" w14:textId="77777777">
      <w:pPr>
        <w:pStyle w:val="Brdtext"/>
        <w:rPr>
          <w:rFonts w:ascii="Arial" w:hAnsi="Arial" w:eastAsia="Times New Roman" w:cs="Arial"/>
          <w:color w:val="000000"/>
          <w:sz w:val="20"/>
          <w:szCs w:val="20"/>
          <w:lang w:eastAsia="sv-SE"/>
        </w:rPr>
      </w:pPr>
      <w:r>
        <w:t>Kiosk och Match/Hallvärdar ser tillsammans till att det är rent och snyggt i alla utrymmen. Plockar skräp vid behov. Töm fulla papperskorgar och byt påsar vid behov</w:t>
      </w:r>
    </w:p>
    <w:p w:rsidR="00022BEE" w:rsidP="00022BEE" w:rsidRDefault="00022BEE" w14:paraId="48135E8B" w14:textId="7C0C95AD">
      <w:pPr>
        <w:pStyle w:val="Rubrik2utannumrering"/>
      </w:pPr>
      <w:proofErr w:type="spellStart"/>
      <w:r>
        <w:t>Hallvärd</w:t>
      </w:r>
      <w:proofErr w:type="spellEnd"/>
      <w:r>
        <w:t xml:space="preserve">: Läktare </w:t>
      </w:r>
      <w:r>
        <w:t>B</w:t>
      </w:r>
    </w:p>
    <w:p w:rsidR="00022BEE" w:rsidP="00022BEE" w:rsidRDefault="00022BEE" w14:paraId="2706CEC3" w14:textId="77777777">
      <w:pPr>
        <w:pStyle w:val="Brdtext"/>
      </w:pPr>
      <w:r w:rsidRPr="00022BEE">
        <w:t>Matchvärdar hjälper till att skapa en välkomnande, trivsam och trygg miljö där barn och ungdomar kan ha roligt och utvecklas. Match/hallvärden ska ha en gul väst med ”Matchvärd” och inte ha något annat uppdrag samtidigt. I CIK finns västarna i rummet mellan de två föreningspentryna</w:t>
      </w:r>
      <w:r>
        <w:t xml:space="preserve">. </w:t>
      </w:r>
    </w:p>
    <w:p w:rsidR="00022BEE" w:rsidP="00022BEE" w:rsidRDefault="00022BEE" w14:paraId="4B36C550" w14:textId="77777777">
      <w:pPr>
        <w:pStyle w:val="Brdtext"/>
      </w:pPr>
      <w:r>
        <w:t>Värden ansvarar för att Handbollsförbundets riktlinjer och kommunens hallregler efterlevs.</w:t>
      </w:r>
    </w:p>
    <w:p w:rsidR="00022BEE" w:rsidP="00022BEE" w:rsidRDefault="00022BEE" w14:paraId="0F3C69EE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22BEE" w:rsidP="35B243E5" w:rsidRDefault="00022BEE" w14:paraId="1BB8771A" w14:textId="77777777">
      <w:pPr>
        <w:pStyle w:val="Brdtext"/>
        <w:numPr>
          <w:ilvl w:val="0"/>
          <w:numId w:val="39"/>
        </w:numPr>
        <w:rPr>
          <w:b w:val="1"/>
          <w:bCs w:val="1"/>
          <w:sz w:val="32"/>
          <w:szCs w:val="32"/>
        </w:rPr>
      </w:pPr>
      <w:r w:rsidRPr="35B243E5" w:rsidR="00022BEE">
        <w:rPr>
          <w:sz w:val="28"/>
          <w:szCs w:val="28"/>
        </w:rPr>
        <w:t xml:space="preserve">Säkerställ att idrottsutövare och besökare snarast </w:t>
      </w:r>
      <w:r w:rsidRPr="35B243E5" w:rsidR="00022BEE">
        <w:rPr>
          <w:b w:val="1"/>
          <w:bCs w:val="1"/>
          <w:sz w:val="28"/>
          <w:szCs w:val="28"/>
        </w:rPr>
        <w:t>utrymmer lokalen vid brandlarm</w:t>
      </w:r>
    </w:p>
    <w:p w:rsidR="00022BEE" w:rsidP="35B243E5" w:rsidRDefault="00022BEE" w14:paraId="0EBDD74C" w14:textId="77777777">
      <w:pPr>
        <w:pStyle w:val="Brdtext"/>
        <w:numPr>
          <w:ilvl w:val="0"/>
          <w:numId w:val="39"/>
        </w:numPr>
        <w:rPr>
          <w:sz w:val="32"/>
          <w:szCs w:val="32"/>
        </w:rPr>
      </w:pPr>
      <w:r w:rsidRPr="35B243E5" w:rsidR="00022BEE">
        <w:rPr>
          <w:sz w:val="28"/>
          <w:szCs w:val="28"/>
        </w:rPr>
        <w:t>Se till att inga åskådare befinner sig nära plan när match pågår samt att inga bollar finns i hallen när match pågår</w:t>
      </w:r>
    </w:p>
    <w:p w:rsidRPr="00DD0202" w:rsidR="00022BEE" w:rsidP="35B243E5" w:rsidRDefault="00022BEE" w14:paraId="23F93097" w14:textId="77777777">
      <w:pPr>
        <w:pStyle w:val="Brdtext"/>
        <w:numPr>
          <w:ilvl w:val="0"/>
          <w:numId w:val="39"/>
        </w:numPr>
        <w:rPr>
          <w:sz w:val="32"/>
          <w:szCs w:val="32"/>
        </w:rPr>
      </w:pPr>
      <w:r w:rsidRPr="35B243E5" w:rsidR="00022BEE">
        <w:rPr>
          <w:sz w:val="28"/>
          <w:szCs w:val="28"/>
        </w:rPr>
        <w:t xml:space="preserve">Stötta domaren/domarna och funktionärer innan, under och efter match. Tänk på att det är domarna som dömer matchen/matcherna. </w:t>
      </w:r>
    </w:p>
    <w:p w:rsidRPr="00022BEE" w:rsidR="00022BEE" w:rsidP="35B243E5" w:rsidRDefault="00022BEE" w14:paraId="29C9CA41" w14:textId="77777777">
      <w:pPr>
        <w:pStyle w:val="Brdtext"/>
        <w:numPr>
          <w:ilvl w:val="0"/>
          <w:numId w:val="39"/>
        </w:numPr>
        <w:rPr>
          <w:sz w:val="32"/>
          <w:szCs w:val="32"/>
        </w:rPr>
      </w:pPr>
      <w:r w:rsidRPr="35B243E5" w:rsidR="00022BEE">
        <w:rPr>
          <w:sz w:val="28"/>
          <w:szCs w:val="28"/>
        </w:rPr>
        <w:t>Arbeta för att upprätthålla ”nolltolerans” (se nedan) kring spelplanen/spelplanerna</w:t>
      </w:r>
    </w:p>
    <w:p w:rsidRPr="00D767D7" w:rsidR="00022BEE" w:rsidP="35B243E5" w:rsidRDefault="00022BEE" w14:paraId="3D60D856" w14:textId="77777777">
      <w:pPr>
        <w:pStyle w:val="Brdtext"/>
        <w:numPr>
          <w:ilvl w:val="0"/>
          <w:numId w:val="39"/>
        </w:numPr>
        <w:rPr>
          <w:sz w:val="32"/>
          <w:szCs w:val="32"/>
        </w:rPr>
      </w:pPr>
      <w:r w:rsidRPr="35B243E5" w:rsidR="00022BEE">
        <w:rPr>
          <w:sz w:val="28"/>
          <w:szCs w:val="28"/>
        </w:rPr>
        <w:t>Påtala om någon utanför spelplanen uppträder på ett olämpligt sätt. Först och främst för personen själv, men även för ledaren till laget som person är kopplad till.</w:t>
      </w:r>
    </w:p>
    <w:p w:rsidRPr="00022BEE" w:rsidR="00022BEE" w:rsidP="35B243E5" w:rsidRDefault="00022BEE" w14:paraId="475821F9" w14:textId="77777777">
      <w:pPr>
        <w:pStyle w:val="Brdtext"/>
        <w:numPr>
          <w:ilvl w:val="0"/>
          <w:numId w:val="39"/>
        </w:numPr>
        <w:spacing w:after="0" w:line="240" w:lineRule="auto"/>
        <w:rPr>
          <w:rFonts w:ascii="Arial" w:hAnsi="Arial" w:eastAsia="Times New Roman" w:cs="Arial"/>
          <w:color w:val="000000"/>
          <w:sz w:val="22"/>
          <w:szCs w:val="22"/>
          <w:lang w:eastAsia="sv-SE"/>
        </w:rPr>
      </w:pPr>
      <w:r w:rsidRPr="35B243E5" w:rsidR="00022BEE">
        <w:rPr>
          <w:sz w:val="28"/>
          <w:szCs w:val="28"/>
        </w:rPr>
        <w:t>Om någon person på ett mycket olämpligt sätt skulle bryta mot nolltoleransens punkter så har matchvärden i uppgift att skriftligt informera VIF Handbolls Styrelse. Styrelsen informerar klubben personen är kopplad till och regionens Handbollsförbund. Matchvärden äger dock inte rätt att avvisa person/personer från hallen.</w:t>
      </w:r>
    </w:p>
    <w:p w:rsidRPr="005E500D" w:rsidR="00DD0202" w:rsidP="005E500D" w:rsidRDefault="00DD0202" w14:paraId="4F93E50F" w14:textId="77777777">
      <w:pPr>
        <w:pStyle w:val="Brdtext"/>
      </w:pPr>
    </w:p>
    <w:p w:rsidR="005E500D" w:rsidP="005E500D" w:rsidRDefault="005E500D" w14:paraId="37F857CE" w14:textId="475370D5" w14:noSpellErr="1">
      <w:pPr>
        <w:autoSpaceDE w:val="0"/>
        <w:autoSpaceDN w:val="0"/>
        <w:adjustRightInd w:val="0"/>
        <w:spacing w:after="0" w:line="240" w:lineRule="auto"/>
      </w:pPr>
    </w:p>
    <w:p w:rsidR="66D068D6" w:rsidP="66D068D6" w:rsidRDefault="66D068D6" w14:paraId="095E44F3" w14:textId="5428ED9A">
      <w:pPr>
        <w:pStyle w:val="Normal"/>
        <w:spacing w:after="0" w:line="240" w:lineRule="auto"/>
      </w:pPr>
    </w:p>
    <w:p w:rsidR="00D66BB5" w:rsidP="00D66BB5" w:rsidRDefault="00D66BB5" w14:paraId="49F0643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b/>
          <w:bCs/>
          <w:sz w:val="48"/>
          <w:szCs w:val="48"/>
        </w:rPr>
      </w:pPr>
    </w:p>
    <w:p w:rsidR="09EBFF2B" w:rsidP="622B39B1" w:rsidRDefault="09EBFF2B" w14:paraId="68EF3DA7" w14:textId="641B63AE">
      <w:pPr>
        <w:pStyle w:val="paragraph"/>
        <w:spacing w:before="0" w:beforeAutospacing="off" w:after="0" w:afterAutospacing="off"/>
        <w:rPr>
          <w:rFonts w:ascii="Segoe UI" w:hAnsi="Segoe UI" w:cs="Segoe UI"/>
          <w:sz w:val="14"/>
          <w:szCs w:val="14"/>
        </w:rPr>
      </w:pPr>
      <w:r w:rsidRPr="622B39B1" w:rsidR="09EBFF2B">
        <w:rPr>
          <w:rStyle w:val="normaltextrun"/>
          <w:rFonts w:ascii="Calibri Light" w:hAnsi="Calibri Light" w:cs="Calibri Light"/>
          <w:b w:val="1"/>
          <w:bCs w:val="1"/>
          <w:sz w:val="48"/>
          <w:szCs w:val="48"/>
        </w:rPr>
        <w:t>Matchprogram USM (Lördag) 25/11</w:t>
      </w:r>
      <w:r w:rsidRPr="622B39B1" w:rsidR="09EBFF2B">
        <w:rPr>
          <w:rStyle w:val="eop"/>
          <w:rFonts w:ascii="Calibri Light" w:hAnsi="Calibri Light" w:eastAsia="" w:cs="Calibri Light" w:eastAsiaTheme="majorEastAsia"/>
          <w:sz w:val="48"/>
          <w:szCs w:val="48"/>
        </w:rPr>
        <w:t> </w:t>
      </w:r>
    </w:p>
    <w:p w:rsidR="09EBFF2B" w:rsidP="622B39B1" w:rsidRDefault="09EBFF2B" w14:paraId="63E0ABBF">
      <w:pPr>
        <w:pStyle w:val="paragraph"/>
        <w:spacing w:before="0" w:beforeAutospacing="off" w:after="0" w:afterAutospacing="off"/>
        <w:rPr>
          <w:rFonts w:ascii="Segoe UI" w:hAnsi="Segoe UI" w:cs="Segoe UI"/>
          <w:sz w:val="18"/>
          <w:szCs w:val="18"/>
        </w:rPr>
      </w:pPr>
      <w:r w:rsidRPr="622B39B1" w:rsidR="09EBFF2B">
        <w:rPr>
          <w:rStyle w:val="eop"/>
          <w:rFonts w:ascii="Calibri" w:hAnsi="Calibri" w:eastAsia="" w:cs="Calibri" w:eastAsiaTheme="majorEastAsia"/>
          <w:sz w:val="22"/>
          <w:szCs w:val="22"/>
        </w:rPr>
        <w:t> </w:t>
      </w:r>
    </w:p>
    <w:p w:rsidR="09EBFF2B" w:rsidP="622B39B1" w:rsidRDefault="09EBFF2B" w14:paraId="3DE0E210">
      <w:pPr>
        <w:pStyle w:val="paragraph"/>
        <w:spacing w:before="0" w:beforeAutospacing="off" w:after="0" w:afterAutospacing="off"/>
        <w:rPr>
          <w:rFonts w:ascii="Segoe UI" w:hAnsi="Segoe UI" w:cs="Segoe UI"/>
          <w:color w:val="2F5496"/>
          <w:sz w:val="18"/>
          <w:szCs w:val="18"/>
        </w:rPr>
      </w:pPr>
      <w:r w:rsidRPr="622B39B1" w:rsidR="09EBFF2B">
        <w:rPr>
          <w:rStyle w:val="normaltextrun"/>
          <w:rFonts w:ascii="Calibri Light" w:hAnsi="Calibri Light" w:cs="Calibri Light"/>
          <w:b w:val="1"/>
          <w:bCs w:val="1"/>
          <w:color w:val="2F5496"/>
          <w:sz w:val="48"/>
          <w:szCs w:val="48"/>
        </w:rPr>
        <w:t>CIK A-hall</w:t>
      </w:r>
      <w:r w:rsidRPr="622B39B1" w:rsidR="09EBFF2B">
        <w:rPr>
          <w:rStyle w:val="eop"/>
          <w:rFonts w:ascii="Calibri Light" w:hAnsi="Calibri Light" w:eastAsia="" w:cs="Calibri Light" w:eastAsiaTheme="majorEastAsia"/>
          <w:b w:val="1"/>
          <w:bCs w:val="1"/>
          <w:color w:val="2F5496"/>
          <w:sz w:val="48"/>
          <w:szCs w:val="48"/>
        </w:rPr>
        <w:t> </w:t>
      </w:r>
    </w:p>
    <w:p w:rsidR="09EBFF2B" w:rsidP="622B39B1" w:rsidRDefault="09EBFF2B" w14:paraId="698C7DF7">
      <w:pPr>
        <w:pStyle w:val="paragraph"/>
        <w:spacing w:before="0" w:beforeAutospacing="off" w:after="0" w:afterAutospacing="off"/>
        <w:rPr>
          <w:rFonts w:ascii="Segoe UI" w:hAnsi="Segoe UI" w:cs="Segoe UI"/>
          <w:sz w:val="18"/>
          <w:szCs w:val="18"/>
        </w:rPr>
      </w:pPr>
      <w:r w:rsidRPr="622B39B1" w:rsidR="09EBFF2B">
        <w:rPr>
          <w:rStyle w:val="eop"/>
          <w:rFonts w:ascii="Calibri" w:hAnsi="Calibri" w:eastAsia="" w:cs="Calibri" w:eastAsiaTheme="majorEastAsia"/>
          <w:sz w:val="22"/>
          <w:szCs w:val="22"/>
        </w:rPr>
        <w:t> </w:t>
      </w:r>
    </w:p>
    <w:p w:rsidR="09EBFF2B" w:rsidP="622B39B1" w:rsidRDefault="09EBFF2B" w14:paraId="2283BE49" w14:textId="6DDB30E5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10:05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color w:val="C00000"/>
          <w:sz w:val="40"/>
          <w:szCs w:val="40"/>
        </w:rPr>
        <w:t>Vassunda IF</w:t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–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Huddinge HK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6AB3367C" w14:textId="0CEFA54D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11:20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Borlänge HK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Vadstena HF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63366B9F" w14:textId="3A10D92D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12:35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Örebro SK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IF Hellton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6A0CD887" w14:textId="1F7D8EFD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13:50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Tyresö Handboll 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IFK Nyköping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2E0950B3" w14:textId="2EE34E23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15:05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IFK Skövde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 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Falu HK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740943F2" w14:textId="61396077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16:20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color w:val="C00000"/>
          <w:sz w:val="40"/>
          <w:szCs w:val="40"/>
        </w:rPr>
        <w:t>Vassunda IF</w:t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HK Aranäs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1BA7F62E" w14:textId="58C76CEC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17:35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Falu HK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Sannadals SK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77ECD961" w14:textId="72C9A885">
      <w:pPr>
        <w:pStyle w:val="paragraph"/>
        <w:spacing w:before="0" w:beforeAutospacing="off" w:after="0" w:afterAutospacing="off"/>
        <w:rPr>
          <w:rStyle w:val="eop"/>
          <w:rFonts w:ascii="Calibri" w:hAnsi="Calibri" w:eastAsia="" w:cs="Calibri" w:eastAsiaTheme="majorEastAsia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18:50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Bodens BK HF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 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Örebro SK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622B39B1" w:rsidP="622B39B1" w:rsidRDefault="622B39B1" w14:paraId="04F28C94">
      <w:pPr>
        <w:pStyle w:val="paragraph"/>
        <w:spacing w:before="0" w:beforeAutospacing="off" w:after="0" w:afterAutospacing="off"/>
        <w:rPr>
          <w:rStyle w:val="eop"/>
          <w:rFonts w:ascii="Calibri" w:hAnsi="Calibri" w:eastAsia="" w:cs="Calibri" w:eastAsiaTheme="majorEastAsia"/>
          <w:sz w:val="40"/>
          <w:szCs w:val="40"/>
        </w:rPr>
      </w:pPr>
    </w:p>
    <w:p w:rsidR="09EBFF2B" w:rsidP="622B39B1" w:rsidRDefault="09EBFF2B" w14:paraId="59DF787F">
      <w:pPr>
        <w:pStyle w:val="paragraph"/>
        <w:spacing w:before="0" w:beforeAutospacing="off" w:after="0" w:afterAutospacing="off"/>
        <w:rPr>
          <w:rFonts w:ascii="Segoe UI" w:hAnsi="Segoe UI" w:cs="Segoe UI"/>
          <w:color w:val="2F5496"/>
          <w:sz w:val="18"/>
          <w:szCs w:val="18"/>
        </w:rPr>
      </w:pPr>
      <w:r w:rsidRPr="622B39B1" w:rsidR="09EBFF2B">
        <w:rPr>
          <w:rStyle w:val="eop"/>
          <w:rFonts w:ascii="Calibri Light" w:hAnsi="Calibri Light" w:eastAsia="" w:cs="Calibri Light" w:eastAsiaTheme="majorEastAsia"/>
          <w:color w:val="2F5496"/>
          <w:sz w:val="32"/>
          <w:szCs w:val="32"/>
        </w:rPr>
        <w:t> </w:t>
      </w:r>
    </w:p>
    <w:p w:rsidR="09EBFF2B" w:rsidP="622B39B1" w:rsidRDefault="09EBFF2B" w14:paraId="45661866">
      <w:pPr>
        <w:pStyle w:val="paragraph"/>
        <w:spacing w:before="0" w:beforeAutospacing="off" w:after="0" w:afterAutospacing="off"/>
        <w:rPr>
          <w:rFonts w:ascii="Segoe UI" w:hAnsi="Segoe UI" w:cs="Segoe UI"/>
          <w:b w:val="1"/>
          <w:bCs w:val="1"/>
          <w:color w:val="2F5496"/>
          <w:sz w:val="18"/>
          <w:szCs w:val="18"/>
        </w:rPr>
      </w:pPr>
      <w:r w:rsidRPr="622B39B1" w:rsidR="09EBFF2B">
        <w:rPr>
          <w:rStyle w:val="normaltextrun"/>
          <w:rFonts w:ascii="Calibri Light" w:hAnsi="Calibri Light" w:cs="Calibri Light"/>
          <w:b w:val="1"/>
          <w:bCs w:val="1"/>
          <w:color w:val="2F5496"/>
          <w:sz w:val="48"/>
          <w:szCs w:val="48"/>
        </w:rPr>
        <w:t>CIK B-hall</w:t>
      </w:r>
      <w:r w:rsidRPr="622B39B1" w:rsidR="09EBFF2B">
        <w:rPr>
          <w:rStyle w:val="eop"/>
          <w:rFonts w:ascii="Calibri Light" w:hAnsi="Calibri Light" w:eastAsia="" w:cs="Calibri Light" w:eastAsiaTheme="majorEastAsia"/>
          <w:b w:val="1"/>
          <w:bCs w:val="1"/>
          <w:color w:val="2F5496"/>
          <w:sz w:val="48"/>
          <w:szCs w:val="48"/>
        </w:rPr>
        <w:t> </w:t>
      </w:r>
    </w:p>
    <w:p w:rsidR="09EBFF2B" w:rsidP="622B39B1" w:rsidRDefault="09EBFF2B" w14:paraId="060A1FF8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eop"/>
          <w:rFonts w:ascii="Calibri" w:hAnsi="Calibri" w:eastAsia="" w:cs="Calibri" w:eastAsiaTheme="majorEastAsia"/>
          <w:sz w:val="22"/>
          <w:szCs w:val="22"/>
        </w:rPr>
        <w:t> </w:t>
      </w:r>
    </w:p>
    <w:p w:rsidR="09EBFF2B" w:rsidP="622B39B1" w:rsidRDefault="09EBFF2B" w14:paraId="6DB8FBCC" w14:textId="6ECC02EF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10:05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Haninge HK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–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Tyresö Handboll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4C163945" w14:textId="5094CA09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11:20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Sannadals SK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IFK Skövde </w:t>
      </w:r>
      <w:r>
        <w:tab/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7B77F772" w14:textId="60B16E78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12:35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Huddinge HK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HK Aranäs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2F13916E" w14:textId="06CA181A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13:50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Vadstena HF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KFUM Trollhättan</w:t>
      </w:r>
      <w:r>
        <w:tab/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7AC8D340" w14:textId="717A0A11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15:05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IF Hellton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–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Bodens BK HF</w:t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308DD2CA" w14:textId="6647365C">
      <w:pPr>
        <w:pStyle w:val="paragraph"/>
        <w:spacing w:before="0" w:beforeAutospacing="off" w:after="0" w:afterAutospacing="off"/>
        <w:rPr>
          <w:rFonts w:ascii="Segoe UI" w:hAnsi="Segoe UI" w:cs="Segoe UI"/>
          <w:sz w:val="40"/>
          <w:szCs w:val="40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16:20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IFK Nyköping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–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Haninge HK </w:t>
      </w:r>
      <w:r>
        <w:tab/>
      </w:r>
      <w:r w:rsidRPr="622B39B1" w:rsidR="09EBFF2B">
        <w:rPr>
          <w:rStyle w:val="eop"/>
          <w:rFonts w:ascii="Calibri" w:hAnsi="Calibri" w:eastAsia="" w:cs="Calibri" w:eastAsiaTheme="majorEastAsia"/>
          <w:sz w:val="40"/>
          <w:szCs w:val="40"/>
        </w:rPr>
        <w:t> </w:t>
      </w:r>
    </w:p>
    <w:p w:rsidR="09EBFF2B" w:rsidP="622B39B1" w:rsidRDefault="09EBFF2B" w14:paraId="37926018" w14:textId="5193BAF0">
      <w:pPr>
        <w:pStyle w:val="paragraph"/>
        <w:spacing w:before="0" w:beforeAutospacing="off" w:after="0" w:afterAutospacing="off"/>
        <w:rPr>
          <w:rStyle w:val="normaltextrun"/>
          <w:rFonts w:ascii="Calibri Light" w:hAnsi="Calibri Light" w:cs="Calibri Light"/>
          <w:b w:val="1"/>
          <w:bCs w:val="1"/>
          <w:sz w:val="48"/>
          <w:szCs w:val="48"/>
        </w:rPr>
      </w:pP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  <w:lang w:val="en-US"/>
        </w:rPr>
        <w:t>17:35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  <w:lang w:val="en-US"/>
        </w:rPr>
        <w:t xml:space="preserve">KFUM Trollhättan – </w:t>
      </w:r>
      <w:r>
        <w:tab/>
      </w:r>
      <w:r w:rsidRPr="622B39B1" w:rsidR="09EBFF2B">
        <w:rPr>
          <w:rStyle w:val="normaltextrun"/>
          <w:rFonts w:ascii="Calibri" w:hAnsi="Calibri" w:cs="Calibri"/>
          <w:b w:val="1"/>
          <w:bCs w:val="1"/>
          <w:sz w:val="40"/>
          <w:szCs w:val="40"/>
          <w:lang w:val="en-US"/>
        </w:rPr>
        <w:t>Borlänge HK</w:t>
      </w:r>
      <w:r w:rsidRPr="622B39B1" w:rsidR="09EBFF2B">
        <w:rPr>
          <w:rStyle w:val="eop"/>
          <w:rFonts w:ascii="Calibri" w:hAnsi="Calibri" w:eastAsia="" w:cs="Calibri" w:eastAsiaTheme="majorEastAsia"/>
          <w:sz w:val="48"/>
          <w:szCs w:val="48"/>
        </w:rPr>
        <w:t> </w:t>
      </w:r>
    </w:p>
    <w:p w:rsidR="622B39B1" w:rsidP="622B39B1" w:rsidRDefault="622B39B1" w14:paraId="5ABFF93E" w14:textId="36A5796F">
      <w:pPr>
        <w:pStyle w:val="paragraph"/>
        <w:spacing w:before="0" w:beforeAutospacing="off" w:after="0" w:afterAutospacing="off"/>
        <w:rPr>
          <w:rStyle w:val="normaltextrun"/>
          <w:rFonts w:ascii="Calibri Light" w:hAnsi="Calibri Light" w:cs="Calibri Light"/>
          <w:b w:val="1"/>
          <w:bCs w:val="1"/>
          <w:sz w:val="48"/>
          <w:szCs w:val="48"/>
        </w:rPr>
      </w:pPr>
    </w:p>
    <w:sectPr w:rsidR="00D66BB5" w:rsidSect="0093335A">
      <w:pgSz w:w="11906" w:h="16838" w:orient="portrait" w:code="9"/>
      <w:pgMar w:top="1418" w:right="1418" w:bottom="1418" w:left="1418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500D" w:rsidP="00A87A54" w:rsidRDefault="005E500D" w14:paraId="596165B4" w14:textId="77777777">
      <w:pPr>
        <w:spacing w:after="0" w:line="240" w:lineRule="auto"/>
      </w:pPr>
      <w:r>
        <w:separator/>
      </w:r>
    </w:p>
  </w:endnote>
  <w:endnote w:type="continuationSeparator" w:id="0">
    <w:p w:rsidR="005E500D" w:rsidP="00A87A54" w:rsidRDefault="005E500D" w14:paraId="5119A6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500D" w:rsidP="00A87A54" w:rsidRDefault="005E500D" w14:paraId="7EF77536" w14:textId="77777777">
      <w:pPr>
        <w:spacing w:after="0" w:line="240" w:lineRule="auto"/>
      </w:pPr>
      <w:r>
        <w:separator/>
      </w:r>
    </w:p>
  </w:footnote>
  <w:footnote w:type="continuationSeparator" w:id="0">
    <w:p w:rsidR="005E500D" w:rsidP="00A87A54" w:rsidRDefault="005E500D" w14:paraId="3F44C98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3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hint="default" w:ascii="Garamond" w:hAnsi="Garamond"/>
      </w:rPr>
    </w:lvl>
  </w:abstractNum>
  <w:abstractNum w:abstractNumId="4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hint="default" w:ascii="Garamond" w:hAnsi="Garamond"/>
      </w:rPr>
    </w:lvl>
  </w:abstractNum>
  <w:abstractNum w:abstractNumId="6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hint="default" w:ascii="Garamond" w:hAnsi="Garamond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hint="default" w:ascii="Garamond" w:hAnsi="Garamond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503F4C"/>
    <w:multiLevelType w:val="multilevel"/>
    <w:tmpl w:val="1A20A4CA"/>
    <w:numStyleLink w:val="RKPunktlista"/>
  </w:abstractNum>
  <w:abstractNum w:abstractNumId="8" w15:restartNumberingAfterBreak="0">
    <w:nsid w:val="0ED533F4"/>
    <w:multiLevelType w:val="multilevel"/>
    <w:tmpl w:val="1B563932"/>
    <w:numStyleLink w:val="RKNumreradlista"/>
  </w:abstractNum>
  <w:abstractNum w:abstractNumId="9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hint="default" w:ascii="Courier New" w:hAnsi="Courier New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51B5490"/>
    <w:multiLevelType w:val="multilevel"/>
    <w:tmpl w:val="1B563932"/>
    <w:numStyleLink w:val="RKNumreradlista"/>
  </w:abstractNum>
  <w:abstractNum w:abstractNumId="11" w15:restartNumberingAfterBreak="0">
    <w:nsid w:val="1F88532F"/>
    <w:multiLevelType w:val="multilevel"/>
    <w:tmpl w:val="1B563932"/>
    <w:numStyleLink w:val="RKNumreradlista"/>
  </w:abstractNum>
  <w:abstractNum w:abstractNumId="12" w15:restartNumberingAfterBreak="0">
    <w:nsid w:val="2AB05199"/>
    <w:multiLevelType w:val="multilevel"/>
    <w:tmpl w:val="186C6512"/>
    <w:numStyleLink w:val="Strecklistan"/>
  </w:abstractNum>
  <w:abstractNum w:abstractNumId="13" w15:restartNumberingAfterBreak="0">
    <w:nsid w:val="2BE361F1"/>
    <w:multiLevelType w:val="multilevel"/>
    <w:tmpl w:val="1B563932"/>
    <w:numStyleLink w:val="RKNumreradlista"/>
  </w:abstractNum>
  <w:abstractNum w:abstractNumId="14" w15:restartNumberingAfterBreak="0">
    <w:nsid w:val="2C9B0453"/>
    <w:multiLevelType w:val="multilevel"/>
    <w:tmpl w:val="1A20A4CA"/>
    <w:numStyleLink w:val="RKPunktlista"/>
  </w:abstractNum>
  <w:abstractNum w:abstractNumId="15" w15:restartNumberingAfterBreak="0">
    <w:nsid w:val="2ECF6BA1"/>
    <w:multiLevelType w:val="multilevel"/>
    <w:tmpl w:val="1B563932"/>
    <w:numStyleLink w:val="RKNumreradlista"/>
  </w:abstractNum>
  <w:abstractNum w:abstractNumId="16" w15:restartNumberingAfterBreak="0">
    <w:nsid w:val="2F23097F"/>
    <w:multiLevelType w:val="hybridMultilevel"/>
    <w:tmpl w:val="5F048B3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F604539"/>
    <w:multiLevelType w:val="multilevel"/>
    <w:tmpl w:val="1B563932"/>
    <w:numStyleLink w:val="RKNumreradlista"/>
  </w:abstractNum>
  <w:abstractNum w:abstractNumId="18" w15:restartNumberingAfterBreak="0">
    <w:nsid w:val="348522EF"/>
    <w:multiLevelType w:val="multilevel"/>
    <w:tmpl w:val="1B563932"/>
    <w:numStyleLink w:val="RKNumreradlista"/>
  </w:abstractNum>
  <w:abstractNum w:abstractNumId="19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D3D0E02"/>
    <w:multiLevelType w:val="multilevel"/>
    <w:tmpl w:val="1B563932"/>
    <w:numStyleLink w:val="RKNumreradlista"/>
  </w:abstractNum>
  <w:abstractNum w:abstractNumId="21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270774A"/>
    <w:multiLevelType w:val="multilevel"/>
    <w:tmpl w:val="1B563932"/>
    <w:numStyleLink w:val="RKNumreradlista"/>
  </w:abstractNum>
  <w:abstractNum w:abstractNumId="23" w15:restartNumberingAfterBreak="0">
    <w:nsid w:val="4C84297C"/>
    <w:multiLevelType w:val="multilevel"/>
    <w:tmpl w:val="1B563932"/>
    <w:numStyleLink w:val="RKNumreradlista"/>
  </w:abstractNum>
  <w:abstractNum w:abstractNumId="24" w15:restartNumberingAfterBreak="0">
    <w:nsid w:val="4D904BDB"/>
    <w:multiLevelType w:val="multilevel"/>
    <w:tmpl w:val="1B563932"/>
    <w:numStyleLink w:val="RKNumreradlista"/>
  </w:abstractNum>
  <w:abstractNum w:abstractNumId="25" w15:restartNumberingAfterBreak="0">
    <w:nsid w:val="4DAD38FF"/>
    <w:multiLevelType w:val="multilevel"/>
    <w:tmpl w:val="1B563932"/>
    <w:numStyleLink w:val="RKNumreradlista"/>
  </w:abstractNum>
  <w:abstractNum w:abstractNumId="26" w15:restartNumberingAfterBreak="0">
    <w:nsid w:val="53A05A92"/>
    <w:multiLevelType w:val="multilevel"/>
    <w:tmpl w:val="1B563932"/>
    <w:numStyleLink w:val="RKNumreradlista"/>
  </w:abstractNum>
  <w:abstractNum w:abstractNumId="27" w15:restartNumberingAfterBreak="0">
    <w:nsid w:val="55920145"/>
    <w:multiLevelType w:val="hybridMultilevel"/>
    <w:tmpl w:val="8EF2750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C6843F9"/>
    <w:multiLevelType w:val="multilevel"/>
    <w:tmpl w:val="1A20A4CA"/>
    <w:numStyleLink w:val="RKPunktlista"/>
  </w:abstractNum>
  <w:abstractNum w:abstractNumId="29" w15:restartNumberingAfterBreak="0">
    <w:nsid w:val="5DF37DBE"/>
    <w:multiLevelType w:val="hybridMultilevel"/>
    <w:tmpl w:val="98E298F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1AC437A"/>
    <w:multiLevelType w:val="multilevel"/>
    <w:tmpl w:val="E2FEA49E"/>
    <w:numStyleLink w:val="RKNumreraderubriker"/>
  </w:abstractNum>
  <w:abstractNum w:abstractNumId="31" w15:restartNumberingAfterBreak="0">
    <w:nsid w:val="64780D1B"/>
    <w:multiLevelType w:val="multilevel"/>
    <w:tmpl w:val="1B563932"/>
    <w:numStyleLink w:val="RKNumreradlista"/>
  </w:abstractNum>
  <w:abstractNum w:abstractNumId="32" w15:restartNumberingAfterBreak="0">
    <w:nsid w:val="664239C2"/>
    <w:multiLevelType w:val="multilevel"/>
    <w:tmpl w:val="1A20A4CA"/>
    <w:numStyleLink w:val="RKPunktlista"/>
  </w:abstractNum>
  <w:abstractNum w:abstractNumId="33" w15:restartNumberingAfterBreak="0">
    <w:nsid w:val="6AA87A6A"/>
    <w:multiLevelType w:val="multilevel"/>
    <w:tmpl w:val="186C6512"/>
    <w:numStyleLink w:val="Strecklistan"/>
  </w:abstractNum>
  <w:abstractNum w:abstractNumId="34" w15:restartNumberingAfterBreak="0">
    <w:nsid w:val="6D8C68B4"/>
    <w:multiLevelType w:val="multilevel"/>
    <w:tmpl w:val="1B563932"/>
    <w:numStyleLink w:val="RKNumreradlista"/>
  </w:abstractNum>
  <w:abstractNum w:abstractNumId="35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hint="default" w:ascii="Garamond" w:hAnsi="Garamond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0BA7020"/>
    <w:multiLevelType w:val="hybridMultilevel"/>
    <w:tmpl w:val="826E4D0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4466A28"/>
    <w:multiLevelType w:val="multilevel"/>
    <w:tmpl w:val="1A20A4CA"/>
    <w:numStyleLink w:val="RKPunktlista"/>
  </w:abstractNum>
  <w:abstractNum w:abstractNumId="38" w15:restartNumberingAfterBreak="0">
    <w:nsid w:val="76322898"/>
    <w:multiLevelType w:val="multilevel"/>
    <w:tmpl w:val="186C6512"/>
    <w:numStyleLink w:val="Strecklistan"/>
  </w:abstractNum>
  <w:num w:numId="1" w16cid:durableId="323749252">
    <w:abstractNumId w:val="21"/>
  </w:num>
  <w:num w:numId="2" w16cid:durableId="1097561638">
    <w:abstractNumId w:val="30"/>
  </w:num>
  <w:num w:numId="3" w16cid:durableId="421529640">
    <w:abstractNumId w:val="4"/>
  </w:num>
  <w:num w:numId="4" w16cid:durableId="2034186330">
    <w:abstractNumId w:val="1"/>
  </w:num>
  <w:num w:numId="5" w16cid:durableId="2098356124">
    <w:abstractNumId w:val="5"/>
  </w:num>
  <w:num w:numId="6" w16cid:durableId="1235892630">
    <w:abstractNumId w:val="3"/>
  </w:num>
  <w:num w:numId="7" w16cid:durableId="420030290">
    <w:abstractNumId w:val="19"/>
  </w:num>
  <w:num w:numId="8" w16cid:durableId="2069303573">
    <w:abstractNumId w:val="17"/>
  </w:num>
  <w:num w:numId="9" w16cid:durableId="367995679">
    <w:abstractNumId w:val="8"/>
  </w:num>
  <w:num w:numId="10" w16cid:durableId="1539465721">
    <w:abstractNumId w:val="13"/>
  </w:num>
  <w:num w:numId="11" w16cid:durableId="1124613137">
    <w:abstractNumId w:val="18"/>
  </w:num>
  <w:num w:numId="12" w16cid:durableId="946080979">
    <w:abstractNumId w:val="35"/>
  </w:num>
  <w:num w:numId="13" w16cid:durableId="906190030">
    <w:abstractNumId w:val="26"/>
  </w:num>
  <w:num w:numId="14" w16cid:durableId="1521889491">
    <w:abstractNumId w:val="9"/>
  </w:num>
  <w:num w:numId="15" w16cid:durableId="1661809448">
    <w:abstractNumId w:val="7"/>
  </w:num>
  <w:num w:numId="16" w16cid:durableId="604122267">
    <w:abstractNumId w:val="32"/>
  </w:num>
  <w:num w:numId="17" w16cid:durableId="462502463">
    <w:abstractNumId w:val="28"/>
  </w:num>
  <w:num w:numId="18" w16cid:durableId="299725561">
    <w:abstractNumId w:val="6"/>
  </w:num>
  <w:num w:numId="19" w16cid:durableId="437914226">
    <w:abstractNumId w:val="0"/>
  </w:num>
  <w:num w:numId="20" w16cid:durableId="1235970340">
    <w:abstractNumId w:val="2"/>
  </w:num>
  <w:num w:numId="21" w16cid:durableId="2099447819">
    <w:abstractNumId w:val="15"/>
  </w:num>
  <w:num w:numId="22" w16cid:durableId="1956789782">
    <w:abstractNumId w:val="10"/>
  </w:num>
  <w:num w:numId="23" w16cid:durableId="624652164">
    <w:abstractNumId w:val="23"/>
  </w:num>
  <w:num w:numId="24" w16cid:durableId="906452356">
    <w:abstractNumId w:val="24"/>
  </w:num>
  <w:num w:numId="25" w16cid:durableId="927732456">
    <w:abstractNumId w:val="37"/>
  </w:num>
  <w:num w:numId="26" w16cid:durableId="1261061184">
    <w:abstractNumId w:val="20"/>
  </w:num>
  <w:num w:numId="27" w16cid:durableId="30418217">
    <w:abstractNumId w:val="33"/>
  </w:num>
  <w:num w:numId="28" w16cid:durableId="1139420002">
    <w:abstractNumId w:val="14"/>
  </w:num>
  <w:num w:numId="29" w16cid:durableId="419331993">
    <w:abstractNumId w:val="12"/>
  </w:num>
  <w:num w:numId="30" w16cid:durableId="457454894">
    <w:abstractNumId w:val="34"/>
  </w:num>
  <w:num w:numId="31" w16cid:durableId="1797602645">
    <w:abstractNumId w:val="11"/>
  </w:num>
  <w:num w:numId="32" w16cid:durableId="1534684239">
    <w:abstractNumId w:val="25"/>
  </w:num>
  <w:num w:numId="33" w16cid:durableId="447312697">
    <w:abstractNumId w:val="31"/>
  </w:num>
  <w:num w:numId="34" w16cid:durableId="430395695">
    <w:abstractNumId w:val="38"/>
  </w:num>
  <w:num w:numId="35" w16cid:durableId="1905219843">
    <w:abstractNumId w:val="22"/>
  </w:num>
  <w:num w:numId="36" w16cid:durableId="39020503">
    <w:abstractNumId w:val="36"/>
  </w:num>
  <w:num w:numId="37" w16cid:durableId="1493449259">
    <w:abstractNumId w:val="27"/>
  </w:num>
  <w:num w:numId="38" w16cid:durableId="2015306114">
    <w:abstractNumId w:val="16"/>
  </w:num>
  <w:num w:numId="39" w16cid:durableId="13646764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0D"/>
    <w:rsid w:val="00004D5C"/>
    <w:rsid w:val="00005F68"/>
    <w:rsid w:val="00012B00"/>
    <w:rsid w:val="00017386"/>
    <w:rsid w:val="00022BEE"/>
    <w:rsid w:val="00026711"/>
    <w:rsid w:val="00041EDC"/>
    <w:rsid w:val="00057FE0"/>
    <w:rsid w:val="00064537"/>
    <w:rsid w:val="000757FC"/>
    <w:rsid w:val="000862E0"/>
    <w:rsid w:val="00093408"/>
    <w:rsid w:val="0009435C"/>
    <w:rsid w:val="000C61D1"/>
    <w:rsid w:val="000E12D9"/>
    <w:rsid w:val="000F00B8"/>
    <w:rsid w:val="00100933"/>
    <w:rsid w:val="00111809"/>
    <w:rsid w:val="00121002"/>
    <w:rsid w:val="00170CE4"/>
    <w:rsid w:val="00173126"/>
    <w:rsid w:val="00192E34"/>
    <w:rsid w:val="001C5DC9"/>
    <w:rsid w:val="001C71A9"/>
    <w:rsid w:val="001F0629"/>
    <w:rsid w:val="001F0736"/>
    <w:rsid w:val="001F4302"/>
    <w:rsid w:val="00204079"/>
    <w:rsid w:val="00211B4E"/>
    <w:rsid w:val="00213258"/>
    <w:rsid w:val="00222258"/>
    <w:rsid w:val="00223AD6"/>
    <w:rsid w:val="00233D52"/>
    <w:rsid w:val="00260D2D"/>
    <w:rsid w:val="00281106"/>
    <w:rsid w:val="00282D27"/>
    <w:rsid w:val="00292420"/>
    <w:rsid w:val="002E4D3F"/>
    <w:rsid w:val="002F66A6"/>
    <w:rsid w:val="003050DB"/>
    <w:rsid w:val="00307E0B"/>
    <w:rsid w:val="00310561"/>
    <w:rsid w:val="003128E2"/>
    <w:rsid w:val="00314336"/>
    <w:rsid w:val="00326C03"/>
    <w:rsid w:val="00340DE0"/>
    <w:rsid w:val="00342327"/>
    <w:rsid w:val="00347E11"/>
    <w:rsid w:val="00350C92"/>
    <w:rsid w:val="00370311"/>
    <w:rsid w:val="0038587E"/>
    <w:rsid w:val="00392ED4"/>
    <w:rsid w:val="003A018B"/>
    <w:rsid w:val="003A5969"/>
    <w:rsid w:val="003A5C58"/>
    <w:rsid w:val="003C4BFD"/>
    <w:rsid w:val="003C7BE0"/>
    <w:rsid w:val="003D0DD3"/>
    <w:rsid w:val="003D17EF"/>
    <w:rsid w:val="003D3535"/>
    <w:rsid w:val="003E6020"/>
    <w:rsid w:val="0041223B"/>
    <w:rsid w:val="0042068E"/>
    <w:rsid w:val="00457192"/>
    <w:rsid w:val="004660C8"/>
    <w:rsid w:val="00472EBA"/>
    <w:rsid w:val="00474676"/>
    <w:rsid w:val="0047511B"/>
    <w:rsid w:val="00477688"/>
    <w:rsid w:val="00480EC3"/>
    <w:rsid w:val="0048317E"/>
    <w:rsid w:val="00485601"/>
    <w:rsid w:val="004865B8"/>
    <w:rsid w:val="00486C0D"/>
    <w:rsid w:val="00491796"/>
    <w:rsid w:val="004B66DA"/>
    <w:rsid w:val="004C70EE"/>
    <w:rsid w:val="004E25CD"/>
    <w:rsid w:val="004F0448"/>
    <w:rsid w:val="004F6525"/>
    <w:rsid w:val="0052127C"/>
    <w:rsid w:val="00533841"/>
    <w:rsid w:val="00544738"/>
    <w:rsid w:val="005456E4"/>
    <w:rsid w:val="00547B89"/>
    <w:rsid w:val="005606BC"/>
    <w:rsid w:val="005639E7"/>
    <w:rsid w:val="00567799"/>
    <w:rsid w:val="00571A0B"/>
    <w:rsid w:val="005850D7"/>
    <w:rsid w:val="00596E2B"/>
    <w:rsid w:val="005A5193"/>
    <w:rsid w:val="005E2F29"/>
    <w:rsid w:val="005E4E79"/>
    <w:rsid w:val="005E500D"/>
    <w:rsid w:val="006175D7"/>
    <w:rsid w:val="006208E5"/>
    <w:rsid w:val="00631F82"/>
    <w:rsid w:val="00654B4D"/>
    <w:rsid w:val="00670A48"/>
    <w:rsid w:val="00672F6F"/>
    <w:rsid w:val="006804CE"/>
    <w:rsid w:val="0069523C"/>
    <w:rsid w:val="006B4A30"/>
    <w:rsid w:val="006B7569"/>
    <w:rsid w:val="006D3188"/>
    <w:rsid w:val="006D59F9"/>
    <w:rsid w:val="006E08FC"/>
    <w:rsid w:val="006F2588"/>
    <w:rsid w:val="00710A6C"/>
    <w:rsid w:val="00712266"/>
    <w:rsid w:val="00732C27"/>
    <w:rsid w:val="00750C93"/>
    <w:rsid w:val="00757B3B"/>
    <w:rsid w:val="00773075"/>
    <w:rsid w:val="00782B3F"/>
    <w:rsid w:val="0079641B"/>
    <w:rsid w:val="007A629C"/>
    <w:rsid w:val="007C44FF"/>
    <w:rsid w:val="007C7BDB"/>
    <w:rsid w:val="007D73AB"/>
    <w:rsid w:val="007F516C"/>
    <w:rsid w:val="00804C1B"/>
    <w:rsid w:val="00816677"/>
    <w:rsid w:val="008178E6"/>
    <w:rsid w:val="008375D5"/>
    <w:rsid w:val="00875DDD"/>
    <w:rsid w:val="00891929"/>
    <w:rsid w:val="008A0A0D"/>
    <w:rsid w:val="008C562B"/>
    <w:rsid w:val="008D3090"/>
    <w:rsid w:val="008D4306"/>
    <w:rsid w:val="008D4508"/>
    <w:rsid w:val="008E77D6"/>
    <w:rsid w:val="0093335A"/>
    <w:rsid w:val="0094502D"/>
    <w:rsid w:val="00947013"/>
    <w:rsid w:val="00957413"/>
    <w:rsid w:val="009713B7"/>
    <w:rsid w:val="00986CC3"/>
    <w:rsid w:val="009920AA"/>
    <w:rsid w:val="009A4D0A"/>
    <w:rsid w:val="009C2459"/>
    <w:rsid w:val="009D5D40"/>
    <w:rsid w:val="009D6B1B"/>
    <w:rsid w:val="009E107B"/>
    <w:rsid w:val="009E18D6"/>
    <w:rsid w:val="00A01F5C"/>
    <w:rsid w:val="00A061BD"/>
    <w:rsid w:val="00A3270B"/>
    <w:rsid w:val="00A43B02"/>
    <w:rsid w:val="00A5156E"/>
    <w:rsid w:val="00A56824"/>
    <w:rsid w:val="00A65C80"/>
    <w:rsid w:val="00A67276"/>
    <w:rsid w:val="00A67840"/>
    <w:rsid w:val="00A743AC"/>
    <w:rsid w:val="00A87A54"/>
    <w:rsid w:val="00A9679B"/>
    <w:rsid w:val="00AA1809"/>
    <w:rsid w:val="00AB6313"/>
    <w:rsid w:val="00AF0BB7"/>
    <w:rsid w:val="00AF0EDE"/>
    <w:rsid w:val="00B06751"/>
    <w:rsid w:val="00B2169D"/>
    <w:rsid w:val="00B21CBB"/>
    <w:rsid w:val="00B316CA"/>
    <w:rsid w:val="00B41F72"/>
    <w:rsid w:val="00B517E1"/>
    <w:rsid w:val="00B55E70"/>
    <w:rsid w:val="00B639D8"/>
    <w:rsid w:val="00B84409"/>
    <w:rsid w:val="00BB5683"/>
    <w:rsid w:val="00BD0826"/>
    <w:rsid w:val="00BE3210"/>
    <w:rsid w:val="00C141C6"/>
    <w:rsid w:val="00C2071A"/>
    <w:rsid w:val="00C20ACB"/>
    <w:rsid w:val="00C26068"/>
    <w:rsid w:val="00C271A8"/>
    <w:rsid w:val="00C37A77"/>
    <w:rsid w:val="00C4042C"/>
    <w:rsid w:val="00C461E6"/>
    <w:rsid w:val="00C93EBA"/>
    <w:rsid w:val="00CA4E2C"/>
    <w:rsid w:val="00CA7FF5"/>
    <w:rsid w:val="00CB1E7C"/>
    <w:rsid w:val="00CB2EA1"/>
    <w:rsid w:val="00CB43F1"/>
    <w:rsid w:val="00CB444A"/>
    <w:rsid w:val="00CB6EDE"/>
    <w:rsid w:val="00CC41BA"/>
    <w:rsid w:val="00CD1C6C"/>
    <w:rsid w:val="00CD6169"/>
    <w:rsid w:val="00CF3046"/>
    <w:rsid w:val="00CF717A"/>
    <w:rsid w:val="00D021D2"/>
    <w:rsid w:val="00D13D8A"/>
    <w:rsid w:val="00D279D8"/>
    <w:rsid w:val="00D27C8E"/>
    <w:rsid w:val="00D4141B"/>
    <w:rsid w:val="00D4145D"/>
    <w:rsid w:val="00D45543"/>
    <w:rsid w:val="00D5467F"/>
    <w:rsid w:val="00D66BB5"/>
    <w:rsid w:val="00D6730A"/>
    <w:rsid w:val="00D76068"/>
    <w:rsid w:val="00D767D7"/>
    <w:rsid w:val="00D76B01"/>
    <w:rsid w:val="00D84704"/>
    <w:rsid w:val="00D95424"/>
    <w:rsid w:val="00DB714B"/>
    <w:rsid w:val="00DD0202"/>
    <w:rsid w:val="00DF5BFB"/>
    <w:rsid w:val="00E469E4"/>
    <w:rsid w:val="00E475C3"/>
    <w:rsid w:val="00E509B0"/>
    <w:rsid w:val="00E7634A"/>
    <w:rsid w:val="00E82BA3"/>
    <w:rsid w:val="00EA1688"/>
    <w:rsid w:val="00ED592E"/>
    <w:rsid w:val="00ED6ABD"/>
    <w:rsid w:val="00EE3C0F"/>
    <w:rsid w:val="00EF2A7F"/>
    <w:rsid w:val="00F03EAC"/>
    <w:rsid w:val="00F14024"/>
    <w:rsid w:val="00F259D7"/>
    <w:rsid w:val="00F32D05"/>
    <w:rsid w:val="00F35263"/>
    <w:rsid w:val="00F53AEA"/>
    <w:rsid w:val="00F66093"/>
    <w:rsid w:val="00F848D6"/>
    <w:rsid w:val="00FA5DDD"/>
    <w:rsid w:val="00FD0B7B"/>
    <w:rsid w:val="00FD4E71"/>
    <w:rsid w:val="00FD7CEC"/>
    <w:rsid w:val="00FF5D2E"/>
    <w:rsid w:val="02038E95"/>
    <w:rsid w:val="023F20B3"/>
    <w:rsid w:val="02F1800A"/>
    <w:rsid w:val="04D5D9C3"/>
    <w:rsid w:val="08E43651"/>
    <w:rsid w:val="09EBFF2B"/>
    <w:rsid w:val="0F1C61BE"/>
    <w:rsid w:val="10B8321F"/>
    <w:rsid w:val="1850A08D"/>
    <w:rsid w:val="1EA865D4"/>
    <w:rsid w:val="1FD4EC05"/>
    <w:rsid w:val="22ECAE1A"/>
    <w:rsid w:val="25838283"/>
    <w:rsid w:val="270DF665"/>
    <w:rsid w:val="2C097A1B"/>
    <w:rsid w:val="2F430261"/>
    <w:rsid w:val="32DA35F9"/>
    <w:rsid w:val="35B243E5"/>
    <w:rsid w:val="3A051B0F"/>
    <w:rsid w:val="3E8F56A9"/>
    <w:rsid w:val="3E987184"/>
    <w:rsid w:val="3EA2E553"/>
    <w:rsid w:val="431D1844"/>
    <w:rsid w:val="44AAC0BE"/>
    <w:rsid w:val="47BB83CC"/>
    <w:rsid w:val="4D1243C9"/>
    <w:rsid w:val="4F5788F2"/>
    <w:rsid w:val="53CA0EA5"/>
    <w:rsid w:val="56237275"/>
    <w:rsid w:val="5948B963"/>
    <w:rsid w:val="5C20168D"/>
    <w:rsid w:val="5D57C88E"/>
    <w:rsid w:val="622B39B1"/>
    <w:rsid w:val="64F0D076"/>
    <w:rsid w:val="66569D66"/>
    <w:rsid w:val="66966639"/>
    <w:rsid w:val="66D068D6"/>
    <w:rsid w:val="68A268BB"/>
    <w:rsid w:val="69D20627"/>
    <w:rsid w:val="6EB20D5B"/>
    <w:rsid w:val="70AD7AA0"/>
    <w:rsid w:val="7484C117"/>
    <w:rsid w:val="7DB1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3E25D"/>
  <w15:chartTrackingRefBased/>
  <w15:docId w15:val="{E660DC47-20D8-4829-8E9E-BF2D3EC5E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unhideWhenUsed="1"/>
    <w:lsdException w:name="toc 3" w:uiPriority="39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iPriority="6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iPriority="6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semiHidden/>
    <w:qFormat/>
    <w:rsid w:val="003C4BFD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hAnsiTheme="majorHAnsi" w:eastAsiaTheme="majorEastAsia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hAnsiTheme="majorHAnsi" w:eastAsiaTheme="majorEastAsia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hAnsiTheme="majorHAnsi" w:eastAsiaTheme="majorEastAsia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semiHidden/>
    <w:qFormat/>
    <w:rsid w:val="00CA7FF5"/>
    <w:pPr>
      <w:keepNext/>
      <w:keepLines/>
      <w:numPr>
        <w:ilvl w:val="3"/>
        <w:numId w:val="2"/>
      </w:numPr>
      <w:spacing w:before="320" w:after="80"/>
      <w:outlineLvl w:val="3"/>
    </w:pPr>
    <w:rPr>
      <w:rFonts w:asciiTheme="majorHAnsi" w:hAnsiTheme="majorHAnsi" w:eastAsiaTheme="majorEastAsia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semiHidden/>
    <w:qFormat/>
    <w:rsid w:val="00CA7FF5"/>
    <w:pPr>
      <w:keepNext/>
      <w:keepLines/>
      <w:spacing w:before="320" w:after="80"/>
      <w:outlineLvl w:val="4"/>
    </w:pPr>
    <w:rPr>
      <w:rFonts w:asciiTheme="majorHAnsi" w:hAnsiTheme="majorHAnsi" w:eastAsiaTheme="majorEastAsia" w:cstheme="majorBidi"/>
      <w:sz w:val="20"/>
    </w:rPr>
  </w:style>
  <w:style w:type="character" w:styleId="Standardstycketeckensnitt" w:default="1">
    <w:name w:val="Default Paragraph Font"/>
    <w:uiPriority w:val="1"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styleId="BrdtextChar" w:customStyle="1">
    <w:name w:val="Brödtext Char"/>
    <w:basedOn w:val="Standardstycketeckensnitt"/>
    <w:link w:val="Brdtext"/>
    <w:rsid w:val="00957413"/>
  </w:style>
  <w:style w:type="paragraph" w:styleId="Brdtextmedindrag">
    <w:name w:val="Body Text Indent"/>
    <w:basedOn w:val="Normal"/>
    <w:link w:val="BrdtextmedindragChar"/>
    <w:qFormat/>
    <w:rsid w:val="00CC41BA"/>
    <w:pPr>
      <w:tabs>
        <w:tab w:val="left" w:pos="1701"/>
        <w:tab w:val="left" w:pos="3600"/>
        <w:tab w:val="left" w:pos="5387"/>
      </w:tabs>
      <w:ind w:left="284"/>
    </w:pPr>
  </w:style>
  <w:style w:type="character" w:styleId="BrdtextmedindragChar" w:customStyle="1">
    <w:name w:val="Brödtext med indrag Char"/>
    <w:basedOn w:val="Standardstycketeckensnitt"/>
    <w:link w:val="Brdtextmedindrag"/>
    <w:rsid w:val="00CC41BA"/>
  </w:style>
  <w:style w:type="character" w:styleId="Rubrik1Char" w:customStyle="1">
    <w:name w:val="Rubrik 1 Char"/>
    <w:basedOn w:val="Standardstycketeckensnitt"/>
    <w:link w:val="Rubrik1"/>
    <w:uiPriority w:val="1"/>
    <w:rsid w:val="00CA7FF5"/>
    <w:rPr>
      <w:rFonts w:asciiTheme="majorHAnsi" w:hAnsiTheme="majorHAnsi" w:eastAsiaTheme="majorEastAsia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hAnsiTheme="majorHAnsi" w:eastAsiaTheme="majorEastAsia" w:cstheme="majorBidi"/>
      <w:kern w:val="28"/>
      <w:sz w:val="26"/>
      <w:szCs w:val="56"/>
    </w:rPr>
  </w:style>
  <w:style w:type="character" w:styleId="RubrikChar" w:customStyle="1">
    <w:name w:val="Rubrik Char"/>
    <w:basedOn w:val="Standardstycketeckensnitt"/>
    <w:link w:val="Rubrik"/>
    <w:uiPriority w:val="1"/>
    <w:rsid w:val="00282D27"/>
    <w:rPr>
      <w:rFonts w:asciiTheme="majorHAnsi" w:hAnsiTheme="majorHAnsi" w:eastAsiaTheme="majorEastAsia" w:cstheme="majorBidi"/>
      <w:kern w:val="28"/>
      <w:sz w:val="26"/>
      <w:szCs w:val="56"/>
    </w:rPr>
  </w:style>
  <w:style w:type="character" w:styleId="Rubrik2Char" w:customStyle="1">
    <w:name w:val="Rubrik 2 Char"/>
    <w:basedOn w:val="Standardstycketeckensnitt"/>
    <w:link w:val="Rubrik2"/>
    <w:uiPriority w:val="1"/>
    <w:rsid w:val="00CA7FF5"/>
    <w:rPr>
      <w:rFonts w:asciiTheme="majorHAnsi" w:hAnsiTheme="majorHAnsi" w:eastAsiaTheme="majorEastAsia" w:cstheme="majorBidi"/>
      <w:b/>
      <w:sz w:val="22"/>
      <w:szCs w:val="26"/>
    </w:rPr>
  </w:style>
  <w:style w:type="character" w:styleId="Rubrik3Char" w:customStyle="1">
    <w:name w:val="Rubrik 3 Char"/>
    <w:basedOn w:val="Standardstycketeckensnitt"/>
    <w:link w:val="Rubrik3"/>
    <w:uiPriority w:val="1"/>
    <w:rsid w:val="00CA7FF5"/>
    <w:rPr>
      <w:rFonts w:asciiTheme="majorHAnsi" w:hAnsiTheme="majorHAnsi" w:eastAsiaTheme="majorEastAsia" w:cstheme="majorBidi"/>
      <w:sz w:val="22"/>
      <w:szCs w:val="24"/>
    </w:rPr>
  </w:style>
  <w:style w:type="paragraph" w:styleId="Rubrik1utannumrering" w:customStyle="1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styleId="Rubrik2utannumrering" w:customStyle="1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styleId="Rubrik3utannumrering" w:customStyle="1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styleId="Rubrik4Char" w:customStyle="1">
    <w:name w:val="Rubrik 4 Char"/>
    <w:basedOn w:val="Standardstycketeckensnitt"/>
    <w:link w:val="Rubrik4"/>
    <w:uiPriority w:val="1"/>
    <w:semiHidden/>
    <w:rsid w:val="003C4BFD"/>
    <w:rPr>
      <w:rFonts w:asciiTheme="majorHAnsi" w:hAnsiTheme="majorHAnsi" w:eastAsiaTheme="majorEastAsia" w:cstheme="majorBidi"/>
      <w:b/>
      <w:iCs/>
      <w:sz w:val="20"/>
    </w:rPr>
  </w:style>
  <w:style w:type="paragraph" w:styleId="Brdtextutanavstnd" w:customStyle="1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  <w:rPr>
      <w:noProof/>
    </w:rPr>
  </w:style>
  <w:style w:type="paragraph" w:styleId="Bildtext" w:customStyle="1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styleId="Rubrik4utannumrering" w:customStyle="1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styleId="Rubrik5utannumrering" w:customStyle="1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styleId="Rubrik5Char" w:customStyle="1">
    <w:name w:val="Rubrik 5 Char"/>
    <w:basedOn w:val="Standardstycketeckensnitt"/>
    <w:link w:val="Rubrik5"/>
    <w:uiPriority w:val="1"/>
    <w:semiHidden/>
    <w:rsid w:val="003C4BFD"/>
    <w:rPr>
      <w:rFonts w:asciiTheme="majorHAnsi" w:hAnsiTheme="majorHAnsi" w:eastAsiaTheme="majorEastAsia" w:cstheme="majorBidi"/>
      <w:sz w:val="20"/>
    </w:rPr>
  </w:style>
  <w:style w:type="numbering" w:styleId="RKNumreraderubriker" w:customStyle="1">
    <w:name w:val="RK Numrerade rubriker"/>
    <w:uiPriority w:val="99"/>
    <w:rsid w:val="00192E34"/>
    <w:pPr>
      <w:numPr>
        <w:numId w:val="1"/>
      </w:numPr>
    </w:pPr>
  </w:style>
  <w:style w:type="paragraph" w:styleId="Klla" w:customStyle="1">
    <w:name w:val="Källa"/>
    <w:basedOn w:val="Bildtext"/>
    <w:next w:val="Brdtext"/>
    <w:uiPriority w:val="2"/>
    <w:qFormat/>
    <w:rsid w:val="00C271A8"/>
    <w:rPr>
      <w:noProof/>
    </w:rPr>
  </w:style>
  <w:style w:type="paragraph" w:styleId="Sidhuvud">
    <w:name w:val="header"/>
    <w:basedOn w:val="Normal"/>
    <w:link w:val="Sidhuvud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styleId="SidhuvudChar" w:customStyle="1">
    <w:name w:val="Sidhuvud Char"/>
    <w:basedOn w:val="Standardstycketeckensnitt"/>
    <w:link w:val="Sidhuvud"/>
    <w:uiPriority w:val="99"/>
    <w:semiHidden/>
    <w:rsid w:val="00957413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styleId="SidfotChar" w:customStyle="1">
    <w:name w:val="Sidfot Char"/>
    <w:basedOn w:val="Standardstycketeckensnitt"/>
    <w:link w:val="Sidfot"/>
    <w:uiPriority w:val="99"/>
    <w:semiHidden/>
    <w:rsid w:val="00957413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autoRedefine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sz w:val="17"/>
    </w:rPr>
  </w:style>
  <w:style w:type="paragraph" w:styleId="Innehll1">
    <w:name w:val="toc 1"/>
    <w:basedOn w:val="Normal"/>
    <w:next w:val="Brdtext"/>
    <w:autoRedefine/>
    <w:uiPriority w:val="39"/>
    <w:semiHidden/>
    <w:rsid w:val="00CF717A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autoRedefine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basedOn w:val="Normaltabell"/>
    <w:uiPriority w:val="39"/>
    <w:rsid w:val="008D45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styleId="FotnotstextChar" w:customStyle="1">
    <w:name w:val="Fotnotstext Char"/>
    <w:basedOn w:val="Standardstycketeckensnitt"/>
    <w:link w:val="Fotnotstext"/>
    <w:uiPriority w:val="99"/>
    <w:semiHidden/>
    <w:rsid w:val="00CA4E2C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semiHidden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semiHidden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styleId="RKNumreradlista" w:customStyle="1">
    <w:name w:val="RK Numrerad lista"/>
    <w:uiPriority w:val="99"/>
    <w:rsid w:val="00DB714B"/>
    <w:pPr>
      <w:numPr>
        <w:numId w:val="7"/>
      </w:numPr>
    </w:pPr>
  </w:style>
  <w:style w:type="paragraph" w:styleId="Strecklista" w:customStyle="1">
    <w:name w:val="Strecklista"/>
    <w:basedOn w:val="Punktlista"/>
    <w:uiPriority w:val="6"/>
    <w:qFormat/>
    <w:rsid w:val="007A629C"/>
    <w:pPr>
      <w:numPr>
        <w:numId w:val="34"/>
      </w:numPr>
    </w:pPr>
    <w:rPr>
      <w:noProof/>
    </w:rPr>
  </w:style>
  <w:style w:type="numbering" w:styleId="RKPunktlista" w:customStyle="1">
    <w:name w:val="RK Punktlista"/>
    <w:uiPriority w:val="99"/>
    <w:rsid w:val="00891929"/>
    <w:pPr>
      <w:numPr>
        <w:numId w:val="14"/>
      </w:numPr>
    </w:pPr>
  </w:style>
  <w:style w:type="paragraph" w:styleId="Strecklista2" w:customStyle="1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styleId="Strecklistan" w:customStyle="1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color w:val="808080"/>
    </w:rPr>
  </w:style>
  <w:style w:type="paragraph" w:styleId="Numreradlista3">
    <w:name w:val="List Number 3"/>
    <w:basedOn w:val="Normal"/>
    <w:uiPriority w:val="6"/>
    <w:semiHidden/>
    <w:rsid w:val="00DB714B"/>
    <w:pPr>
      <w:numPr>
        <w:ilvl w:val="2"/>
        <w:numId w:val="35"/>
      </w:numPr>
      <w:spacing w:after="100"/>
      <w:contextualSpacing/>
    </w:pPr>
  </w:style>
  <w:style w:type="paragraph" w:styleId="Strecklista3" w:customStyle="1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  <w:rPr>
      <w:noProof/>
    </w:rPr>
  </w:style>
  <w:style w:type="paragraph" w:styleId="Punktlista3">
    <w:name w:val="List Bullet 3"/>
    <w:basedOn w:val="Normal"/>
    <w:uiPriority w:val="6"/>
    <w:semiHidden/>
    <w:rsid w:val="00B2169D"/>
    <w:pPr>
      <w:numPr>
        <w:ilvl w:val="2"/>
        <w:numId w:val="28"/>
      </w:numPr>
      <w:spacing w:after="100"/>
      <w:contextualSpacing/>
    </w:pPr>
  </w:style>
  <w:style w:type="paragraph" w:styleId="Brdtextmedram" w:customStyle="1">
    <w:name w:val="Brödtext med ram"/>
    <w:basedOn w:val="Brdtext"/>
    <w:qFormat/>
    <w:rsid w:val="00D4554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ind w:left="108" w:right="108"/>
    </w:pPr>
  </w:style>
  <w:style w:type="paragraph" w:styleId="DocNr" w:customStyle="1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styleId="DocNrChar" w:customStyle="1">
    <w:name w:val="DocNr Char"/>
    <w:basedOn w:val="Standardstycketeckensnitt"/>
    <w:link w:val="DocNr"/>
    <w:semiHidden/>
    <w:rsid w:val="00957413"/>
    <w:rPr>
      <w:rFonts w:ascii="Calibri" w:hAnsi="Calibri" w:cs="Calibri"/>
      <w:sz w:val="16"/>
    </w:rPr>
  </w:style>
  <w:style w:type="paragraph" w:styleId="Liststycke">
    <w:name w:val="List Paragraph"/>
    <w:basedOn w:val="Normal"/>
    <w:uiPriority w:val="34"/>
    <w:semiHidden/>
    <w:qFormat/>
    <w:rsid w:val="00DD0202"/>
    <w:pPr>
      <w:ind w:left="720"/>
      <w:contextualSpacing/>
    </w:pPr>
  </w:style>
  <w:style w:type="paragraph" w:styleId="paragraph" w:customStyle="1">
    <w:name w:val="paragraph"/>
    <w:basedOn w:val="Normal"/>
    <w:rsid w:val="006804C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normaltextrun" w:customStyle="1">
    <w:name w:val="normaltextrun"/>
    <w:basedOn w:val="Standardstycketeckensnitt"/>
    <w:rsid w:val="006804CE"/>
  </w:style>
  <w:style w:type="character" w:styleId="eop" w:customStyle="1">
    <w:name w:val="eop"/>
    <w:basedOn w:val="Standardstycketeckensnitt"/>
    <w:rsid w:val="006804CE"/>
  </w:style>
  <w:style w:type="character" w:styleId="tabchar" w:customStyle="1">
    <w:name w:val="tabchar"/>
    <w:basedOn w:val="Standardstycketeckensnitt"/>
    <w:rsid w:val="00680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!--<?xml version="1.0" encoding="iso-8859-1"?>-->
<DocumentInfo xmlns="http://lp/documentinfo/RK">
  <BaseInfo>
    <RkTemplate/>
    <DocType/>
    <DocTypeShowName/>
    <Status/>
    <Sender>
      <SenderName/>
      <SenderTitle/>
      <SenderMail> </SenderMail>
      <SenderPhone> </SenderPhone>
    </Sender>
    <TopId/>
    <TopSender/>
    <OrganisationInfo>
      <Organisatoriskenhet1> </Organisatoriskenhet1>
      <Organisatoriskenhet2> </Organisatoriskenhet2>
      <Organisatoriskenhet3> </Organisatoriskenhet3>
      <Organisatoriskenhet1Id> </Organisatoriskenhet1Id>
      <Organisatoriskenhet2Id> </Organisatoriskenhet2Id>
      <Organisatoriskenhet3Id> </Organisatoriskenhet3Id>
    </OrganisationInfo>
    <HeaderDate/>
    <Office/>
    <Dnr/>
    <ParagrafNr/>
    <DocumentTitle/>
    <VisitingAddress/>
    <Extra1/>
    <Extra2/>
    <Extra3/>
    <Number/>
    <Recipient/>
    <SenderText/>
    <DocNumber/>
    <Doclanguage/>
    <Appendix/>
    <LogotypeName/>
  </BaseInfo>
</DocumentInfo>
</file>

<file path=customXml/itemProps1.xml><?xml version="1.0" encoding="utf-8"?>
<ds:datastoreItem xmlns:ds="http://schemas.openxmlformats.org/officeDocument/2006/customXml" ds:itemID="{FC639010-3731-47F0-97F8-16457BD064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832E82-63CA-4BEB-9A0D-EC3CB50F1C50}">
  <ds:schemaRefs>
    <ds:schemaRef ds:uri="http://lp/documentinfo/RK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Alexandra Helgesson</dc:creator>
  <keywords/>
  <dc:description/>
  <lastModifiedBy>sandra_helgesson@hotmail.com</lastModifiedBy>
  <revision>10</revision>
  <dcterms:created xsi:type="dcterms:W3CDTF">2023-11-18T21:49:00.0000000Z</dcterms:created>
  <dcterms:modified xsi:type="dcterms:W3CDTF">2023-11-29T22:06:00.9420554Z</dcterms:modified>
</coreProperties>
</file>