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306BD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48"/>
          <w:szCs w:val="48"/>
        </w:rPr>
      </w:pPr>
      <w:r>
        <w:rPr>
          <w:noProof/>
          <w:color w:val="000000"/>
        </w:rPr>
        <w:drawing>
          <wp:inline distT="19050" distB="19050" distL="19050" distR="19050" wp14:anchorId="3BAE42BB" wp14:editId="2742D1D5">
            <wp:extent cx="1099185" cy="10896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089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KARLSTADS VOLLEYBOLLKLUBB </w:t>
      </w:r>
    </w:p>
    <w:p w14:paraId="1AF6690A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1" w:line="240" w:lineRule="auto"/>
        <w:ind w:right="2871"/>
        <w:jc w:val="right"/>
        <w:rPr>
          <w:rFonts w:ascii="Calibri" w:eastAsia="Calibri" w:hAnsi="Calibri" w:cs="Calibri"/>
          <w:color w:val="000000"/>
          <w:sz w:val="48"/>
          <w:szCs w:val="48"/>
        </w:rPr>
      </w:pPr>
      <w:r>
        <w:rPr>
          <w:rFonts w:ascii="Calibri" w:eastAsia="Calibri" w:hAnsi="Calibri" w:cs="Calibri"/>
          <w:color w:val="000000"/>
          <w:sz w:val="48"/>
          <w:szCs w:val="48"/>
        </w:rPr>
        <w:t xml:space="preserve">Säsongsplanering </w:t>
      </w:r>
    </w:p>
    <w:p w14:paraId="7A285914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40" w:lineRule="auto"/>
        <w:ind w:right="1866"/>
        <w:jc w:val="right"/>
        <w:rPr>
          <w:rFonts w:ascii="Calibri" w:eastAsia="Calibri" w:hAnsi="Calibri" w:cs="Calibri"/>
          <w:color w:val="000000"/>
          <w:sz w:val="44"/>
          <w:szCs w:val="44"/>
        </w:rPr>
      </w:pPr>
      <w:r>
        <w:rPr>
          <w:rFonts w:ascii="Calibri" w:eastAsia="Calibri" w:hAnsi="Calibri" w:cs="Calibri"/>
          <w:color w:val="000000"/>
          <w:sz w:val="44"/>
          <w:szCs w:val="44"/>
        </w:rPr>
        <w:t xml:space="preserve">Riktlinjer för säsongsplanering </w:t>
      </w:r>
    </w:p>
    <w:p w14:paraId="78EE5A29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7" w:line="240" w:lineRule="auto"/>
        <w:ind w:left="873"/>
        <w:rPr>
          <w:rFonts w:ascii="Calibri" w:eastAsia="Calibri" w:hAnsi="Calibri" w:cs="Calibri"/>
          <w:color w:val="2F5496"/>
          <w:sz w:val="36"/>
          <w:szCs w:val="36"/>
        </w:rPr>
      </w:pPr>
      <w:r>
        <w:rPr>
          <w:rFonts w:ascii="Calibri" w:eastAsia="Calibri" w:hAnsi="Calibri" w:cs="Calibri"/>
          <w:color w:val="2F5496"/>
          <w:sz w:val="36"/>
          <w:szCs w:val="36"/>
        </w:rPr>
        <w:t xml:space="preserve">Inledning </w:t>
      </w:r>
    </w:p>
    <w:p w14:paraId="6B05C78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3" w:lineRule="auto"/>
        <w:ind w:left="850" w:right="-5" w:hanging="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Säsongplaneringen ska tas fram av respektive huvudansvarig tränare i samråd med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lagets  övriga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tränare och ledare. Det är även av stor vikt att föräldrarna finns med och är delaktiga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  saker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som de har stor påverkan kring, exempelvis cuper och matcher. </w:t>
      </w:r>
    </w:p>
    <w:p w14:paraId="57C3C6BA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50" w:right="70" w:firstLine="1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Er uppgift när ni ska utforma lagets verksamhetsplan är att jobba mot de mål och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aktiviteter  som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är angivna i Karlstads Volleybollklubbs policy och styrdokument till en beskrivning av  egna aktiviteter. Beskriv hur ni tänker genomföra dessa aktiviteter för att uppnå de mål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ni  sätter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för erat lag. </w:t>
      </w:r>
    </w:p>
    <w:p w14:paraId="0CABBB3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3" w:lineRule="auto"/>
        <w:ind w:left="844" w:right="67" w:firstLine="15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Det är viktigt att samtliga ledare i gruppen är involverade samt viktigt att planeringen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är  förankrad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med de som ska genomföra den som ledare och föräldrar. Det är även av stor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vikt  att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spelarna är medvetna om den övergripande planeringen för säsongen.  </w:t>
      </w:r>
    </w:p>
    <w:p w14:paraId="333916AD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5" w:lineRule="auto"/>
        <w:ind w:left="850" w:right="43" w:firstLine="1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Ditt uppdrag som tränare i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KVK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innebär att du ansvarar för att utbilda spelarna enligt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de  riktlinjer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som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KVK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tillhandahåller. I dokumenterad form finns antal policyskrifter samt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övriga  styrdokument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som gäller för samtliga i föreningen. </w:t>
      </w:r>
    </w:p>
    <w:p w14:paraId="3027B674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3" w:lineRule="auto"/>
        <w:ind w:left="844" w:right="198" w:firstLine="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Läs noga igenom samt arbeta aktivt med det som är aktuellt för laget när ni planerar.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Som 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KVK</w:t>
      </w:r>
      <w:proofErr w:type="spellEnd"/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-tränare finns det krav på noggrann säsongsplanering samt planering inför det enskilda  träningspasset. Uppföljning av samtlig planering sköts av huvudtränare för respektive lag.</w:t>
      </w:r>
    </w:p>
    <w:p w14:paraId="7E8F3E2E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2F5496"/>
          <w:sz w:val="39"/>
          <w:szCs w:val="39"/>
        </w:rPr>
      </w:pPr>
      <w:r>
        <w:rPr>
          <w:rFonts w:ascii="Calibri" w:eastAsia="Calibri" w:hAnsi="Calibri" w:cs="Calibri"/>
          <w:color w:val="2F5496"/>
          <w:sz w:val="39"/>
          <w:szCs w:val="39"/>
        </w:rPr>
        <w:t xml:space="preserve">Följande punkter ska ingå i lagets säsongsplanering: </w:t>
      </w:r>
    </w:p>
    <w:p w14:paraId="585153D6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40" w:lineRule="auto"/>
        <w:ind w:left="1233"/>
        <w:rPr>
          <w:rFonts w:ascii="Calibri" w:eastAsia="Calibri" w:hAnsi="Calibri" w:cs="Calibri"/>
          <w:color w:val="2F5496"/>
          <w:sz w:val="36"/>
          <w:szCs w:val="36"/>
        </w:rPr>
      </w:pPr>
      <w:r>
        <w:rPr>
          <w:rFonts w:ascii="Calibri" w:eastAsia="Calibri" w:hAnsi="Calibri" w:cs="Calibri"/>
          <w:color w:val="2F5496"/>
          <w:sz w:val="36"/>
          <w:szCs w:val="36"/>
        </w:rPr>
        <w:t xml:space="preserve">1. Organisation </w:t>
      </w:r>
    </w:p>
    <w:p w14:paraId="430A0C96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157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1.1 Tränare/ledare </w:t>
      </w:r>
    </w:p>
    <w:p w14:paraId="7391BA2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7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1.2 Spelare </w:t>
      </w:r>
    </w:p>
    <w:p w14:paraId="389F0D9C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7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1.3 Ansvariga föräldrar </w:t>
      </w:r>
    </w:p>
    <w:p w14:paraId="48D9F05D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7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1.4 Ansvariga spelare </w:t>
      </w:r>
    </w:p>
    <w:p w14:paraId="6BE6FFB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9" w:line="242" w:lineRule="auto"/>
        <w:ind w:left="1590" w:right="1194" w:hanging="369"/>
        <w:rPr>
          <w:rFonts w:ascii="Calibri" w:eastAsia="Calibri" w:hAnsi="Calibri" w:cs="Calibri"/>
          <w:color w:val="2F5496"/>
          <w:sz w:val="36"/>
          <w:szCs w:val="36"/>
        </w:rPr>
      </w:pPr>
      <w:r>
        <w:rPr>
          <w:rFonts w:ascii="Calibri" w:eastAsia="Calibri" w:hAnsi="Calibri" w:cs="Calibri"/>
          <w:color w:val="2F5496"/>
          <w:sz w:val="32"/>
          <w:szCs w:val="32"/>
        </w:rPr>
        <w:t xml:space="preserve">2. </w:t>
      </w:r>
      <w:r>
        <w:rPr>
          <w:rFonts w:ascii="Calibri" w:eastAsia="Calibri" w:hAnsi="Calibri" w:cs="Calibri"/>
          <w:color w:val="2F5496"/>
          <w:sz w:val="36"/>
          <w:szCs w:val="36"/>
        </w:rPr>
        <w:t xml:space="preserve">Lagets mål (målen ska så långt det är möjligt </w:t>
      </w:r>
      <w:proofErr w:type="gramStart"/>
      <w:r>
        <w:rPr>
          <w:rFonts w:ascii="Calibri" w:eastAsia="Calibri" w:hAnsi="Calibri" w:cs="Calibri"/>
          <w:color w:val="2F5496"/>
          <w:sz w:val="36"/>
          <w:szCs w:val="36"/>
        </w:rPr>
        <w:t>vara  mätbara</w:t>
      </w:r>
      <w:proofErr w:type="gramEnd"/>
      <w:r>
        <w:rPr>
          <w:rFonts w:ascii="Calibri" w:eastAsia="Calibri" w:hAnsi="Calibri" w:cs="Calibri"/>
          <w:color w:val="2F5496"/>
          <w:sz w:val="36"/>
          <w:szCs w:val="36"/>
        </w:rPr>
        <w:t xml:space="preserve"> och tydligt beskrivna) </w:t>
      </w:r>
    </w:p>
    <w:p w14:paraId="17EC1653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9" w:line="240" w:lineRule="auto"/>
        <w:ind w:left="1220"/>
        <w:rPr>
          <w:rFonts w:ascii="Calibri" w:eastAsia="Calibri" w:hAnsi="Calibri" w:cs="Calibri"/>
          <w:color w:val="2F5496"/>
          <w:sz w:val="36"/>
          <w:szCs w:val="36"/>
        </w:rPr>
      </w:pPr>
      <w:r>
        <w:rPr>
          <w:rFonts w:ascii="Calibri" w:eastAsia="Calibri" w:hAnsi="Calibri" w:cs="Calibri"/>
          <w:color w:val="2F5496"/>
          <w:sz w:val="36"/>
          <w:szCs w:val="36"/>
        </w:rPr>
        <w:t xml:space="preserve">3. Aktiviteter </w:t>
      </w:r>
    </w:p>
    <w:p w14:paraId="57212CB7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156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3.1 Säsongsplanering </w:t>
      </w:r>
    </w:p>
    <w:p w14:paraId="2EBD5C0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6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3.2 Tävlingsplanering </w:t>
      </w:r>
    </w:p>
    <w:p w14:paraId="3180091A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6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3.3 Tränar/ledarmöten </w:t>
      </w:r>
    </w:p>
    <w:p w14:paraId="17EA09C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6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3.4 Föräldramöte </w:t>
      </w:r>
    </w:p>
    <w:p w14:paraId="08850CC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563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3.5 Att tillhöra </w:t>
      </w:r>
      <w:proofErr w:type="spellStart"/>
      <w:r>
        <w:rPr>
          <w:rFonts w:ascii="Calibri" w:eastAsia="Calibri" w:hAnsi="Calibri" w:cs="Calibri"/>
          <w:color w:val="000000"/>
          <w:sz w:val="27"/>
          <w:szCs w:val="27"/>
        </w:rPr>
        <w:t>KVK</w:t>
      </w:r>
      <w:proofErr w:type="spellEnd"/>
    </w:p>
    <w:p w14:paraId="7347013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50"/>
        <w:jc w:val="right"/>
        <w:rPr>
          <w:rFonts w:ascii="Calibri" w:eastAsia="Calibri" w:hAnsi="Calibri" w:cs="Calibri"/>
          <w:color w:val="2F5496"/>
          <w:sz w:val="32"/>
          <w:szCs w:val="32"/>
        </w:rPr>
      </w:pPr>
      <w:r>
        <w:rPr>
          <w:rFonts w:ascii="Calibri" w:eastAsia="Calibri" w:hAnsi="Calibri" w:cs="Calibri"/>
          <w:color w:val="2F5496"/>
          <w:sz w:val="32"/>
          <w:szCs w:val="32"/>
        </w:rPr>
        <w:t xml:space="preserve">Riktlinjer för samtliga punkter som ska ingå i säsongsplaneringen: </w:t>
      </w:r>
    </w:p>
    <w:p w14:paraId="060637D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4" w:line="240" w:lineRule="auto"/>
        <w:ind w:left="1226"/>
        <w:rPr>
          <w:rFonts w:ascii="Calibri" w:eastAsia="Calibri" w:hAnsi="Calibri" w:cs="Calibri"/>
          <w:color w:val="2F5496"/>
          <w:sz w:val="27"/>
          <w:szCs w:val="27"/>
        </w:rPr>
      </w:pPr>
      <w:r>
        <w:rPr>
          <w:rFonts w:ascii="Calibri" w:eastAsia="Calibri" w:hAnsi="Calibri" w:cs="Calibri"/>
          <w:color w:val="2F5496"/>
          <w:sz w:val="27"/>
          <w:szCs w:val="27"/>
        </w:rPr>
        <w:t xml:space="preserve">1. Organisation </w:t>
      </w:r>
    </w:p>
    <w:p w14:paraId="3798974F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1582"/>
        <w:rPr>
          <w:rFonts w:ascii="Calibri" w:eastAsia="Calibri" w:hAnsi="Calibri" w:cs="Calibri"/>
          <w:color w:val="2F5496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t xml:space="preserve">1.1 Tränare och ledare samt vilken roll </w:t>
      </w:r>
    </w:p>
    <w:tbl>
      <w:tblPr>
        <w:tblStyle w:val="a"/>
        <w:tblW w:w="8342" w:type="dxa"/>
        <w:tblInd w:w="1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1"/>
        <w:gridCol w:w="4161"/>
      </w:tblGrid>
      <w:tr w:rsidR="00914D01" w14:paraId="47B9AE0F" w14:textId="77777777">
        <w:trPr>
          <w:trHeight w:val="302"/>
        </w:trPr>
        <w:tc>
          <w:tcPr>
            <w:tcW w:w="4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17CA0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Namn </w:t>
            </w:r>
          </w:p>
        </w:tc>
        <w:tc>
          <w:tcPr>
            <w:tcW w:w="41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6F88B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Roll</w:t>
            </w:r>
          </w:p>
        </w:tc>
      </w:tr>
      <w:tr w:rsidR="00914D01" w14:paraId="340DC996" w14:textId="77777777">
        <w:trPr>
          <w:trHeight w:val="302"/>
        </w:trPr>
        <w:tc>
          <w:tcPr>
            <w:tcW w:w="4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4CD1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Siri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Promrit</w:t>
            </w:r>
            <w:proofErr w:type="spellEnd"/>
          </w:p>
        </w:tc>
        <w:tc>
          <w:tcPr>
            <w:tcW w:w="41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BFD2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Huvudtränare</w:t>
            </w:r>
          </w:p>
        </w:tc>
      </w:tr>
      <w:tr w:rsidR="00914D01" w14:paraId="6A881499" w14:textId="77777777">
        <w:trPr>
          <w:trHeight w:val="302"/>
        </w:trPr>
        <w:tc>
          <w:tcPr>
            <w:tcW w:w="4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B415B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Catalina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Edvardsson</w:t>
            </w:r>
          </w:p>
        </w:tc>
        <w:tc>
          <w:tcPr>
            <w:tcW w:w="41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0CF0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 tränare</w:t>
            </w:r>
          </w:p>
        </w:tc>
      </w:tr>
      <w:tr w:rsidR="00914D01" w14:paraId="0B9A72A4" w14:textId="77777777">
        <w:trPr>
          <w:trHeight w:val="302"/>
        </w:trPr>
        <w:tc>
          <w:tcPr>
            <w:tcW w:w="4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2161" w14:textId="77777777" w:rsidR="00914D01" w:rsidRDefault="00914D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C3A03" w14:textId="77777777" w:rsidR="00914D01" w:rsidRDefault="00914D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14D01" w14:paraId="5C00B4D9" w14:textId="77777777">
        <w:trPr>
          <w:trHeight w:val="302"/>
        </w:trPr>
        <w:tc>
          <w:tcPr>
            <w:tcW w:w="4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AB96" w14:textId="77777777" w:rsidR="00914D01" w:rsidRDefault="00914D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F6133" w14:textId="77777777" w:rsidR="00914D01" w:rsidRDefault="00914D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2226C213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F01331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1D12CB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82"/>
        <w:rPr>
          <w:rFonts w:ascii="Calibri" w:eastAsia="Calibri" w:hAnsi="Calibri" w:cs="Calibri"/>
          <w:color w:val="2F5496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t xml:space="preserve">1.2 Spelartrupp </w:t>
      </w:r>
    </w:p>
    <w:tbl>
      <w:tblPr>
        <w:tblStyle w:val="a0"/>
        <w:tblW w:w="8342" w:type="dxa"/>
        <w:tblInd w:w="1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71"/>
        <w:gridCol w:w="4171"/>
      </w:tblGrid>
      <w:tr w:rsidR="00914D01" w14:paraId="2BEA66FD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6E757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Albert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Alqvist</w:t>
            </w:r>
            <w:proofErr w:type="spellEnd"/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5B62B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Hezekiah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Velasko</w:t>
            </w:r>
            <w:proofErr w:type="spellEnd"/>
          </w:p>
        </w:tc>
      </w:tr>
      <w:tr w:rsidR="00914D01" w14:paraId="5B912436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DC9CE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Alex Henriksson Cole</w:t>
            </w: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3D222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Kevin Wallace</w:t>
            </w:r>
          </w:p>
        </w:tc>
      </w:tr>
      <w:tr w:rsidR="00914D01" w14:paraId="60086FAC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1EDB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Ali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Sher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Nazari</w:t>
            </w:r>
            <w:proofErr w:type="spellEnd"/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79F55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Oscar Örnberg</w:t>
            </w:r>
          </w:p>
        </w:tc>
      </w:tr>
      <w:tr w:rsidR="00914D01" w14:paraId="156E879B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0F3A0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Anwar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Haydari</w:t>
            </w:r>
            <w:proofErr w:type="spellEnd"/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084F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Otto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Nahnfeldt</w:t>
            </w:r>
            <w:proofErr w:type="spellEnd"/>
          </w:p>
        </w:tc>
      </w:tr>
      <w:tr w:rsidR="00914D01" w14:paraId="70E13878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1508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Arsin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-Hag</w:t>
            </w: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B7EF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Rasmus Eriksson</w:t>
            </w:r>
          </w:p>
        </w:tc>
      </w:tr>
      <w:tr w:rsidR="00914D01" w14:paraId="0B801E78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3C1F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Ataullah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Nasiri</w:t>
            </w:r>
            <w:proofErr w:type="spellEnd"/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F33B9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Shukrullah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Walizada</w:t>
            </w:r>
            <w:proofErr w:type="spellEnd"/>
          </w:p>
        </w:tc>
      </w:tr>
      <w:tr w:rsidR="00914D01" w14:paraId="6E8199CC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DA867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Avery Wigert</w:t>
            </w: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43D9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Sigge Lidbäck</w:t>
            </w:r>
          </w:p>
        </w:tc>
      </w:tr>
      <w:tr w:rsidR="00914D01" w14:paraId="56895C58" w14:textId="77777777">
        <w:trPr>
          <w:trHeight w:val="307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0943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Axel Stenson</w:t>
            </w: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4DBF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Sixten André</w:t>
            </w:r>
          </w:p>
        </w:tc>
      </w:tr>
      <w:tr w:rsidR="00914D01" w14:paraId="02DC4B9B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9281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Edvin Odh</w:t>
            </w: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94657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Tudor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Florea</w:t>
            </w:r>
            <w:proofErr w:type="spellEnd"/>
          </w:p>
        </w:tc>
      </w:tr>
      <w:tr w:rsidR="00914D01" w14:paraId="7BD18A03" w14:textId="77777777">
        <w:trPr>
          <w:trHeight w:val="302"/>
        </w:trPr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D1E2C" w14:textId="77777777" w:rsidR="00914D01" w:rsidRDefault="00914D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B65EA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William Larsson</w:t>
            </w:r>
          </w:p>
        </w:tc>
      </w:tr>
    </w:tbl>
    <w:p w14:paraId="30A88449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E7AD46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EF3E9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7"/>
        <w:jc w:val="right"/>
        <w:rPr>
          <w:rFonts w:ascii="Calibri" w:eastAsia="Calibri" w:hAnsi="Calibri" w:cs="Calibri"/>
          <w:color w:val="2F5496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t xml:space="preserve">1.3 Föräldraansvar - Behövs ej om man har ansvarig inom laget (myndig) </w:t>
      </w:r>
    </w:p>
    <w:tbl>
      <w:tblPr>
        <w:tblStyle w:val="a1"/>
        <w:tblW w:w="8342" w:type="dxa"/>
        <w:tblInd w:w="1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42"/>
      </w:tblGrid>
      <w:tr w:rsidR="00914D01" w14:paraId="2448652B" w14:textId="77777777">
        <w:trPr>
          <w:trHeight w:val="302"/>
        </w:trPr>
        <w:tc>
          <w:tcPr>
            <w:tcW w:w="8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0A00A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Kioskansvarig 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Axel</w:t>
            </w:r>
          </w:p>
        </w:tc>
      </w:tr>
      <w:tr w:rsidR="00914D01" w14:paraId="16272983" w14:textId="77777777">
        <w:trPr>
          <w:trHeight w:val="302"/>
        </w:trPr>
        <w:tc>
          <w:tcPr>
            <w:tcW w:w="8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DEBAE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Transportansvarig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otto</w:t>
            </w:r>
            <w:proofErr w:type="spellEnd"/>
          </w:p>
        </w:tc>
      </w:tr>
    </w:tbl>
    <w:p w14:paraId="77703C03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BB2C7D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A6726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82"/>
        <w:rPr>
          <w:rFonts w:ascii="Calibri" w:eastAsia="Calibri" w:hAnsi="Calibri" w:cs="Calibri"/>
          <w:color w:val="2F5496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t xml:space="preserve">1.4 Spelaransvar </w:t>
      </w:r>
    </w:p>
    <w:tbl>
      <w:tblPr>
        <w:tblStyle w:val="a2"/>
        <w:tblW w:w="8342" w:type="dxa"/>
        <w:tblInd w:w="1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42"/>
      </w:tblGrid>
      <w:tr w:rsidR="00914D01" w14:paraId="59466D2B" w14:textId="77777777">
        <w:trPr>
          <w:trHeight w:val="302"/>
        </w:trPr>
        <w:tc>
          <w:tcPr>
            <w:tcW w:w="8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ECB34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Medväskeansvarig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oscar</w:t>
            </w:r>
            <w:proofErr w:type="spellEnd"/>
          </w:p>
        </w:tc>
      </w:tr>
      <w:tr w:rsidR="00914D01" w14:paraId="3BE707EC" w14:textId="77777777">
        <w:trPr>
          <w:trHeight w:val="302"/>
        </w:trPr>
        <w:tc>
          <w:tcPr>
            <w:tcW w:w="8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FE4F" w14:textId="77777777" w:rsidR="00914D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Funktionärsansvarig - Al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bert</w:t>
            </w:r>
          </w:p>
        </w:tc>
      </w:tr>
    </w:tbl>
    <w:p w14:paraId="2927BFE1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F8D7BA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78F53B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1561" w:right="46" w:hanging="355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2. </w:t>
      </w:r>
      <w:r>
        <w:rPr>
          <w:rFonts w:ascii="Calibri" w:eastAsia="Calibri" w:hAnsi="Calibri" w:cs="Calibri"/>
          <w:color w:val="2F5496"/>
          <w:sz w:val="25"/>
          <w:szCs w:val="25"/>
        </w:rPr>
        <w:t xml:space="preserve">Lagets/åldersgruppens/träningsgruppens mål: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(beskriv och definiera några av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de  mål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som sätts)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exempelvis: alla ska ha fått chansen att stå på planen på match under  säsongen. Delta i SM för ungdomar. Haft minst tre lagkvällar under säsongen.  Komma etta i tabellen.  </w:t>
      </w:r>
    </w:p>
    <w:p w14:paraId="00649940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570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Försök beskriv målen så att de är specifika, realistiska, tydliga. </w:t>
      </w:r>
    </w:p>
    <w:p w14:paraId="2E57E44C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0" w:line="240" w:lineRule="auto"/>
        <w:ind w:left="156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Alla ska få koll på regler, spelförståelse</w:t>
      </w:r>
    </w:p>
    <w:p w14:paraId="7CDE0C5A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56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Minst två lagkvällar </w:t>
      </w:r>
      <w:r>
        <w:rPr>
          <w:rFonts w:ascii="Calibri" w:eastAsia="Calibri" w:hAnsi="Calibri" w:cs="Calibri"/>
          <w:sz w:val="24"/>
          <w:szCs w:val="24"/>
        </w:rPr>
        <w:t>under säsongen</w:t>
      </w:r>
    </w:p>
    <w:p w14:paraId="6D8CD1A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56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Alla ska få chansen att utvecklas</w:t>
      </w:r>
    </w:p>
    <w:p w14:paraId="4E52EDEC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568"/>
        <w:rPr>
          <w:rFonts w:ascii="Calibri" w:eastAsia="Calibri" w:hAnsi="Calibri" w:cs="Calibri"/>
          <w:sz w:val="24"/>
          <w:szCs w:val="24"/>
        </w:rPr>
      </w:pPr>
    </w:p>
    <w:p w14:paraId="5E7E47E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14"/>
        <w:rPr>
          <w:rFonts w:ascii="Calibri" w:eastAsia="Calibri" w:hAnsi="Calibri" w:cs="Calibri"/>
          <w:color w:val="2F5496"/>
          <w:sz w:val="25"/>
          <w:szCs w:val="25"/>
        </w:rPr>
      </w:pPr>
      <w:r>
        <w:rPr>
          <w:rFonts w:ascii="Calibri" w:eastAsia="Calibri" w:hAnsi="Calibri" w:cs="Calibri"/>
          <w:color w:val="2F5496"/>
          <w:sz w:val="25"/>
          <w:szCs w:val="25"/>
        </w:rPr>
        <w:t xml:space="preserve">3. Aktiviteter </w:t>
      </w:r>
    </w:p>
    <w:p w14:paraId="2D987814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3" w:lineRule="auto"/>
        <w:ind w:left="1931" w:right="221" w:hanging="35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3.1 </w:t>
      </w:r>
      <w:r>
        <w:rPr>
          <w:rFonts w:ascii="Calibri" w:eastAsia="Calibri" w:hAnsi="Calibri" w:cs="Calibri"/>
          <w:color w:val="2F5496"/>
          <w:sz w:val="24"/>
          <w:szCs w:val="24"/>
        </w:rPr>
        <w:t xml:space="preserve">Säsongplanering: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Beskriv samtliga aktiviteter som laget planerar att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genomföra,  antal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träningar i veckan, läger, seriespel, turneringar osv. Datum ska anges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om  möjligt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för samtliga aktiviteter. </w:t>
      </w:r>
    </w:p>
    <w:p w14:paraId="4D435BF9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9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t>Träningar – pass/vecka (boll/</w:t>
      </w:r>
      <w:proofErr w:type="spellStart"/>
      <w:r>
        <w:rPr>
          <w:rFonts w:ascii="Calibri" w:eastAsia="Calibri" w:hAnsi="Calibri" w:cs="Calibri"/>
          <w:color w:val="2F5496"/>
          <w:sz w:val="24"/>
          <w:szCs w:val="24"/>
        </w:rPr>
        <w:t>fys</w:t>
      </w:r>
      <w:proofErr w:type="spellEnd"/>
      <w:r>
        <w:rPr>
          <w:rFonts w:ascii="Calibri" w:eastAsia="Calibri" w:hAnsi="Calibri" w:cs="Calibri"/>
          <w:color w:val="2F5496"/>
          <w:sz w:val="24"/>
          <w:szCs w:val="24"/>
        </w:rPr>
        <w:t xml:space="preserve">): </w:t>
      </w:r>
      <w:r>
        <w:rPr>
          <w:rFonts w:ascii="Calibri" w:eastAsia="Calibri" w:hAnsi="Calibri" w:cs="Calibri"/>
          <w:sz w:val="24"/>
          <w:szCs w:val="24"/>
        </w:rPr>
        <w:br/>
        <w:t>2 träningar/vecka</w:t>
      </w:r>
      <w:r>
        <w:rPr>
          <w:rFonts w:ascii="Calibri" w:eastAsia="Calibri" w:hAnsi="Calibri" w:cs="Calibri"/>
          <w:sz w:val="24"/>
          <w:szCs w:val="24"/>
        </w:rPr>
        <w:br/>
        <w:t>Träningsläger första helgen i sep</w:t>
      </w:r>
    </w:p>
    <w:p w14:paraId="2C2C4EF4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3" w:line="240" w:lineRule="auto"/>
        <w:ind w:left="192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2F5496"/>
          <w:sz w:val="24"/>
          <w:szCs w:val="24"/>
        </w:rPr>
        <w:lastRenderedPageBreak/>
        <w:t xml:space="preserve">Tävling – seriespel, cuper, turneringar: 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>Seriespel i div 3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>Kval JSM i feb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color w:val="000000"/>
          <w:sz w:val="24"/>
          <w:szCs w:val="24"/>
        </w:rPr>
        <w:t>JSM i maj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>Trettonhelgscupen</w:t>
      </w:r>
    </w:p>
    <w:p w14:paraId="3ADDA4E8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3" w:line="240" w:lineRule="auto"/>
        <w:ind w:left="1922"/>
        <w:rPr>
          <w:rFonts w:ascii="Calibri" w:eastAsia="Calibri" w:hAnsi="Calibri" w:cs="Calibri"/>
          <w:sz w:val="24"/>
          <w:szCs w:val="24"/>
        </w:rPr>
      </w:pPr>
    </w:p>
    <w:p w14:paraId="640C2FF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3" w:lineRule="auto"/>
        <w:ind w:left="1921" w:right="182" w:hanging="348"/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3.2 </w:t>
      </w:r>
      <w:r>
        <w:rPr>
          <w:rFonts w:ascii="Calibri" w:eastAsia="Calibri" w:hAnsi="Calibri" w:cs="Calibri"/>
          <w:color w:val="2F5496"/>
          <w:sz w:val="24"/>
          <w:szCs w:val="24"/>
        </w:rPr>
        <w:t xml:space="preserve">Tävlingsplanering: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lagets tävlingsverksamhet består av ex seriespel,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turneringar  eller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ungdomscuper. Var noga med att ha tänkt igenom ett helhetsupplägg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med  deltagande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på turnering eller cup för er, spelares och föräldrars enkelhet.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Tex: Knalle cup, div 1 försäsongsturnering – spela ihop laget inför säsongen, </w:t>
      </w:r>
      <w:proofErr w:type="gramStart"/>
      <w:r>
        <w:rPr>
          <w:rFonts w:ascii="Calibri" w:eastAsia="Calibri" w:hAnsi="Calibri" w:cs="Calibri"/>
          <w:i/>
          <w:color w:val="000000"/>
          <w:sz w:val="24"/>
          <w:szCs w:val="24"/>
        </w:rPr>
        <w:t>alla  ska</w:t>
      </w:r>
      <w:proofErr w:type="gramEnd"/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ha spelat, lagets sammanhållning ska förbättras genom en aktivitet under  helgen. Junior/ungdoms SM – de i sin åldersgrupp ska kunna åka på </w:t>
      </w:r>
      <w:proofErr w:type="gramStart"/>
      <w:r>
        <w:rPr>
          <w:rFonts w:ascii="Calibri" w:eastAsia="Calibri" w:hAnsi="Calibri" w:cs="Calibri"/>
          <w:i/>
          <w:color w:val="000000"/>
          <w:sz w:val="24"/>
          <w:szCs w:val="24"/>
        </w:rPr>
        <w:t>cup  tillsammans</w:t>
      </w:r>
      <w:proofErr w:type="gramEnd"/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. </w:t>
      </w:r>
    </w:p>
    <w:p w14:paraId="429844AF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JSM</w:t>
      </w:r>
    </w:p>
    <w:p w14:paraId="668FCB6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Alla ska få ha spela</w:t>
      </w:r>
      <w:r>
        <w:rPr>
          <w:rFonts w:ascii="Calibri" w:eastAsia="Calibri" w:hAnsi="Calibri" w:cs="Calibri"/>
          <w:sz w:val="24"/>
          <w:szCs w:val="24"/>
        </w:rPr>
        <w:t>t match</w:t>
      </w:r>
    </w:p>
    <w:p w14:paraId="357A5854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</w:p>
    <w:p w14:paraId="319B4D4F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3" w:lineRule="auto"/>
        <w:ind w:left="1926" w:right="13" w:hanging="35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3.3 </w:t>
      </w:r>
      <w:r>
        <w:rPr>
          <w:rFonts w:ascii="Calibri" w:eastAsia="Calibri" w:hAnsi="Calibri" w:cs="Calibri"/>
          <w:color w:val="2F5496"/>
          <w:sz w:val="24"/>
          <w:szCs w:val="24"/>
        </w:rPr>
        <w:t xml:space="preserve">Ledarmöten: </w:t>
      </w:r>
      <w:r>
        <w:rPr>
          <w:rFonts w:ascii="Calibri" w:eastAsia="Calibri" w:hAnsi="Calibri" w:cs="Calibri"/>
          <w:color w:val="000000"/>
          <w:sz w:val="24"/>
          <w:szCs w:val="24"/>
        </w:rPr>
        <w:t>Här beskrivs de möten som är planerade för samtliga tränare/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ledare  inom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lagets verksamhet (om man är fler än en ledare). Kontinuerliga möten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ska  genomföras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. Datum anges om möjligt. </w:t>
      </w:r>
    </w:p>
    <w:p w14:paraId="2DF18B6B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Efter varje match</w:t>
      </w:r>
    </w:p>
    <w:p w14:paraId="267E58CC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</w:p>
    <w:p w14:paraId="5821442D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5" w:lineRule="auto"/>
        <w:ind w:left="1924" w:right="174" w:hanging="35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3.4 </w:t>
      </w:r>
      <w:r>
        <w:rPr>
          <w:rFonts w:ascii="Calibri" w:eastAsia="Calibri" w:hAnsi="Calibri" w:cs="Calibri"/>
          <w:color w:val="2F5496"/>
          <w:sz w:val="24"/>
          <w:szCs w:val="24"/>
        </w:rPr>
        <w:t xml:space="preserve">Föräldramöten: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Här beskrivs de möten som är planerade för föräldrar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och  anhöriga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till spelarna i laget. Ex kommunicera ut gällande kör- och kioskschema.  Ansvarig tränare ska alltid delta på dessa möten. Datum anges om möjligt. </w:t>
      </w:r>
    </w:p>
    <w:p w14:paraId="0F4169C9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Torsdag 18:00 21a sep</w:t>
      </w:r>
    </w:p>
    <w:p w14:paraId="5B840C06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</w:p>
    <w:p w14:paraId="73CE315F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</w:t>
      </w:r>
    </w:p>
    <w:p w14:paraId="4848F8A1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930" w:right="216" w:hanging="35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3.5 </w:t>
      </w:r>
      <w:r>
        <w:rPr>
          <w:rFonts w:ascii="Calibri" w:eastAsia="Calibri" w:hAnsi="Calibri" w:cs="Calibri"/>
          <w:color w:val="2F5496"/>
          <w:sz w:val="24"/>
          <w:szCs w:val="24"/>
        </w:rPr>
        <w:t xml:space="preserve">Att tillhöra </w:t>
      </w:r>
      <w:proofErr w:type="spellStart"/>
      <w:r>
        <w:rPr>
          <w:rFonts w:ascii="Calibri" w:eastAsia="Calibri" w:hAnsi="Calibri" w:cs="Calibri"/>
          <w:color w:val="2F5496"/>
          <w:sz w:val="24"/>
          <w:szCs w:val="24"/>
        </w:rPr>
        <w:t>KVK</w:t>
      </w:r>
      <w:proofErr w:type="spellEnd"/>
      <w:r>
        <w:rPr>
          <w:rFonts w:ascii="Calibri" w:eastAsia="Calibri" w:hAnsi="Calibri" w:cs="Calibri"/>
          <w:color w:val="2F5496"/>
          <w:sz w:val="24"/>
          <w:szCs w:val="24"/>
        </w:rPr>
        <w:t xml:space="preserve">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Ta gemensamt fram och beskriv lagets sätt att vara en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KVK:are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</w:p>
    <w:p w14:paraId="327720B7" w14:textId="77777777" w:rsidR="00914D0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2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stolthet</w:t>
      </w:r>
    </w:p>
    <w:p w14:paraId="1F2ED95C" w14:textId="77777777" w:rsidR="00914D0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2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Respekt </w:t>
      </w:r>
    </w:p>
    <w:p w14:paraId="63555FD5" w14:textId="77777777" w:rsidR="00914D0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2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lyft laganda </w:t>
      </w:r>
    </w:p>
    <w:p w14:paraId="5D4A5E2C" w14:textId="77777777" w:rsidR="00914D0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2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trygghet </w:t>
      </w:r>
    </w:p>
    <w:p w14:paraId="090B9820" w14:textId="77777777" w:rsidR="00914D0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2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teamwork</w:t>
      </w:r>
    </w:p>
    <w:p w14:paraId="1CD7CACF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572" w:right="216"/>
        <w:rPr>
          <w:rFonts w:ascii="Calibri" w:eastAsia="Calibri" w:hAnsi="Calibri" w:cs="Calibri"/>
          <w:sz w:val="24"/>
          <w:szCs w:val="24"/>
        </w:rPr>
      </w:pPr>
    </w:p>
    <w:p w14:paraId="1D8C301B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572" w:right="216"/>
        <w:rPr>
          <w:rFonts w:ascii="Calibri" w:eastAsia="Calibri" w:hAnsi="Calibri" w:cs="Calibri"/>
          <w:sz w:val="24"/>
          <w:szCs w:val="24"/>
        </w:rPr>
      </w:pPr>
    </w:p>
    <w:p w14:paraId="261E4B89" w14:textId="77777777" w:rsidR="00914D01" w:rsidRDefault="00914D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572" w:right="216"/>
        <w:rPr>
          <w:rFonts w:ascii="Calibri" w:eastAsia="Calibri" w:hAnsi="Calibri" w:cs="Calibri"/>
          <w:sz w:val="24"/>
          <w:szCs w:val="24"/>
        </w:rPr>
      </w:pPr>
    </w:p>
    <w:p w14:paraId="7344846F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572" w:right="2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som ledare, spelare och föräldrar ställer sig bakom. Ta fram vilka tre ord som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är  lagets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ledord. Arbeta med detta utifrån föreningens vision och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policy  (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dokumenten ligger på karlstadvk.se). </w:t>
      </w:r>
    </w:p>
    <w:p w14:paraId="269982F9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926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Team</w:t>
      </w:r>
      <w:r>
        <w:rPr>
          <w:rFonts w:ascii="Calibri" w:eastAsia="Calibri" w:hAnsi="Calibri" w:cs="Calibri"/>
          <w:b/>
          <w:sz w:val="24"/>
          <w:szCs w:val="24"/>
        </w:rPr>
        <w:t xml:space="preserve">work </w:t>
      </w:r>
    </w:p>
    <w:p w14:paraId="6A424C9E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Respekt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0C823227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0" w:line="240" w:lineRule="auto"/>
        <w:ind w:left="1926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Fokus</w:t>
      </w:r>
    </w:p>
    <w:p w14:paraId="79CAB318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seriös när det krävs </w:t>
      </w:r>
    </w:p>
    <w:p w14:paraId="7045910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92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 Laganda</w:t>
      </w:r>
    </w:p>
    <w:p w14:paraId="37D8EC25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4" w:lineRule="auto"/>
        <w:ind w:left="844" w:right="236" w:firstLine="5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2F5496"/>
          <w:sz w:val="25"/>
          <w:szCs w:val="25"/>
        </w:rPr>
        <w:t xml:space="preserve">Sammanfattning: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Säsongsplaneringen ska vara en hjälp för dig att strukturera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er  verksamhet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under året. Den ska även fungera som en beskrivning av just eran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verksamhet  för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spelarna och deras föräldrar. Att lägga tid på en detaljerad säsongplanering är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grunden  för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att kunna lägga all kraft på själva verksamheten under säsongen. </w:t>
      </w:r>
    </w:p>
    <w:p w14:paraId="17E80902" w14:textId="77777777" w:rsidR="00914D0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857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Lycka till kommande säsong!</w:t>
      </w:r>
    </w:p>
    <w:sectPr w:rsidR="00914D01">
      <w:pgSz w:w="11900" w:h="16820"/>
      <w:pgMar w:top="586" w:right="1381" w:bottom="3141" w:left="58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47BEE"/>
    <w:multiLevelType w:val="multilevel"/>
    <w:tmpl w:val="4DAE877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799688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D01"/>
    <w:rsid w:val="00914D01"/>
    <w:rsid w:val="00E5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AADEED"/>
  <w15:docId w15:val="{CC6DED5E-D8CC-8A40-98BB-507B073D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814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Ingels</cp:lastModifiedBy>
  <cp:revision>2</cp:revision>
  <dcterms:created xsi:type="dcterms:W3CDTF">2023-09-29T07:29:00Z</dcterms:created>
  <dcterms:modified xsi:type="dcterms:W3CDTF">2023-09-29T07:29:00Z</dcterms:modified>
</cp:coreProperties>
</file>