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6C8D2DCE" wp14:paraId="3B8D72AC" wp14:textId="568FC556">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6C8D2DCE" w:rsidR="6C8D2DCE">
        <w:rPr>
          <w:rFonts w:ascii="Calibri" w:hAnsi="Calibri" w:eastAsia="Calibri" w:cs="Calibri"/>
          <w:b w:val="0"/>
          <w:bCs w:val="0"/>
          <w:i w:val="0"/>
          <w:iCs w:val="0"/>
          <w:caps w:val="0"/>
          <w:smallCaps w:val="0"/>
          <w:noProof w:val="0"/>
          <w:color w:val="000000" w:themeColor="text1" w:themeTint="FF" w:themeShade="FF"/>
          <w:sz w:val="22"/>
          <w:szCs w:val="22"/>
          <w:lang w:val="sv-SE"/>
        </w:rPr>
        <w:t>Ungdomsledarmöte                                                       230928</w:t>
      </w:r>
    </w:p>
    <w:p xmlns:wp14="http://schemas.microsoft.com/office/word/2010/wordml" w:rsidP="6C8D2DCE" wp14:paraId="28AB4434" wp14:textId="79E1D9C9">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6C8D2DCE" w:rsidR="6C8D2DCE">
        <w:rPr>
          <w:rFonts w:ascii="Calibri" w:hAnsi="Calibri" w:eastAsia="Calibri" w:cs="Calibri"/>
          <w:b w:val="0"/>
          <w:bCs w:val="0"/>
          <w:i w:val="0"/>
          <w:iCs w:val="0"/>
          <w:caps w:val="0"/>
          <w:smallCaps w:val="0"/>
          <w:noProof w:val="0"/>
          <w:color w:val="000000" w:themeColor="text1" w:themeTint="FF" w:themeShade="FF"/>
          <w:sz w:val="22"/>
          <w:szCs w:val="22"/>
          <w:lang w:val="sv-SE"/>
        </w:rPr>
        <w:t xml:space="preserve"> </w:t>
      </w:r>
    </w:p>
    <w:p xmlns:wp14="http://schemas.microsoft.com/office/word/2010/wordml" w:rsidP="6C8D2DCE" wp14:paraId="7637A661" wp14:textId="46B5DCC2">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6C8D2DCE" w:rsidR="6C8D2DCE">
        <w:rPr>
          <w:rFonts w:ascii="Calibri" w:hAnsi="Calibri" w:eastAsia="Calibri" w:cs="Calibri"/>
          <w:b w:val="0"/>
          <w:bCs w:val="0"/>
          <w:i w:val="0"/>
          <w:iCs w:val="0"/>
          <w:caps w:val="0"/>
          <w:smallCaps w:val="0"/>
          <w:noProof w:val="0"/>
          <w:color w:val="000000" w:themeColor="text1" w:themeTint="FF" w:themeShade="FF"/>
          <w:sz w:val="22"/>
          <w:szCs w:val="22"/>
          <w:lang w:val="sv-SE"/>
        </w:rPr>
        <w:t>Närvarande: Jennie Persson F10 U-sektion, Lina Hansson P11/12 P09/10 U-sektion, Daniel Ragntoft F13, Linda Persson F15, Julia Andrejic Nilsson HSK17, Jannike Wiberg P15/16</w:t>
      </w:r>
    </w:p>
    <w:p xmlns:wp14="http://schemas.microsoft.com/office/word/2010/wordml" w:rsidP="6C8D2DCE" wp14:paraId="0D79CC82" wp14:textId="6316CA2B">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6C8D2DCE" w:rsidR="6C8D2DCE">
        <w:rPr>
          <w:rFonts w:ascii="Calibri" w:hAnsi="Calibri" w:eastAsia="Calibri" w:cs="Calibri"/>
          <w:b w:val="0"/>
          <w:bCs w:val="0"/>
          <w:i w:val="0"/>
          <w:iCs w:val="0"/>
          <w:caps w:val="0"/>
          <w:smallCaps w:val="0"/>
          <w:noProof w:val="0"/>
          <w:color w:val="000000" w:themeColor="text1" w:themeTint="FF" w:themeShade="FF"/>
          <w:sz w:val="22"/>
          <w:szCs w:val="22"/>
          <w:lang w:val="sv-SE"/>
        </w:rPr>
        <w:t xml:space="preserve"> </w:t>
      </w:r>
    </w:p>
    <w:p xmlns:wp14="http://schemas.microsoft.com/office/word/2010/wordml" w:rsidP="6C8D2DCE" wp14:paraId="0608A0B8" wp14:textId="0BA2CBC2">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6C8D2DCE" w:rsidR="6C8D2DCE">
        <w:rPr>
          <w:rFonts w:ascii="Calibri" w:hAnsi="Calibri" w:eastAsia="Calibri" w:cs="Calibri"/>
          <w:b w:val="0"/>
          <w:bCs w:val="0"/>
          <w:i w:val="0"/>
          <w:iCs w:val="0"/>
          <w:caps w:val="0"/>
          <w:smallCaps w:val="0"/>
          <w:noProof w:val="0"/>
          <w:color w:val="000000" w:themeColor="text1" w:themeTint="FF" w:themeShade="FF"/>
          <w:sz w:val="22"/>
          <w:szCs w:val="22"/>
          <w:lang w:val="sv-SE"/>
        </w:rPr>
        <w:t xml:space="preserve">⦁ Alla ledare och tränare i ungdom ska ha genomfört Handboll Syd´s ”Grönt kort-utbildning” på webben. Mer information via länken nedan länk: </w:t>
      </w:r>
      <w:hyperlink r:id="Re5ba0f75dfaf48a2">
        <w:r w:rsidRPr="6C8D2DCE" w:rsidR="6C8D2DCE">
          <w:rPr>
            <w:rStyle w:val="Hyperlink"/>
            <w:rFonts w:ascii="Calibri" w:hAnsi="Calibri" w:eastAsia="Calibri" w:cs="Calibri"/>
            <w:b w:val="0"/>
            <w:bCs w:val="0"/>
            <w:i w:val="0"/>
            <w:iCs w:val="0"/>
            <w:caps w:val="0"/>
            <w:smallCaps w:val="0"/>
            <w:noProof w:val="0"/>
            <w:sz w:val="22"/>
            <w:szCs w:val="22"/>
            <w:lang w:val="sv-SE"/>
          </w:rPr>
          <w:t>https://www.svenskhandboll.se/HandbollSyd/utbildning2/tranarutbildningtu/grontkort-webbutbildning/</w:t>
        </w:r>
      </w:hyperlink>
      <w:r w:rsidRPr="6C8D2DCE" w:rsidR="6C8D2DCE">
        <w:rPr>
          <w:rFonts w:ascii="Calibri" w:hAnsi="Calibri" w:eastAsia="Calibri" w:cs="Calibri"/>
          <w:b w:val="0"/>
          <w:bCs w:val="0"/>
          <w:i w:val="0"/>
          <w:iCs w:val="0"/>
          <w:caps w:val="0"/>
          <w:smallCaps w:val="0"/>
          <w:noProof w:val="0"/>
          <w:color w:val="000000" w:themeColor="text1" w:themeTint="FF" w:themeShade="FF"/>
          <w:sz w:val="22"/>
          <w:szCs w:val="22"/>
          <w:lang w:val="sv-SE"/>
        </w:rPr>
        <w:t xml:space="preserve">  Efter utbildningen mailar man ungdomssektionen så att ni sedan kan få ett det gröna kortet utav Handboll Syd.</w:t>
      </w:r>
    </w:p>
    <w:p xmlns:wp14="http://schemas.microsoft.com/office/word/2010/wordml" w:rsidP="6C8D2DCE" wp14:paraId="0ED78958" wp14:textId="2EEE73F9">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6C8D2DCE" w:rsidR="6C8D2DCE">
        <w:rPr>
          <w:rFonts w:ascii="Calibri" w:hAnsi="Calibri" w:eastAsia="Calibri" w:cs="Calibri"/>
          <w:b w:val="0"/>
          <w:bCs w:val="0"/>
          <w:i w:val="0"/>
          <w:iCs w:val="0"/>
          <w:caps w:val="0"/>
          <w:smallCaps w:val="0"/>
          <w:noProof w:val="0"/>
          <w:color w:val="000000" w:themeColor="text1" w:themeTint="FF" w:themeShade="FF"/>
          <w:sz w:val="22"/>
          <w:szCs w:val="22"/>
          <w:lang w:val="sv-SE"/>
        </w:rPr>
        <w:t xml:space="preserve">⦁ Basutbildning. Ni som vill gå kursen, hör av er till </w:t>
      </w:r>
      <w:hyperlink r:id="Radaa7e9300154511">
        <w:r w:rsidRPr="6C8D2DCE" w:rsidR="6C8D2DCE">
          <w:rPr>
            <w:rStyle w:val="Hyperlink"/>
            <w:rFonts w:ascii="Calibri" w:hAnsi="Calibri" w:eastAsia="Calibri" w:cs="Calibri"/>
            <w:b w:val="0"/>
            <w:bCs w:val="0"/>
            <w:i w:val="0"/>
            <w:iCs w:val="0"/>
            <w:caps w:val="0"/>
            <w:smallCaps w:val="0"/>
            <w:noProof w:val="0"/>
            <w:sz w:val="22"/>
            <w:szCs w:val="22"/>
            <w:lang w:val="sv-SE"/>
          </w:rPr>
          <w:t>ungdomssektion@h65.se</w:t>
        </w:r>
      </w:hyperlink>
      <w:r w:rsidRPr="6C8D2DCE" w:rsidR="6C8D2DCE">
        <w:rPr>
          <w:rFonts w:ascii="Calibri" w:hAnsi="Calibri" w:eastAsia="Calibri" w:cs="Calibri"/>
          <w:b w:val="0"/>
          <w:bCs w:val="0"/>
          <w:i w:val="0"/>
          <w:iCs w:val="0"/>
          <w:caps w:val="0"/>
          <w:smallCaps w:val="0"/>
          <w:noProof w:val="0"/>
          <w:color w:val="000000" w:themeColor="text1" w:themeTint="FF" w:themeShade="FF"/>
          <w:sz w:val="22"/>
          <w:szCs w:val="22"/>
          <w:lang w:val="sv-SE"/>
        </w:rPr>
        <w:t>. Vi återkommer därefter med information.</w:t>
      </w:r>
    </w:p>
    <w:p xmlns:wp14="http://schemas.microsoft.com/office/word/2010/wordml" w:rsidP="6C8D2DCE" wp14:paraId="70EFFFBB" wp14:textId="3FB0F649">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6C8D2DCE" w:rsidR="6C8D2DCE">
        <w:rPr>
          <w:rFonts w:ascii="Calibri" w:hAnsi="Calibri" w:eastAsia="Calibri" w:cs="Calibri"/>
          <w:b w:val="0"/>
          <w:bCs w:val="0"/>
          <w:i w:val="0"/>
          <w:iCs w:val="0"/>
          <w:caps w:val="0"/>
          <w:smallCaps w:val="0"/>
          <w:noProof w:val="0"/>
          <w:color w:val="000000" w:themeColor="text1" w:themeTint="FF" w:themeShade="FF"/>
          <w:sz w:val="22"/>
          <w:szCs w:val="22"/>
          <w:lang w:val="sv-SE"/>
        </w:rPr>
        <w:t>⦁ Försäljning: Toapapper i höst, bingolotter till jul samt om lagen själv vill så kan man välja att sälja bingolottos kalendrar. Vinsten på kalendrarna går helt till egna laget.</w:t>
      </w:r>
    </w:p>
    <w:p xmlns:wp14="http://schemas.microsoft.com/office/word/2010/wordml" w:rsidP="6C8D2DCE" wp14:paraId="01A8933F" wp14:textId="078FC404">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6C8D2DCE" w:rsidR="6C8D2DCE">
        <w:rPr>
          <w:rFonts w:ascii="Calibri" w:hAnsi="Calibri" w:eastAsia="Calibri" w:cs="Calibri"/>
          <w:b w:val="0"/>
          <w:bCs w:val="0"/>
          <w:i w:val="0"/>
          <w:iCs w:val="0"/>
          <w:caps w:val="0"/>
          <w:smallCaps w:val="0"/>
          <w:noProof w:val="0"/>
          <w:color w:val="000000" w:themeColor="text1" w:themeTint="FF" w:themeShade="FF"/>
          <w:sz w:val="22"/>
          <w:szCs w:val="22"/>
          <w:lang w:val="sv-SE"/>
        </w:rPr>
        <w:t xml:space="preserve">⦁ Kommer inom kort inlägg i vår facebook grupp där ni ska svara på om man tränar på höstlovet, sista träningen innan jul och träningsstart år 2024. </w:t>
      </w:r>
    </w:p>
    <w:p xmlns:wp14="http://schemas.microsoft.com/office/word/2010/wordml" w:rsidP="6C8D2DCE" wp14:paraId="6983795D" wp14:textId="2A2239DC">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6C8D2DCE" w:rsidR="6C8D2DCE">
        <w:rPr>
          <w:rFonts w:ascii="Calibri" w:hAnsi="Calibri" w:eastAsia="Calibri" w:cs="Calibri"/>
          <w:b w:val="0"/>
          <w:bCs w:val="0"/>
          <w:i w:val="0"/>
          <w:iCs w:val="0"/>
          <w:caps w:val="0"/>
          <w:smallCaps w:val="0"/>
          <w:noProof w:val="0"/>
          <w:color w:val="000000" w:themeColor="text1" w:themeTint="FF" w:themeShade="FF"/>
          <w:sz w:val="22"/>
          <w:szCs w:val="22"/>
          <w:lang w:val="sv-SE"/>
        </w:rPr>
        <w:t xml:space="preserve">⦁ Funktionärslådorna finns i ungdomsförrådet och ska sättas in på samma plats som där man tar dem. </w:t>
      </w:r>
    </w:p>
    <w:p xmlns:wp14="http://schemas.microsoft.com/office/word/2010/wordml" w:rsidP="6C8D2DCE" wp14:paraId="25CF0618" wp14:textId="1BB985DB">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6C8D2DCE" w:rsidR="6C8D2DCE">
        <w:rPr>
          <w:rFonts w:ascii="Calibri" w:hAnsi="Calibri" w:eastAsia="Calibri" w:cs="Calibri"/>
          <w:b w:val="0"/>
          <w:bCs w:val="0"/>
          <w:i w:val="0"/>
          <w:iCs w:val="0"/>
          <w:caps w:val="0"/>
          <w:smallCaps w:val="0"/>
          <w:noProof w:val="0"/>
          <w:color w:val="000000" w:themeColor="text1" w:themeTint="FF" w:themeShade="FF"/>
          <w:sz w:val="22"/>
          <w:szCs w:val="22"/>
          <w:lang w:val="sv-SE"/>
        </w:rPr>
        <w:t>⦁ Tänk på att ni alla ledare ansvarar för alla våra förråd och ser till att det ser snyggt ut efter er träning. Bollarna ska ni räkna innan och efter träningen så antalet stämmer. Antalet bollar finns på bollvagnarna.</w:t>
      </w:r>
    </w:p>
    <w:p xmlns:wp14="http://schemas.microsoft.com/office/word/2010/wordml" w:rsidP="6C8D2DCE" wp14:paraId="22EDAA39" wp14:textId="54F03A72">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6C8D2DCE" w:rsidR="6C8D2DCE">
        <w:rPr>
          <w:rFonts w:ascii="Calibri" w:hAnsi="Calibri" w:eastAsia="Calibri" w:cs="Calibri"/>
          <w:b w:val="0"/>
          <w:bCs w:val="0"/>
          <w:i w:val="0"/>
          <w:iCs w:val="0"/>
          <w:caps w:val="0"/>
          <w:smallCaps w:val="0"/>
          <w:noProof w:val="0"/>
          <w:color w:val="000000" w:themeColor="text1" w:themeTint="FF" w:themeShade="FF"/>
          <w:sz w:val="22"/>
          <w:szCs w:val="22"/>
          <w:lang w:val="sv-SE"/>
        </w:rPr>
        <w:t>⦁ Profixio, fortfarande lite strul…</w:t>
      </w:r>
    </w:p>
    <w:p xmlns:wp14="http://schemas.microsoft.com/office/word/2010/wordml" w:rsidP="6C8D2DCE" wp14:paraId="7E4E4B52" wp14:textId="5B3D3E25">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6C8D2DCE" w:rsidR="6C8D2DCE">
        <w:rPr>
          <w:rFonts w:ascii="Calibri" w:hAnsi="Calibri" w:eastAsia="Calibri" w:cs="Calibri"/>
          <w:b w:val="0"/>
          <w:bCs w:val="0"/>
          <w:i w:val="0"/>
          <w:iCs w:val="0"/>
          <w:caps w:val="0"/>
          <w:smallCaps w:val="0"/>
          <w:noProof w:val="0"/>
          <w:color w:val="000000" w:themeColor="text1" w:themeTint="FF" w:themeShade="FF"/>
          <w:sz w:val="22"/>
          <w:szCs w:val="22"/>
          <w:lang w:val="sv-SE"/>
        </w:rPr>
        <w:t xml:space="preserve">⦁ Alla lag som spelar med matchresultat ska maila kansliet spelarlista med                       personnummer och tröjnummer och även kontaktuppgifter till ledarna för laget med mail och telefonnummer. </w:t>
      </w:r>
    </w:p>
    <w:p xmlns:wp14="http://schemas.microsoft.com/office/word/2010/wordml" w:rsidP="6C8D2DCE" wp14:paraId="3EB25E20" wp14:textId="07C339EB">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6C8D2DCE" w:rsidR="6C8D2DCE">
        <w:rPr>
          <w:rFonts w:ascii="Calibri" w:hAnsi="Calibri" w:eastAsia="Calibri" w:cs="Calibri"/>
          <w:b w:val="0"/>
          <w:bCs w:val="0"/>
          <w:i w:val="0"/>
          <w:iCs w:val="0"/>
          <w:caps w:val="0"/>
          <w:smallCaps w:val="0"/>
          <w:noProof w:val="0"/>
          <w:color w:val="000000" w:themeColor="text1" w:themeTint="FF" w:themeShade="FF"/>
          <w:sz w:val="22"/>
          <w:szCs w:val="22"/>
          <w:lang w:val="sv-SE"/>
        </w:rPr>
        <w:t xml:space="preserve">⦁ Johanna Nykvist ansvarar för tillsättning av miniplansdomare och innan ni har sammandrag vill vi att ni mailar antalet planer som ni har och ert spelschema till </w:t>
      </w:r>
      <w:hyperlink r:id="R8d1f5bcbb6c04c3b">
        <w:r w:rsidRPr="6C8D2DCE" w:rsidR="6C8D2DCE">
          <w:rPr>
            <w:rStyle w:val="Hyperlink"/>
            <w:rFonts w:ascii="Calibri" w:hAnsi="Calibri" w:eastAsia="Calibri" w:cs="Calibri"/>
            <w:b w:val="0"/>
            <w:bCs w:val="0"/>
            <w:i w:val="0"/>
            <w:iCs w:val="0"/>
            <w:caps w:val="0"/>
            <w:smallCaps w:val="0"/>
            <w:noProof w:val="0"/>
            <w:sz w:val="22"/>
            <w:szCs w:val="22"/>
            <w:lang w:val="sv-SE"/>
          </w:rPr>
          <w:t>johanna77a@hotmail.com</w:t>
        </w:r>
      </w:hyperlink>
      <w:r w:rsidRPr="6C8D2DCE" w:rsidR="6C8D2DCE">
        <w:rPr>
          <w:rFonts w:ascii="Calibri" w:hAnsi="Calibri" w:eastAsia="Calibri" w:cs="Calibri"/>
          <w:b w:val="0"/>
          <w:bCs w:val="0"/>
          <w:i w:val="0"/>
          <w:iCs w:val="0"/>
          <w:caps w:val="0"/>
          <w:smallCaps w:val="0"/>
          <w:noProof w:val="0"/>
          <w:color w:val="000000" w:themeColor="text1" w:themeTint="FF" w:themeShade="FF"/>
          <w:sz w:val="22"/>
          <w:szCs w:val="22"/>
          <w:lang w:val="sv-SE"/>
        </w:rPr>
        <w:t xml:space="preserve"> en vecka innan så vi hinner tillsätta domare. Även om det blir inställt. Tel 0733-100134.</w:t>
      </w:r>
    </w:p>
    <w:p xmlns:wp14="http://schemas.microsoft.com/office/word/2010/wordml" w:rsidP="6C8D2DCE" wp14:paraId="6F0CE619" wp14:textId="1748B38A">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6C8D2DCE" w:rsidR="6C8D2DCE">
        <w:rPr>
          <w:rFonts w:ascii="Calibri" w:hAnsi="Calibri" w:eastAsia="Calibri" w:cs="Calibri"/>
          <w:b w:val="0"/>
          <w:bCs w:val="0"/>
          <w:i w:val="0"/>
          <w:iCs w:val="0"/>
          <w:caps w:val="0"/>
          <w:smallCaps w:val="0"/>
          <w:noProof w:val="0"/>
          <w:color w:val="000000" w:themeColor="text1" w:themeTint="FF" w:themeShade="FF"/>
          <w:sz w:val="22"/>
          <w:szCs w:val="22"/>
          <w:lang w:val="sv-SE"/>
        </w:rPr>
        <w:t xml:space="preserve">⦁ Alexandra Jönsson ansvarar för tillsättning av storplans domare o ni når henne på 0761-288177 eller mail </w:t>
      </w:r>
      <w:hyperlink r:id="Ra333bab77629477f">
        <w:r w:rsidRPr="6C8D2DCE" w:rsidR="6C8D2DCE">
          <w:rPr>
            <w:rStyle w:val="Hyperlink"/>
            <w:rFonts w:ascii="Calibri" w:hAnsi="Calibri" w:eastAsia="Calibri" w:cs="Calibri"/>
            <w:b w:val="0"/>
            <w:bCs w:val="0"/>
            <w:i w:val="0"/>
            <w:iCs w:val="0"/>
            <w:caps w:val="0"/>
            <w:smallCaps w:val="0"/>
            <w:noProof w:val="0"/>
            <w:sz w:val="22"/>
            <w:szCs w:val="22"/>
            <w:lang w:val="sv-SE"/>
          </w:rPr>
          <w:t>jonssonalexandra@icloud.com</w:t>
        </w:r>
      </w:hyperlink>
      <w:r w:rsidRPr="6C8D2DCE" w:rsidR="6C8D2DCE">
        <w:rPr>
          <w:rFonts w:ascii="Calibri" w:hAnsi="Calibri" w:eastAsia="Calibri" w:cs="Calibri"/>
          <w:b w:val="0"/>
          <w:bCs w:val="0"/>
          <w:i w:val="0"/>
          <w:iCs w:val="0"/>
          <w:caps w:val="0"/>
          <w:smallCaps w:val="0"/>
          <w:noProof w:val="0"/>
          <w:color w:val="000000" w:themeColor="text1" w:themeTint="FF" w:themeShade="FF"/>
          <w:sz w:val="22"/>
          <w:szCs w:val="22"/>
          <w:lang w:val="sv-SE"/>
        </w:rPr>
        <w:t xml:space="preserve"> om det blir inställt eller några tider som ändras.</w:t>
      </w:r>
    </w:p>
    <w:p xmlns:wp14="http://schemas.microsoft.com/office/word/2010/wordml" w:rsidP="6C8D2DCE" wp14:paraId="7C5286EC" wp14:textId="1A53F107">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6C8D2DCE" w:rsidR="6C8D2DCE">
        <w:rPr>
          <w:rFonts w:ascii="Calibri" w:hAnsi="Calibri" w:eastAsia="Calibri" w:cs="Calibri"/>
          <w:b w:val="0"/>
          <w:bCs w:val="0"/>
          <w:i w:val="0"/>
          <w:iCs w:val="0"/>
          <w:caps w:val="0"/>
          <w:smallCaps w:val="0"/>
          <w:noProof w:val="0"/>
          <w:color w:val="000000" w:themeColor="text1" w:themeTint="FF" w:themeShade="FF"/>
          <w:sz w:val="22"/>
          <w:szCs w:val="22"/>
          <w:lang w:val="sv-SE"/>
        </w:rPr>
        <w:t xml:space="preserve">⦁ Kiosken ansvarar lagen för som förra året till sina egna matcher. Har man match i idrottshallen kan man ta in en kioskvagn om inte kiosken är öppen. </w:t>
      </w:r>
    </w:p>
    <w:p xmlns:wp14="http://schemas.microsoft.com/office/word/2010/wordml" w:rsidP="6C8D2DCE" wp14:paraId="30D34982" wp14:textId="098FF9D0">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r w:rsidRPr="6C8D2DCE" w:rsidR="6C8D2DCE">
        <w:rPr>
          <w:rFonts w:ascii="Calibri" w:hAnsi="Calibri" w:eastAsia="Calibri" w:cs="Calibri"/>
          <w:b w:val="0"/>
          <w:bCs w:val="0"/>
          <w:i w:val="0"/>
          <w:iCs w:val="0"/>
          <w:caps w:val="0"/>
          <w:smallCaps w:val="0"/>
          <w:noProof w:val="0"/>
          <w:color w:val="000000" w:themeColor="text1" w:themeTint="FF" w:themeShade="FF"/>
          <w:sz w:val="22"/>
          <w:szCs w:val="22"/>
          <w:lang w:val="sv-SE"/>
        </w:rPr>
        <w:t>⦁ Schema till handbollsliga dammatcherna kommer vi att skicka ut när alla matchtiderna är satta. I år kommer vi inte att sälja lotter utan det kommer endast vara entrén och kioskvagn samt inspring för de yngre lagen.</w:t>
      </w:r>
    </w:p>
    <w:p xmlns:wp14="http://schemas.microsoft.com/office/word/2010/wordml" w:rsidP="6C8D2DCE" wp14:paraId="0042BB5D" wp14:textId="32B8F2C1">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sv-SE"/>
        </w:rPr>
      </w:pPr>
    </w:p>
    <w:p xmlns:wp14="http://schemas.microsoft.com/office/word/2010/wordml" w:rsidP="6C8D2DCE" wp14:paraId="56CB2131" wp14:textId="48C76F73">
      <w:pPr>
        <w:pStyle w:val="Normal"/>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AEC7DE"/>
    <w:rsid w:val="6C8D2DCE"/>
    <w:rsid w:val="74AEC7D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EC7DE"/>
  <w15:chartTrackingRefBased/>
  <w15:docId w15:val="{C1B892C6-8517-4FC4-8F88-F7BF912414B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www.svenskhandboll.se/HandbollSyd/utbildning2/tranarutbildningtu/grontkort-webbutbildning/" TargetMode="External" Id="Re5ba0f75dfaf48a2" /><Relationship Type="http://schemas.openxmlformats.org/officeDocument/2006/relationships/hyperlink" Target="mailto:ungdomssektion@h65.se" TargetMode="External" Id="Radaa7e9300154511" /><Relationship Type="http://schemas.openxmlformats.org/officeDocument/2006/relationships/hyperlink" Target="mailto:johanna77a@hotmail.com" TargetMode="External" Id="R8d1f5bcbb6c04c3b" /><Relationship Type="http://schemas.openxmlformats.org/officeDocument/2006/relationships/hyperlink" Target="mailto:jonssonalexandra@icloud.com" TargetMode="External" Id="Ra333bab77629477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2023-09-30T08:40:06.7710213Z</dcterms:created>
  <dcterms:modified xsi:type="dcterms:W3CDTF">2023-09-30T08:40:31.1251365Z</dcterms:modified>
  <dc:creator>Jennie Persson</dc:creator>
  <lastModifiedBy>Jennie Persson</lastModifiedBy>
</coreProperties>
</file>