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4txudoouk6q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Tävlingskontrakt – Truppgymnastik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När ni anmäler ert barn till tävling i truppgymnastik godkänner ni följande villkor: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adnrpbbvu2v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Träning på alla delmoment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Truppgymnastik består av tre moment: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Tumbling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Trampett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Fristående</w:t>
        <w:br w:type="textWrapping"/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Alla gymnaster som anmäler sig till tävling förväntas: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Delta i träningen av </w:t>
      </w:r>
      <w:r w:rsidDel="00000000" w:rsidR="00000000" w:rsidRPr="00000000">
        <w:rPr>
          <w:b w:val="1"/>
          <w:bCs w:val="1"/>
          <w:rtl w:val="0"/>
        </w:rPr>
        <w:t xml:space="preserve">samtliga</w:t>
      </w:r>
      <w:r w:rsidDel="00000000" w:rsidR="00000000" w:rsidRPr="00000000">
        <w:rPr>
          <w:rtl w:val="0"/>
        </w:rPr>
        <w:t xml:space="preserve"> moment.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Gör sitt bästa för att lära sig och utvecklas inom alla delmoment.</w:t>
        <w:br w:type="textWrapping"/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y6jpumyd6pt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Uttagning till tävlingsmoment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Att gymnasten tränar på alla moment innebär </w:t>
      </w:r>
      <w:r w:rsidDel="00000000" w:rsidR="00000000" w:rsidRPr="00000000">
        <w:rPr>
          <w:b w:val="1"/>
          <w:bCs w:val="1"/>
          <w:rtl w:val="0"/>
        </w:rPr>
        <w:t xml:space="preserve">inte</w:t>
      </w:r>
      <w:r w:rsidDel="00000000" w:rsidR="00000000" w:rsidRPr="00000000">
        <w:rPr>
          <w:rtl w:val="0"/>
        </w:rPr>
        <w:t xml:space="preserve"> att hen automatiskt kommer tävla i alla moment.</w:t>
        <w:br w:type="textWrapping"/>
        <w:t xml:space="preserve"> Uttagningen görs av ledarna utifrån: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Gruppens helhet,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Säkerhet,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Nivå,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Truppens behov,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Tävlingsregler.</w:t>
        <w:br w:type="textWrapping"/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Ledarnas beslut är </w:t>
      </w:r>
      <w:r w:rsidDel="00000000" w:rsidR="00000000" w:rsidRPr="00000000">
        <w:rPr>
          <w:b w:val="1"/>
          <w:bCs w:val="1"/>
          <w:rtl w:val="0"/>
        </w:rPr>
        <w:t xml:space="preserve">gemensamt fattade och demokratiska</w:t>
      </w:r>
      <w:r w:rsidDel="00000000" w:rsidR="00000000" w:rsidRPr="00000000">
        <w:rPr>
          <w:rtl w:val="0"/>
        </w:rPr>
        <w:t xml:space="preserve">, och är inte förhandlingsbara.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v387oeahnpk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Ledarkontakt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För att värna om en trygg arbetsmiljö för våra ledare gäller: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All kommunikation rörande träning, tävling och uttagning sker till vår gemensamma ledarmail sgkledare@gmail.com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Personliga och privata kontaktvägar till enskilda ledare ska </w:t>
      </w:r>
      <w:r w:rsidDel="00000000" w:rsidR="00000000" w:rsidRPr="00000000">
        <w:rPr>
          <w:b w:val="1"/>
          <w:bCs w:val="1"/>
          <w:rtl w:val="0"/>
        </w:rPr>
        <w:t xml:space="preserve">undvikas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Detta säkerställer att alla beslut kommuniceras enhetligt och att ingen ledare får stå ensam i pressade situationer.</w:t>
        <w:br w:type="textWrapping"/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0a0vmmatl1b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Respekt och trygghet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Genom anmälan godkänner ni att: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Ledarnas beslut ska respekteras.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kommunikation ska ske i en god och respektfull ton.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Vårt mål är att skapa en trygg och inkluderande miljö för </w:t>
      </w:r>
      <w:r w:rsidDel="00000000" w:rsidR="00000000" w:rsidRPr="00000000">
        <w:rPr>
          <w:b w:val="1"/>
          <w:bCs w:val="1"/>
          <w:rtl w:val="0"/>
        </w:rPr>
        <w:t xml:space="preserve">alla</w:t>
      </w:r>
      <w:r w:rsidDel="00000000" w:rsidR="00000000" w:rsidRPr="00000000">
        <w:rPr>
          <w:rtl w:val="0"/>
        </w:rPr>
        <w:t xml:space="preserve"> gymnaster.</w:t>
        <w:br w:type="textWrapping"/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f1pby5zayl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Avanmälan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Eventuell avanmälan efter sista datum kan innebära kostnad för föreningen. Vi ber därför att ni meddelar så tidigt som möjligt om ert barn inte kan delta.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