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tag w:val="goog_rdk_0"/>
        <w:id w:val="1173770271"/>
      </w:sdtPr>
      <w:sdtEndPr/>
      <w:sdtContent>
        <w:p w14:paraId="03E5F710" w14:textId="77777777" w:rsidR="00593C41" w:rsidRDefault="00BA311E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200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603D9DD8" wp14:editId="36DD6340">
                <wp:extent cx="1304365" cy="1176927"/>
                <wp:effectExtent l="0" t="0" r="0" b="0"/>
                <wp:docPr id="1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4365" cy="1176927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sdtContent>
    </w:sdt>
    <w:sdt>
      <w:sdtPr>
        <w:tag w:val="goog_rdk_1"/>
        <w:id w:val="453752797"/>
      </w:sdtPr>
      <w:sdtEndPr/>
      <w:sdtContent>
        <w:p w14:paraId="2843CAC6" w14:textId="77777777" w:rsidR="00593C41" w:rsidRDefault="00A7175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200"/>
            <w:rPr>
              <w:color w:val="000000"/>
            </w:rPr>
          </w:pPr>
        </w:p>
      </w:sdtContent>
    </w:sdt>
    <w:sdt>
      <w:sdtPr>
        <w:tag w:val="goog_rdk_2"/>
        <w:id w:val="247860721"/>
      </w:sdtPr>
      <w:sdtEndPr/>
      <w:sdtContent>
        <w:p w14:paraId="4BC6DCFB" w14:textId="53D325F7" w:rsidR="00593C41" w:rsidRDefault="00BA311E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200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color w:val="000000"/>
            </w:rPr>
            <w:t>Sundsvall 20</w:t>
          </w:r>
          <w:r w:rsidR="00EC0AAB">
            <w:rPr>
              <w:rFonts w:ascii="Arial" w:eastAsia="Arial" w:hAnsi="Arial" w:cs="Arial"/>
              <w:color w:val="000000"/>
            </w:rPr>
            <w:t>2</w:t>
          </w:r>
          <w:r w:rsidR="00A71750">
            <w:rPr>
              <w:rFonts w:ascii="Arial" w:eastAsia="Arial" w:hAnsi="Arial" w:cs="Arial"/>
              <w:color w:val="000000"/>
            </w:rPr>
            <w:t>2</w:t>
          </w:r>
          <w:r>
            <w:rPr>
              <w:rFonts w:ascii="Arial" w:eastAsia="Arial" w:hAnsi="Arial" w:cs="Arial"/>
              <w:color w:val="000000"/>
            </w:rPr>
            <w:t>-05-</w:t>
          </w:r>
          <w:r w:rsidR="00A71750">
            <w:rPr>
              <w:rFonts w:ascii="Arial" w:eastAsia="Arial" w:hAnsi="Arial" w:cs="Arial"/>
              <w:color w:val="000000"/>
            </w:rPr>
            <w:t>18</w:t>
          </w:r>
        </w:p>
      </w:sdtContent>
    </w:sdt>
    <w:sdt>
      <w:sdtPr>
        <w:tag w:val="goog_rdk_3"/>
        <w:id w:val="543096498"/>
      </w:sdtPr>
      <w:sdtEndPr/>
      <w:sdtContent>
        <w:p w14:paraId="271854DD" w14:textId="77777777" w:rsidR="00593C41" w:rsidRDefault="00A7175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200"/>
            <w:rPr>
              <w:rFonts w:ascii="Arial" w:eastAsia="Arial" w:hAnsi="Arial" w:cs="Arial"/>
              <w:b/>
              <w:color w:val="000000"/>
              <w:sz w:val="28"/>
              <w:szCs w:val="28"/>
            </w:rPr>
          </w:pPr>
        </w:p>
      </w:sdtContent>
    </w:sdt>
    <w:sdt>
      <w:sdtPr>
        <w:tag w:val="goog_rdk_4"/>
        <w:id w:val="1840656636"/>
      </w:sdtPr>
      <w:sdtEndPr/>
      <w:sdtContent>
        <w:p w14:paraId="6B7C674B" w14:textId="77777777" w:rsidR="00593C41" w:rsidRDefault="00BA311E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200"/>
            <w:rPr>
              <w:rFonts w:ascii="Arial" w:eastAsia="Arial" w:hAnsi="Arial" w:cs="Arial"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b/>
              <w:color w:val="000000"/>
              <w:sz w:val="32"/>
              <w:szCs w:val="32"/>
            </w:rPr>
            <w:t>Kallelse till årsmöte</w:t>
          </w:r>
          <w:r>
            <w:rPr>
              <w:rFonts w:ascii="Arial" w:eastAsia="Arial" w:hAnsi="Arial" w:cs="Arial"/>
              <w:color w:val="000000"/>
            </w:rPr>
            <w:t xml:space="preserve"> </w:t>
          </w:r>
          <w:r>
            <w:rPr>
              <w:rFonts w:ascii="Arial" w:eastAsia="Arial" w:hAnsi="Arial" w:cs="Arial"/>
              <w:color w:val="000000"/>
              <w:sz w:val="24"/>
              <w:szCs w:val="24"/>
            </w:rPr>
            <w:t>för Sundsvall FBC Ungdom</w:t>
          </w:r>
          <w:r>
            <w:rPr>
              <w:rFonts w:ascii="Arial" w:eastAsia="Arial" w:hAnsi="Arial" w:cs="Arial"/>
              <w:color w:val="000000"/>
              <w:sz w:val="20"/>
              <w:szCs w:val="20"/>
            </w:rPr>
            <w:t>, organisationsnummer:</w:t>
          </w:r>
          <w:r>
            <w:rPr>
              <w:color w:val="000000"/>
              <w:sz w:val="20"/>
              <w:szCs w:val="20"/>
            </w:rPr>
            <w:t xml:space="preserve"> </w:t>
          </w:r>
          <w:r>
            <w:rPr>
              <w:rFonts w:ascii="Arial" w:eastAsia="Arial" w:hAnsi="Arial" w:cs="Arial"/>
              <w:color w:val="000000"/>
              <w:sz w:val="20"/>
              <w:szCs w:val="20"/>
            </w:rPr>
            <w:t>802415-4612</w:t>
          </w:r>
        </w:p>
      </w:sdtContent>
    </w:sdt>
    <w:sdt>
      <w:sdtPr>
        <w:tag w:val="goog_rdk_5"/>
        <w:id w:val="-1776095990"/>
      </w:sdtPr>
      <w:sdtEndPr/>
      <w:sdtContent>
        <w:p w14:paraId="0467CEE6" w14:textId="61F8E7B8" w:rsidR="00AB3DB1" w:rsidRDefault="00BA311E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200"/>
            <w:rPr>
              <w:rFonts w:ascii="Arial" w:eastAsia="Arial" w:hAnsi="Arial" w:cs="Arial"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color w:val="000000"/>
              <w:sz w:val="20"/>
              <w:szCs w:val="20"/>
            </w:rPr>
            <w:t xml:space="preserve">Datum: </w:t>
          </w:r>
          <w:r>
            <w:rPr>
              <w:rFonts w:ascii="Arial" w:eastAsia="Arial" w:hAnsi="Arial" w:cs="Arial"/>
              <w:color w:val="000000"/>
              <w:sz w:val="20"/>
              <w:szCs w:val="20"/>
            </w:rPr>
            <w:tab/>
          </w:r>
          <w:proofErr w:type="gramStart"/>
          <w:r w:rsidR="00FF79D9">
            <w:rPr>
              <w:rFonts w:ascii="Arial" w:eastAsia="Arial" w:hAnsi="Arial" w:cs="Arial"/>
              <w:color w:val="000000"/>
              <w:sz w:val="20"/>
              <w:szCs w:val="20"/>
            </w:rPr>
            <w:t>Söndagen</w:t>
          </w:r>
          <w:proofErr w:type="gramEnd"/>
          <w:r>
            <w:rPr>
              <w:rFonts w:ascii="Arial" w:eastAsia="Arial" w:hAnsi="Arial" w:cs="Arial"/>
              <w:color w:val="000000"/>
              <w:sz w:val="20"/>
              <w:szCs w:val="20"/>
            </w:rPr>
            <w:t xml:space="preserve"> den </w:t>
          </w:r>
          <w:r w:rsidR="00614922">
            <w:rPr>
              <w:rFonts w:ascii="Arial" w:eastAsia="Arial" w:hAnsi="Arial" w:cs="Arial"/>
              <w:color w:val="000000"/>
              <w:sz w:val="20"/>
              <w:szCs w:val="20"/>
            </w:rPr>
            <w:t>12</w:t>
          </w:r>
          <w:r>
            <w:rPr>
              <w:rFonts w:ascii="Arial" w:eastAsia="Arial" w:hAnsi="Arial" w:cs="Arial"/>
              <w:color w:val="000000"/>
              <w:sz w:val="20"/>
              <w:szCs w:val="20"/>
            </w:rPr>
            <w:t xml:space="preserve"> juni 20</w:t>
          </w:r>
          <w:r w:rsidR="00FF79D9">
            <w:rPr>
              <w:rFonts w:ascii="Arial" w:eastAsia="Arial" w:hAnsi="Arial" w:cs="Arial"/>
              <w:color w:val="000000"/>
              <w:sz w:val="20"/>
              <w:szCs w:val="20"/>
            </w:rPr>
            <w:t>2</w:t>
          </w:r>
          <w:r w:rsidR="00614922">
            <w:rPr>
              <w:rFonts w:ascii="Arial" w:eastAsia="Arial" w:hAnsi="Arial" w:cs="Arial"/>
              <w:color w:val="000000"/>
              <w:sz w:val="20"/>
              <w:szCs w:val="20"/>
            </w:rPr>
            <w:t>2</w:t>
          </w:r>
          <w:r>
            <w:rPr>
              <w:rFonts w:ascii="Arial" w:eastAsia="Arial" w:hAnsi="Arial" w:cs="Arial"/>
              <w:color w:val="000000"/>
              <w:sz w:val="20"/>
              <w:szCs w:val="20"/>
            </w:rPr>
            <w:br/>
            <w:t xml:space="preserve">Tid: </w:t>
          </w:r>
          <w:r>
            <w:rPr>
              <w:rFonts w:ascii="Arial" w:eastAsia="Arial" w:hAnsi="Arial" w:cs="Arial"/>
              <w:color w:val="000000"/>
              <w:sz w:val="20"/>
              <w:szCs w:val="20"/>
            </w:rPr>
            <w:tab/>
            <w:t>1</w:t>
          </w:r>
          <w:r w:rsidR="00CC3D96">
            <w:rPr>
              <w:rFonts w:ascii="Arial" w:eastAsia="Arial" w:hAnsi="Arial" w:cs="Arial"/>
              <w:color w:val="000000"/>
              <w:sz w:val="20"/>
              <w:szCs w:val="20"/>
            </w:rPr>
            <w:t>8</w:t>
          </w:r>
          <w:r>
            <w:rPr>
              <w:rFonts w:ascii="Arial" w:eastAsia="Arial" w:hAnsi="Arial" w:cs="Arial"/>
              <w:color w:val="000000"/>
              <w:sz w:val="20"/>
              <w:szCs w:val="20"/>
            </w:rPr>
            <w:t>.00</w:t>
          </w:r>
          <w:r>
            <w:rPr>
              <w:rFonts w:ascii="Arial" w:eastAsia="Arial" w:hAnsi="Arial" w:cs="Arial"/>
              <w:color w:val="000000"/>
              <w:sz w:val="20"/>
              <w:szCs w:val="20"/>
            </w:rPr>
            <w:br/>
            <w:t xml:space="preserve">Plats: </w:t>
          </w:r>
          <w:r>
            <w:rPr>
              <w:rFonts w:ascii="Arial" w:eastAsia="Arial" w:hAnsi="Arial" w:cs="Arial"/>
              <w:color w:val="000000"/>
              <w:sz w:val="20"/>
              <w:szCs w:val="20"/>
            </w:rPr>
            <w:tab/>
          </w:r>
          <w:r w:rsidR="00614922">
            <w:rPr>
              <w:rFonts w:ascii="Arial" w:eastAsia="Arial" w:hAnsi="Arial" w:cs="Arial"/>
              <w:color w:val="000000"/>
              <w:sz w:val="20"/>
              <w:szCs w:val="20"/>
            </w:rPr>
            <w:t>Klubblokalen på Alnö</w:t>
          </w:r>
          <w:r w:rsidR="00414625">
            <w:rPr>
              <w:rFonts w:ascii="Arial" w:eastAsia="Arial" w:hAnsi="Arial" w:cs="Arial"/>
              <w:color w:val="000000"/>
              <w:sz w:val="20"/>
              <w:szCs w:val="20"/>
            </w:rPr>
            <w:t xml:space="preserve">. </w:t>
          </w:r>
          <w:r w:rsidR="009B15AF">
            <w:rPr>
              <w:rFonts w:ascii="Arial" w:eastAsia="Arial" w:hAnsi="Arial" w:cs="Arial"/>
              <w:color w:val="000000"/>
              <w:sz w:val="20"/>
              <w:szCs w:val="20"/>
            </w:rPr>
            <w:t>Ögården, Raholmsvägen 32</w:t>
          </w:r>
        </w:p>
        <w:p w14:paraId="1E938D40" w14:textId="30E36709" w:rsidR="00593C41" w:rsidRDefault="00614922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200"/>
            <w:rPr>
              <w:rFonts w:ascii="Arial" w:eastAsia="Arial" w:hAnsi="Arial" w:cs="Arial"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color w:val="000000"/>
              <w:sz w:val="20"/>
              <w:szCs w:val="20"/>
            </w:rPr>
            <w:t>Motioner skickas till: richard.brannstrom@telia.com</w:t>
          </w:r>
        </w:p>
      </w:sdtContent>
    </w:sdt>
    <w:sdt>
      <w:sdtPr>
        <w:tag w:val="goog_rdk_6"/>
        <w:id w:val="58366272"/>
      </w:sdtPr>
      <w:sdtEndPr/>
      <w:sdtContent>
        <w:p w14:paraId="1D9EA466" w14:textId="77777777" w:rsidR="00593C41" w:rsidRDefault="00A7175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200"/>
            <w:rPr>
              <w:color w:val="000000"/>
              <w:sz w:val="24"/>
              <w:szCs w:val="24"/>
            </w:rPr>
          </w:pPr>
        </w:p>
      </w:sdtContent>
    </w:sdt>
    <w:sdt>
      <w:sdtPr>
        <w:tag w:val="goog_rdk_7"/>
        <w:id w:val="-1734531239"/>
      </w:sdtPr>
      <w:sdtEndPr/>
      <w:sdtContent>
        <w:p w14:paraId="6A158FDB" w14:textId="77777777" w:rsidR="00593C41" w:rsidRDefault="00BA311E">
          <w:pPr>
            <w:spacing w:after="200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DAGORDNING:</w:t>
          </w:r>
        </w:p>
      </w:sdtContent>
    </w:sdt>
    <w:sdt>
      <w:sdtPr>
        <w:tag w:val="goog_rdk_8"/>
        <w:id w:val="-834228211"/>
      </w:sdtPr>
      <w:sdtEndPr/>
      <w:sdtContent>
        <w:p w14:paraId="583CA43E" w14:textId="77777777" w:rsidR="00593C41" w:rsidRDefault="00BA311E">
          <w:pPr>
            <w:numPr>
              <w:ilvl w:val="0"/>
              <w:numId w:val="2"/>
            </w:numPr>
            <w:spacing w:after="200"/>
            <w:rPr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Mötet öppnas.</w:t>
          </w:r>
        </w:p>
      </w:sdtContent>
    </w:sdt>
    <w:sdt>
      <w:sdtPr>
        <w:tag w:val="goog_rdk_9"/>
        <w:id w:val="1444885344"/>
      </w:sdtPr>
      <w:sdtEndPr/>
      <w:sdtContent>
        <w:p w14:paraId="2975B6A4" w14:textId="77777777" w:rsidR="00593C41" w:rsidRDefault="00BA311E">
          <w:pPr>
            <w:numPr>
              <w:ilvl w:val="0"/>
              <w:numId w:val="2"/>
            </w:numPr>
            <w:spacing w:after="200"/>
            <w:rPr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Fastställande av röstlängd för mötet.</w:t>
          </w:r>
        </w:p>
      </w:sdtContent>
    </w:sdt>
    <w:sdt>
      <w:sdtPr>
        <w:tag w:val="goog_rdk_10"/>
        <w:id w:val="689024400"/>
      </w:sdtPr>
      <w:sdtEndPr/>
      <w:sdtContent>
        <w:p w14:paraId="23EC7C6F" w14:textId="77777777" w:rsidR="00593C41" w:rsidRDefault="00BA311E">
          <w:pPr>
            <w:numPr>
              <w:ilvl w:val="0"/>
              <w:numId w:val="2"/>
            </w:numPr>
            <w:spacing w:after="200"/>
            <w:rPr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Val av ordförande och sekreterare för mötet.</w:t>
          </w:r>
        </w:p>
      </w:sdtContent>
    </w:sdt>
    <w:sdt>
      <w:sdtPr>
        <w:tag w:val="goog_rdk_11"/>
        <w:id w:val="-554701560"/>
      </w:sdtPr>
      <w:sdtEndPr/>
      <w:sdtContent>
        <w:p w14:paraId="426E7369" w14:textId="77777777" w:rsidR="00593C41" w:rsidRDefault="00BA311E">
          <w:pPr>
            <w:numPr>
              <w:ilvl w:val="0"/>
              <w:numId w:val="2"/>
            </w:numPr>
            <w:spacing w:after="200"/>
            <w:rPr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Val av protokolljusterare och rösträknare.</w:t>
          </w:r>
        </w:p>
      </w:sdtContent>
    </w:sdt>
    <w:sdt>
      <w:sdtPr>
        <w:tag w:val="goog_rdk_12"/>
        <w:id w:val="-922717291"/>
      </w:sdtPr>
      <w:sdtEndPr/>
      <w:sdtContent>
        <w:p w14:paraId="224E48C1" w14:textId="77777777" w:rsidR="00593C41" w:rsidRDefault="00BA311E">
          <w:pPr>
            <w:numPr>
              <w:ilvl w:val="0"/>
              <w:numId w:val="2"/>
            </w:numPr>
            <w:spacing w:after="200"/>
            <w:rPr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Fråga om mötet har utlysts på rätt sätt.</w:t>
          </w:r>
        </w:p>
      </w:sdtContent>
    </w:sdt>
    <w:sdt>
      <w:sdtPr>
        <w:tag w:val="goog_rdk_13"/>
        <w:id w:val="-2001349768"/>
      </w:sdtPr>
      <w:sdtEndPr/>
      <w:sdtContent>
        <w:p w14:paraId="3049E423" w14:textId="77777777" w:rsidR="00593C41" w:rsidRDefault="00BA311E">
          <w:pPr>
            <w:numPr>
              <w:ilvl w:val="0"/>
              <w:numId w:val="2"/>
            </w:numPr>
            <w:spacing w:after="200"/>
            <w:rPr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Fastställande av dagordning samt anmälan av eventuella övriga frågor till punkt 15.</w:t>
          </w:r>
        </w:p>
      </w:sdtContent>
    </w:sdt>
    <w:sdt>
      <w:sdtPr>
        <w:tag w:val="goog_rdk_14"/>
        <w:id w:val="-68809968"/>
      </w:sdtPr>
      <w:sdtEndPr/>
      <w:sdtContent>
        <w:p w14:paraId="1DC1EC42" w14:textId="77777777" w:rsidR="00593C41" w:rsidRDefault="00BA311E">
          <w:pPr>
            <w:numPr>
              <w:ilvl w:val="0"/>
              <w:numId w:val="2"/>
            </w:numPr>
            <w:spacing w:after="200"/>
            <w:rPr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Styrelsens verksamhetsberättelse för det senaste verksamhetsåret.</w:t>
          </w:r>
        </w:p>
      </w:sdtContent>
    </w:sdt>
    <w:sdt>
      <w:sdtPr>
        <w:tag w:val="goog_rdk_15"/>
        <w:id w:val="-1555613636"/>
      </w:sdtPr>
      <w:sdtEndPr/>
      <w:sdtContent>
        <w:p w14:paraId="339155C7" w14:textId="77777777" w:rsidR="00593C41" w:rsidRDefault="00BA311E">
          <w:pPr>
            <w:numPr>
              <w:ilvl w:val="0"/>
              <w:numId w:val="2"/>
            </w:numPr>
            <w:spacing w:after="200"/>
            <w:rPr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Styrelsens förvaltningsberättelse (balans- och resultaträkning) för det senaste räkenskapsåret.</w:t>
          </w:r>
        </w:p>
      </w:sdtContent>
    </w:sdt>
    <w:sdt>
      <w:sdtPr>
        <w:tag w:val="goog_rdk_16"/>
        <w:id w:val="-1240095970"/>
      </w:sdtPr>
      <w:sdtEndPr/>
      <w:sdtContent>
        <w:p w14:paraId="699476CD" w14:textId="77777777" w:rsidR="00593C41" w:rsidRDefault="00BA311E">
          <w:pPr>
            <w:numPr>
              <w:ilvl w:val="0"/>
              <w:numId w:val="2"/>
            </w:numPr>
            <w:spacing w:after="200"/>
            <w:rPr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Revisionsberättelse.</w:t>
          </w:r>
        </w:p>
      </w:sdtContent>
    </w:sdt>
    <w:sdt>
      <w:sdtPr>
        <w:tag w:val="goog_rdk_17"/>
        <w:id w:val="205226176"/>
      </w:sdtPr>
      <w:sdtEndPr/>
      <w:sdtContent>
        <w:p w14:paraId="7F9E898F" w14:textId="77777777" w:rsidR="00593C41" w:rsidRDefault="00BA311E">
          <w:pPr>
            <w:numPr>
              <w:ilvl w:val="0"/>
              <w:numId w:val="2"/>
            </w:numPr>
            <w:spacing w:after="200"/>
            <w:rPr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 xml:space="preserve">Fråga om ansvarsfrihet för styrelsen för den tid revisionen avser. </w:t>
          </w:r>
        </w:p>
      </w:sdtContent>
    </w:sdt>
    <w:sdt>
      <w:sdtPr>
        <w:tag w:val="goog_rdk_18"/>
        <w:id w:val="-1577504652"/>
      </w:sdtPr>
      <w:sdtEndPr/>
      <w:sdtContent>
        <w:p w14:paraId="00103328" w14:textId="77777777" w:rsidR="00593C41" w:rsidRDefault="00BA311E">
          <w:pPr>
            <w:numPr>
              <w:ilvl w:val="0"/>
              <w:numId w:val="2"/>
            </w:numPr>
            <w:spacing w:after="200"/>
            <w:rPr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Fastställande av medlemsavgifter.</w:t>
          </w:r>
        </w:p>
      </w:sdtContent>
    </w:sdt>
    <w:sdt>
      <w:sdtPr>
        <w:tag w:val="goog_rdk_19"/>
        <w:id w:val="600075724"/>
      </w:sdtPr>
      <w:sdtEndPr/>
      <w:sdtContent>
        <w:p w14:paraId="088730EB" w14:textId="77777777" w:rsidR="00593C41" w:rsidRDefault="00BA311E">
          <w:pPr>
            <w:numPr>
              <w:ilvl w:val="0"/>
              <w:numId w:val="2"/>
            </w:numPr>
            <w:spacing w:after="200"/>
            <w:rPr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Fastställande av verksamhetsplan samt behandling av ekonomisk plan för kommande verksamhets-/räkenskapsår.</w:t>
          </w:r>
        </w:p>
      </w:sdtContent>
    </w:sdt>
    <w:sdt>
      <w:sdtPr>
        <w:tag w:val="goog_rdk_20"/>
        <w:id w:val="-1791505208"/>
      </w:sdtPr>
      <w:sdtEndPr/>
      <w:sdtContent>
        <w:p w14:paraId="456C615E" w14:textId="77777777" w:rsidR="00593C41" w:rsidRDefault="00BA311E">
          <w:pPr>
            <w:numPr>
              <w:ilvl w:val="0"/>
              <w:numId w:val="2"/>
            </w:numPr>
            <w:spacing w:after="200"/>
            <w:rPr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Behandling av styrelsens förslag och i rätt tid inkomna motioner.</w:t>
          </w:r>
        </w:p>
      </w:sdtContent>
    </w:sdt>
    <w:sdt>
      <w:sdtPr>
        <w:tag w:val="goog_rdk_21"/>
        <w:id w:val="1926147385"/>
      </w:sdtPr>
      <w:sdtEndPr/>
      <w:sdtContent>
        <w:p w14:paraId="69E02AE8" w14:textId="77777777" w:rsidR="00593C41" w:rsidRDefault="00BA311E">
          <w:pPr>
            <w:numPr>
              <w:ilvl w:val="0"/>
              <w:numId w:val="2"/>
            </w:numPr>
            <w:spacing w:after="200"/>
            <w:rPr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 xml:space="preserve">Val av: </w:t>
          </w:r>
        </w:p>
      </w:sdtContent>
    </w:sdt>
    <w:sdt>
      <w:sdtPr>
        <w:tag w:val="goog_rdk_22"/>
        <w:id w:val="-916942301"/>
      </w:sdtPr>
      <w:sdtEndPr/>
      <w:sdtContent>
        <w:p w14:paraId="57DAF327" w14:textId="77777777" w:rsidR="00593C41" w:rsidRDefault="00BA311E">
          <w:pPr>
            <w:numPr>
              <w:ilvl w:val="0"/>
              <w:numId w:val="1"/>
            </w:numPr>
            <w:spacing w:after="200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Föreningens ordförande för en tid av ett år.</w:t>
          </w:r>
        </w:p>
      </w:sdtContent>
    </w:sdt>
    <w:sdt>
      <w:sdtPr>
        <w:tag w:val="goog_rdk_23"/>
        <w:id w:val="-1310780300"/>
      </w:sdtPr>
      <w:sdtEndPr/>
      <w:sdtContent>
        <w:p w14:paraId="05AEF617" w14:textId="77777777" w:rsidR="00593C41" w:rsidRDefault="00BA311E">
          <w:pPr>
            <w:numPr>
              <w:ilvl w:val="0"/>
              <w:numId w:val="1"/>
            </w:numPr>
            <w:spacing w:after="200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Två eller flera ledamöter i styrelsen för en tid av två år.</w:t>
          </w:r>
        </w:p>
      </w:sdtContent>
    </w:sdt>
    <w:sdt>
      <w:sdtPr>
        <w:tag w:val="goog_rdk_24"/>
        <w:id w:val="-122463070"/>
      </w:sdtPr>
      <w:sdtEndPr/>
      <w:sdtContent>
        <w:p w14:paraId="24237872" w14:textId="77777777" w:rsidR="00593C41" w:rsidRDefault="00BA311E">
          <w:pPr>
            <w:numPr>
              <w:ilvl w:val="0"/>
              <w:numId w:val="1"/>
            </w:numPr>
            <w:spacing w:after="200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En revisor för en tid av ett år, som jämte den av föreningen utsedda auktoriserade revisorn har till uppgift att granska verksamhet, räkenskaper och förvaltning inom föreningen. I detta val får inte styrelsens ledamöter delta.</w:t>
          </w:r>
        </w:p>
      </w:sdtContent>
    </w:sdt>
    <w:sdt>
      <w:sdtPr>
        <w:tag w:val="goog_rdk_25"/>
        <w:id w:val="368036126"/>
      </w:sdtPr>
      <w:sdtEndPr/>
      <w:sdtContent>
        <w:p w14:paraId="7FD067B4" w14:textId="77777777" w:rsidR="00593C41" w:rsidRDefault="00BA311E">
          <w:pPr>
            <w:numPr>
              <w:ilvl w:val="0"/>
              <w:numId w:val="1"/>
            </w:numPr>
            <w:spacing w:after="200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 xml:space="preserve">En </w:t>
          </w:r>
          <w:proofErr w:type="spellStart"/>
          <w:r>
            <w:rPr>
              <w:rFonts w:ascii="Arial" w:eastAsia="Arial" w:hAnsi="Arial" w:cs="Arial"/>
              <w:sz w:val="20"/>
              <w:szCs w:val="20"/>
            </w:rPr>
            <w:t>revisorsuppleant</w:t>
          </w:r>
          <w:proofErr w:type="spellEnd"/>
          <w:r>
            <w:rPr>
              <w:rFonts w:ascii="Arial" w:eastAsia="Arial" w:hAnsi="Arial" w:cs="Arial"/>
              <w:sz w:val="20"/>
              <w:szCs w:val="20"/>
            </w:rPr>
            <w:t xml:space="preserve"> för en tid av ett år.</w:t>
          </w:r>
        </w:p>
      </w:sdtContent>
    </w:sdt>
    <w:sdt>
      <w:sdtPr>
        <w:tag w:val="goog_rdk_26"/>
        <w:id w:val="-597567661"/>
      </w:sdtPr>
      <w:sdtEndPr/>
      <w:sdtContent>
        <w:p w14:paraId="792770BA" w14:textId="77777777" w:rsidR="00593C41" w:rsidRDefault="00BA311E">
          <w:pPr>
            <w:numPr>
              <w:ilvl w:val="0"/>
              <w:numId w:val="1"/>
            </w:numPr>
            <w:spacing w:after="200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Två</w:t>
          </w:r>
          <w:r>
            <w:rPr>
              <w:rFonts w:ascii="Arial" w:eastAsia="Arial" w:hAnsi="Arial" w:cs="Arial"/>
              <w:color w:val="FF0000"/>
              <w:sz w:val="20"/>
              <w:szCs w:val="20"/>
            </w:rPr>
            <w:t xml:space="preserve"> </w:t>
          </w:r>
          <w:r>
            <w:rPr>
              <w:rFonts w:ascii="Arial" w:eastAsia="Arial" w:hAnsi="Arial" w:cs="Arial"/>
              <w:sz w:val="20"/>
              <w:szCs w:val="20"/>
            </w:rPr>
            <w:t>ledamöter i valberedningen för en tid av ett år, av vilka en ska utses till ordförande.</w:t>
          </w:r>
        </w:p>
      </w:sdtContent>
    </w:sdt>
    <w:sdt>
      <w:sdtPr>
        <w:tag w:val="goog_rdk_27"/>
        <w:id w:val="-240566188"/>
      </w:sdtPr>
      <w:sdtEndPr/>
      <w:sdtContent>
        <w:p w14:paraId="791C9803" w14:textId="77777777" w:rsidR="00593C41" w:rsidRDefault="00BA311E">
          <w:pPr>
            <w:numPr>
              <w:ilvl w:val="0"/>
              <w:numId w:val="2"/>
            </w:numPr>
            <w:spacing w:after="200"/>
            <w:rPr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 xml:space="preserve">Eventuella övriga frågor som anmälts under punkt 6. </w:t>
          </w:r>
        </w:p>
      </w:sdtContent>
    </w:sdt>
    <w:sdt>
      <w:sdtPr>
        <w:tag w:val="goog_rdk_28"/>
        <w:id w:val="733130151"/>
      </w:sdtPr>
      <w:sdtEndPr/>
      <w:sdtContent>
        <w:p w14:paraId="5900A273" w14:textId="77777777" w:rsidR="00593C41" w:rsidRDefault="00BA311E">
          <w:pPr>
            <w:spacing w:after="200"/>
            <w:ind w:left="720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Beslut i frågor av avgörande betydelse för föreningen och dess medlemmar får inte fattas om den inte varit med i kallelsen till mötet.</w:t>
          </w:r>
        </w:p>
      </w:sdtContent>
    </w:sdt>
    <w:sdt>
      <w:sdtPr>
        <w:tag w:val="goog_rdk_29"/>
        <w:id w:val="1158351733"/>
      </w:sdtPr>
      <w:sdtEndPr/>
      <w:sdtContent>
        <w:p w14:paraId="0864FD42" w14:textId="77777777" w:rsidR="00593C41" w:rsidRDefault="00BA311E">
          <w:pPr>
            <w:numPr>
              <w:ilvl w:val="0"/>
              <w:numId w:val="2"/>
            </w:numPr>
            <w:spacing w:after="200"/>
            <w:rPr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Mötet avslutas.</w:t>
          </w:r>
        </w:p>
      </w:sdtContent>
    </w:sdt>
    <w:bookmarkStart w:id="0" w:name="_heading=h.8da41sm1erd" w:colFirst="0" w:colLast="0" w:displacedByCustomXml="next"/>
    <w:bookmarkEnd w:id="0" w:displacedByCustomXml="next"/>
    <w:sdt>
      <w:sdtPr>
        <w:tag w:val="goog_rdk_30"/>
        <w:id w:val="-879324534"/>
      </w:sdtPr>
      <w:sdtEndPr/>
      <w:sdtContent>
        <w:p w14:paraId="25547A89" w14:textId="77777777" w:rsidR="00593C41" w:rsidRDefault="00A71750">
          <w:pPr>
            <w:spacing w:after="200"/>
            <w:ind w:left="720"/>
            <w:rPr>
              <w:rFonts w:ascii="Arial" w:eastAsia="Arial" w:hAnsi="Arial" w:cs="Arial"/>
              <w:sz w:val="20"/>
              <w:szCs w:val="20"/>
            </w:rPr>
          </w:pPr>
        </w:p>
      </w:sdtContent>
    </w:sdt>
    <w:bookmarkStart w:id="1" w:name="_heading=h.d2yi3ja9yd9u" w:colFirst="0" w:colLast="0" w:displacedByCustomXml="next"/>
    <w:bookmarkEnd w:id="1" w:displacedByCustomXml="next"/>
    <w:sdt>
      <w:sdtPr>
        <w:tag w:val="goog_rdk_31"/>
        <w:id w:val="549036178"/>
      </w:sdtPr>
      <w:sdtEndPr/>
      <w:sdtContent>
        <w:p w14:paraId="34ED9E08" w14:textId="77777777" w:rsidR="00593C41" w:rsidRDefault="00A7175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200"/>
            <w:ind w:left="720"/>
            <w:rPr>
              <w:rFonts w:ascii="Arial" w:eastAsia="Arial" w:hAnsi="Arial" w:cs="Arial"/>
              <w:sz w:val="20"/>
              <w:szCs w:val="20"/>
            </w:rPr>
          </w:pPr>
        </w:p>
      </w:sdtContent>
    </w:sdt>
    <w:sdt>
      <w:sdtPr>
        <w:tag w:val="goog_rdk_32"/>
        <w:id w:val="1864402422"/>
      </w:sdtPr>
      <w:sdtEndPr/>
      <w:sdtContent>
        <w:p w14:paraId="1AD45E98" w14:textId="77777777" w:rsidR="00593C41" w:rsidRDefault="00A7175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200"/>
            <w:ind w:left="720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sdtContent>
    </w:sdt>
    <w:sectPr w:rsidR="00593C41">
      <w:pgSz w:w="11906" w:h="16838"/>
      <w:pgMar w:top="1418" w:right="1985" w:bottom="1418" w:left="1985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C638EC"/>
    <w:multiLevelType w:val="multilevel"/>
    <w:tmpl w:val="DD92D178"/>
    <w:lvl w:ilvl="0">
      <w:start w:val="1"/>
      <w:numFmt w:val="lowerLetter"/>
      <w:lvlText w:val="%1)"/>
      <w:lvlJc w:val="left"/>
      <w:pPr>
        <w:ind w:left="108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B23B5D"/>
    <w:multiLevelType w:val="multilevel"/>
    <w:tmpl w:val="38B02AD4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A961A71"/>
    <w:multiLevelType w:val="multilevel"/>
    <w:tmpl w:val="4A924CF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79278005">
    <w:abstractNumId w:val="0"/>
  </w:num>
  <w:num w:numId="2" w16cid:durableId="654262050">
    <w:abstractNumId w:val="2"/>
  </w:num>
  <w:num w:numId="3" w16cid:durableId="476000176">
    <w:abstractNumId w:val="1"/>
  </w:num>
  <w:num w:numId="4" w16cid:durableId="2919047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C41"/>
    <w:rsid w:val="00096AD5"/>
    <w:rsid w:val="00414625"/>
    <w:rsid w:val="00593C41"/>
    <w:rsid w:val="00614922"/>
    <w:rsid w:val="009B15AF"/>
    <w:rsid w:val="00A71750"/>
    <w:rsid w:val="00AB3DB1"/>
    <w:rsid w:val="00BA311E"/>
    <w:rsid w:val="00C241B9"/>
    <w:rsid w:val="00C82118"/>
    <w:rsid w:val="00CC3D96"/>
    <w:rsid w:val="00EC0AAB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A4E8760"/>
  <w15:docId w15:val="{C6478300-FCD5-4E6A-9481-8AB840FF6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="Georgia" w:hAnsi="Georgia" w:cs="Georgia"/>
        <w:sz w:val="21"/>
        <w:szCs w:val="21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F18"/>
  </w:style>
  <w:style w:type="paragraph" w:styleId="Heading1">
    <w:name w:val="heading 1"/>
    <w:basedOn w:val="Normal"/>
    <w:next w:val="BodyText"/>
    <w:link w:val="Heading1Char"/>
    <w:uiPriority w:val="9"/>
    <w:qFormat/>
    <w:rsid w:val="00D15ED6"/>
    <w:pPr>
      <w:keepNext/>
      <w:keepLines/>
      <w:spacing w:before="720" w:after="240" w:line="380" w:lineRule="atLeast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D15ED6"/>
    <w:pPr>
      <w:keepNext/>
      <w:keepLines/>
      <w:spacing w:before="480" w:after="120" w:line="280" w:lineRule="atLeast"/>
      <w:outlineLvl w:val="1"/>
    </w:pPr>
    <w:rPr>
      <w:rFonts w:asciiTheme="majorHAnsi" w:eastAsiaTheme="majorEastAsia" w:hAnsiTheme="majorHAnsi" w:cstheme="majorBidi"/>
      <w:b/>
      <w:sz w:val="25"/>
      <w:szCs w:val="26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D15ED6"/>
    <w:pPr>
      <w:keepNext/>
      <w:keepLines/>
      <w:spacing w:before="240" w:after="60" w:line="280" w:lineRule="atLeast"/>
      <w:outlineLvl w:val="2"/>
    </w:pPr>
    <w:rPr>
      <w:rFonts w:asciiTheme="majorHAnsi" w:eastAsiaTheme="majorEastAsia" w:hAnsiTheme="majorHAnsi" w:cstheme="majorBidi"/>
      <w:b/>
      <w:sz w:val="22"/>
      <w:szCs w:val="24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B276D3"/>
    <w:pPr>
      <w:keepNext/>
      <w:keepLines/>
      <w:spacing w:before="160" w:line="280" w:lineRule="atLeast"/>
      <w:outlineLvl w:val="3"/>
    </w:pPr>
    <w:rPr>
      <w:rFonts w:eastAsiaTheme="majorEastAsia" w:cstheme="majorBidi"/>
      <w:i/>
      <w:iCs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096EC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sz w:val="20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096E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0000" w:themeColor="text1"/>
      <w:sz w:val="20"/>
    </w:rPr>
  </w:style>
  <w:style w:type="paragraph" w:styleId="Heading7">
    <w:name w:val="heading 7"/>
    <w:basedOn w:val="Normal"/>
    <w:next w:val="BodyText"/>
    <w:link w:val="Heading7Char"/>
    <w:uiPriority w:val="9"/>
    <w:semiHidden/>
    <w:qFormat/>
    <w:rsid w:val="0035489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  <w:sz w:val="20"/>
    </w:rPr>
  </w:style>
  <w:style w:type="paragraph" w:styleId="Heading8">
    <w:name w:val="heading 8"/>
    <w:basedOn w:val="Normal"/>
    <w:next w:val="BodyText"/>
    <w:link w:val="Heading8Char"/>
    <w:uiPriority w:val="9"/>
    <w:semiHidden/>
    <w:qFormat/>
    <w:rsid w:val="00096EC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sz w:val="20"/>
    </w:rPr>
  </w:style>
  <w:style w:type="paragraph" w:styleId="Heading9">
    <w:name w:val="heading 9"/>
    <w:basedOn w:val="Normal"/>
    <w:next w:val="BodyText"/>
    <w:link w:val="Heading9Char"/>
    <w:uiPriority w:val="9"/>
    <w:semiHidden/>
    <w:qFormat/>
    <w:rsid w:val="00096EC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link w:val="BodyTextChar"/>
    <w:qFormat/>
    <w:rsid w:val="00FE269B"/>
    <w:pPr>
      <w:spacing w:after="200" w:line="280" w:lineRule="atLeast"/>
    </w:pPr>
  </w:style>
  <w:style w:type="character" w:customStyle="1" w:styleId="BodyTextChar">
    <w:name w:val="Body Text Char"/>
    <w:basedOn w:val="DefaultParagraphFont"/>
    <w:link w:val="BodyText"/>
    <w:rsid w:val="00FE269B"/>
    <w:rPr>
      <w:sz w:val="21"/>
    </w:rPr>
  </w:style>
  <w:style w:type="paragraph" w:styleId="ListBullet">
    <w:name w:val="List Bullet"/>
    <w:basedOn w:val="BodyText"/>
    <w:qFormat/>
    <w:rsid w:val="00535524"/>
    <w:pPr>
      <w:numPr>
        <w:numId w:val="3"/>
      </w:numPr>
      <w:contextualSpacing/>
    </w:pPr>
    <w:rPr>
      <w:rFonts w:eastAsia="Times New Roman" w:cs="Times New Roman"/>
      <w:szCs w:val="24"/>
    </w:rPr>
  </w:style>
  <w:style w:type="paragraph" w:customStyle="1" w:styleId="Nummerlista">
    <w:name w:val="Nummerlista"/>
    <w:basedOn w:val="BodyText"/>
    <w:qFormat/>
    <w:rsid w:val="009D19C9"/>
    <w:pPr>
      <w:tabs>
        <w:tab w:val="num" w:pos="720"/>
      </w:tabs>
      <w:ind w:left="720" w:hanging="720"/>
      <w:contextualSpacing/>
    </w:pPr>
    <w:rPr>
      <w:rFonts w:eastAsia="Times New Roman" w:cs="Times New Roman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15ED6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15ED6"/>
    <w:rPr>
      <w:rFonts w:asciiTheme="majorHAnsi" w:eastAsiaTheme="majorEastAsia" w:hAnsiTheme="majorHAnsi" w:cstheme="majorBidi"/>
      <w:b/>
      <w:sz w:val="25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15ED6"/>
    <w:rPr>
      <w:rFonts w:asciiTheme="majorHAnsi" w:eastAsiaTheme="majorEastAsia" w:hAnsiTheme="majorHAnsi" w:cstheme="majorBidi"/>
      <w:b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276D3"/>
    <w:rPr>
      <w:rFonts w:eastAsiaTheme="majorEastAsia" w:cstheme="majorBidi"/>
      <w:i/>
      <w:iCs/>
      <w:sz w:val="21"/>
    </w:rPr>
  </w:style>
  <w:style w:type="paragraph" w:customStyle="1" w:styleId="Tabelltext">
    <w:name w:val="Tabelltext"/>
    <w:basedOn w:val="Normal"/>
    <w:uiPriority w:val="9"/>
    <w:qFormat/>
    <w:rsid w:val="007773EE"/>
    <w:rPr>
      <w:rFonts w:asciiTheme="majorHAnsi" w:hAnsiTheme="majorHAnsi"/>
      <w:sz w:val="1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DCE"/>
    <w:rPr>
      <w:rFonts w:asciiTheme="majorHAnsi" w:eastAsiaTheme="majorEastAsia" w:hAnsiTheme="majorHAnsi" w:cstheme="majorBidi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DCE"/>
    <w:rPr>
      <w:rFonts w:asciiTheme="majorHAnsi" w:eastAsiaTheme="majorEastAsia" w:hAnsiTheme="majorHAnsi" w:cstheme="majorBidi"/>
      <w:color w:val="000000" w:themeColor="text1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DCE"/>
    <w:rPr>
      <w:rFonts w:asciiTheme="majorHAnsi" w:eastAsiaTheme="majorEastAsia" w:hAnsiTheme="majorHAnsi" w:cstheme="majorBidi"/>
      <w:iCs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DCE"/>
    <w:rPr>
      <w:rFonts w:asciiTheme="majorHAnsi" w:eastAsiaTheme="majorEastAsia" w:hAnsiTheme="majorHAnsi" w:cstheme="majorBidi"/>
      <w:sz w:val="20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DCE"/>
    <w:rPr>
      <w:rFonts w:asciiTheme="majorHAnsi" w:eastAsiaTheme="majorEastAsia" w:hAnsiTheme="majorHAnsi" w:cstheme="majorBidi"/>
      <w:iCs/>
      <w:sz w:val="20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67CB"/>
    <w:rPr>
      <w:rFonts w:asciiTheme="majorHAnsi" w:hAnsiTheme="majorHAns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67CB"/>
    <w:rPr>
      <w:rFonts w:asciiTheme="majorHAnsi" w:hAnsiTheme="majorHAnsi" w:cs="Segoe UI"/>
      <w:sz w:val="18"/>
      <w:szCs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367CB"/>
    <w:rPr>
      <w:rFonts w:asciiTheme="majorHAnsi" w:hAnsiTheme="majorHAns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367CB"/>
    <w:rPr>
      <w:rFonts w:asciiTheme="majorHAnsi" w:hAnsiTheme="majorHAnsi" w:cs="Segoe UI"/>
      <w:sz w:val="16"/>
      <w:szCs w:val="16"/>
    </w:rPr>
  </w:style>
  <w:style w:type="table" w:styleId="TableGrid">
    <w:name w:val="Table Grid"/>
    <w:basedOn w:val="TableNormal"/>
    <w:uiPriority w:val="39"/>
    <w:rsid w:val="003548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uiPriority w:val="39"/>
    <w:semiHidden/>
    <w:rsid w:val="00B53DCE"/>
    <w:pPr>
      <w:spacing w:after="100"/>
      <w:ind w:right="284"/>
    </w:pPr>
    <w:rPr>
      <w:rFonts w:asciiTheme="majorHAnsi" w:hAnsiTheme="majorHAnsi"/>
      <w:b/>
    </w:rPr>
  </w:style>
  <w:style w:type="paragraph" w:styleId="TOC2">
    <w:name w:val="toc 2"/>
    <w:basedOn w:val="Normal"/>
    <w:next w:val="Normal"/>
    <w:uiPriority w:val="39"/>
    <w:semiHidden/>
    <w:rsid w:val="00A96F96"/>
    <w:pPr>
      <w:spacing w:after="100"/>
      <w:ind w:left="221" w:right="284"/>
    </w:pPr>
  </w:style>
  <w:style w:type="paragraph" w:styleId="TOC3">
    <w:name w:val="toc 3"/>
    <w:basedOn w:val="Normal"/>
    <w:next w:val="Normal"/>
    <w:uiPriority w:val="39"/>
    <w:semiHidden/>
    <w:rsid w:val="00A96F96"/>
    <w:pPr>
      <w:spacing w:after="100"/>
      <w:ind w:left="442" w:right="284"/>
    </w:pPr>
  </w:style>
  <w:style w:type="paragraph" w:styleId="TOC4">
    <w:name w:val="toc 4"/>
    <w:basedOn w:val="Normal"/>
    <w:next w:val="Normal"/>
    <w:autoRedefine/>
    <w:uiPriority w:val="39"/>
    <w:semiHidden/>
    <w:rsid w:val="00B53DCE"/>
    <w:pPr>
      <w:spacing w:after="100"/>
      <w:ind w:left="660"/>
    </w:pPr>
    <w:rPr>
      <w:noProof/>
    </w:rPr>
  </w:style>
  <w:style w:type="paragraph" w:styleId="TOC5">
    <w:name w:val="toc 5"/>
    <w:basedOn w:val="Normal"/>
    <w:next w:val="Normal"/>
    <w:autoRedefine/>
    <w:uiPriority w:val="39"/>
    <w:semiHidden/>
    <w:rsid w:val="00B53DCE"/>
    <w:pPr>
      <w:spacing w:after="100"/>
      <w:ind w:left="880"/>
    </w:pPr>
    <w:rPr>
      <w:noProof/>
    </w:rPr>
  </w:style>
  <w:style w:type="paragraph" w:styleId="TOC6">
    <w:name w:val="toc 6"/>
    <w:basedOn w:val="Normal"/>
    <w:next w:val="Normal"/>
    <w:autoRedefine/>
    <w:uiPriority w:val="39"/>
    <w:semiHidden/>
    <w:rsid w:val="00B53DCE"/>
    <w:pPr>
      <w:spacing w:after="100"/>
      <w:ind w:left="1100"/>
    </w:pPr>
    <w:rPr>
      <w:noProof/>
    </w:rPr>
  </w:style>
  <w:style w:type="paragraph" w:styleId="TOC7">
    <w:name w:val="toc 7"/>
    <w:basedOn w:val="Normal"/>
    <w:next w:val="Normal"/>
    <w:autoRedefine/>
    <w:uiPriority w:val="39"/>
    <w:semiHidden/>
    <w:rsid w:val="00B53DCE"/>
    <w:pPr>
      <w:spacing w:after="100"/>
      <w:ind w:left="1320"/>
    </w:pPr>
    <w:rPr>
      <w:noProof/>
    </w:rPr>
  </w:style>
  <w:style w:type="paragraph" w:styleId="TOC8">
    <w:name w:val="toc 8"/>
    <w:basedOn w:val="Normal"/>
    <w:next w:val="Normal"/>
    <w:autoRedefine/>
    <w:uiPriority w:val="39"/>
    <w:semiHidden/>
    <w:rsid w:val="00B53DCE"/>
    <w:pPr>
      <w:spacing w:after="100"/>
      <w:ind w:left="1540"/>
    </w:pPr>
    <w:rPr>
      <w:noProof/>
    </w:rPr>
  </w:style>
  <w:style w:type="paragraph" w:styleId="TOC9">
    <w:name w:val="toc 9"/>
    <w:basedOn w:val="Normal"/>
    <w:next w:val="Normal"/>
    <w:autoRedefine/>
    <w:uiPriority w:val="39"/>
    <w:semiHidden/>
    <w:rsid w:val="00B53DCE"/>
    <w:pPr>
      <w:spacing w:after="100"/>
      <w:ind w:left="1760"/>
    </w:pPr>
    <w:rPr>
      <w:noProof/>
    </w:rPr>
  </w:style>
  <w:style w:type="paragraph" w:customStyle="1" w:styleId="Ledtext">
    <w:name w:val="Ledtext"/>
    <w:basedOn w:val="Normal"/>
    <w:semiHidden/>
    <w:rsid w:val="00463EC8"/>
    <w:pPr>
      <w:spacing w:line="180" w:lineRule="atLeast"/>
    </w:pPr>
    <w:rPr>
      <w:rFonts w:asciiTheme="majorHAnsi" w:hAnsiTheme="majorHAnsi"/>
      <w:sz w:val="14"/>
    </w:rPr>
  </w:style>
  <w:style w:type="paragraph" w:customStyle="1" w:styleId="Instruktionstext">
    <w:name w:val="Instruktionstext"/>
    <w:basedOn w:val="BodyText"/>
    <w:semiHidden/>
    <w:rsid w:val="00E54644"/>
    <w:rPr>
      <w:i/>
      <w:vanish/>
      <w:color w:val="0000FF"/>
      <w:sz w:val="20"/>
    </w:rPr>
  </w:style>
  <w:style w:type="paragraph" w:customStyle="1" w:styleId="Hlsningsfras">
    <w:name w:val="Hälsningsfras"/>
    <w:basedOn w:val="BodyText"/>
    <w:next w:val="BodyText"/>
    <w:semiHidden/>
    <w:rsid w:val="00EC44D6"/>
    <w:pPr>
      <w:keepLines/>
    </w:pPr>
  </w:style>
  <w:style w:type="character" w:styleId="FootnoteReference">
    <w:name w:val="footnote reference"/>
    <w:basedOn w:val="DefaultParagraphFont"/>
    <w:uiPriority w:val="99"/>
    <w:semiHidden/>
    <w:rsid w:val="00456487"/>
    <w:rPr>
      <w:rFonts w:asciiTheme="minorHAnsi" w:hAnsiTheme="minorHAnsi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AC0138"/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0138"/>
    <w:rPr>
      <w:sz w:val="16"/>
      <w:szCs w:val="20"/>
    </w:rPr>
  </w:style>
  <w:style w:type="paragraph" w:styleId="Footer">
    <w:name w:val="footer"/>
    <w:basedOn w:val="Normal"/>
    <w:link w:val="FooterChar"/>
    <w:uiPriority w:val="99"/>
    <w:semiHidden/>
    <w:rsid w:val="004564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27251"/>
  </w:style>
  <w:style w:type="paragraph" w:customStyle="1" w:styleId="Dokumenttyp">
    <w:name w:val="Dokumenttyp"/>
    <w:basedOn w:val="Normal"/>
    <w:semiHidden/>
    <w:rsid w:val="00782F18"/>
    <w:rPr>
      <w:rFonts w:asciiTheme="majorHAnsi" w:hAnsiTheme="majorHAnsi"/>
      <w:caps/>
      <w:sz w:val="22"/>
    </w:rPr>
  </w:style>
  <w:style w:type="paragraph" w:customStyle="1" w:styleId="Sidfotstext">
    <w:name w:val="Sidfotstext"/>
    <w:basedOn w:val="Normal"/>
    <w:semiHidden/>
    <w:rsid w:val="003D1180"/>
    <w:rPr>
      <w:rFonts w:asciiTheme="majorHAnsi" w:hAnsiTheme="majorHAnsi"/>
      <w:sz w:val="16"/>
    </w:rPr>
  </w:style>
  <w:style w:type="paragraph" w:customStyle="1" w:styleId="Sidhuvudstext">
    <w:name w:val="Sidhuvudstext"/>
    <w:basedOn w:val="Normal"/>
    <w:semiHidden/>
    <w:rsid w:val="003D1180"/>
    <w:rPr>
      <w:rFonts w:asciiTheme="majorHAnsi" w:hAnsiTheme="majorHAnsi"/>
      <w:sz w:val="20"/>
    </w:rPr>
  </w:style>
  <w:style w:type="paragraph" w:customStyle="1" w:styleId="Blankettnr">
    <w:name w:val="Blankettnr"/>
    <w:basedOn w:val="Normal"/>
    <w:semiHidden/>
    <w:rsid w:val="00782F18"/>
    <w:rPr>
      <w:rFonts w:asciiTheme="majorHAnsi" w:hAnsiTheme="majorHAnsi"/>
      <w:color w:val="A5A5A5"/>
      <w:sz w:val="10"/>
    </w:rPr>
  </w:style>
  <w:style w:type="paragraph" w:styleId="Quote">
    <w:name w:val="Quote"/>
    <w:basedOn w:val="Normal"/>
    <w:next w:val="Normal"/>
    <w:link w:val="QuoteChar"/>
    <w:uiPriority w:val="29"/>
    <w:semiHidden/>
    <w:rsid w:val="00375EB5"/>
    <w:pPr>
      <w:spacing w:after="200"/>
      <w:ind w:left="680" w:right="68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375EB5"/>
    <w:rPr>
      <w:i/>
      <w:iCs/>
      <w:color w:val="404040" w:themeColor="text1" w:themeTint="BF"/>
      <w:sz w:val="21"/>
    </w:rPr>
  </w:style>
  <w:style w:type="paragraph" w:styleId="Header">
    <w:name w:val="header"/>
    <w:basedOn w:val="Normal"/>
    <w:link w:val="HeaderChar"/>
    <w:uiPriority w:val="99"/>
    <w:semiHidden/>
    <w:rsid w:val="0032725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27251"/>
  </w:style>
  <w:style w:type="character" w:styleId="Hyperlink">
    <w:name w:val="Hyperlink"/>
    <w:basedOn w:val="DefaultParagraphFont"/>
    <w:uiPriority w:val="99"/>
    <w:semiHidden/>
    <w:rsid w:val="00B53DCE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semiHidden/>
    <w:qFormat/>
    <w:rsid w:val="00FE269B"/>
    <w:pPr>
      <w:spacing w:before="60" w:after="60"/>
    </w:pPr>
    <w:rPr>
      <w:rFonts w:asciiTheme="majorHAnsi" w:hAnsiTheme="majorHAnsi"/>
      <w:iCs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rsid w:val="00FE269B"/>
    <w:pPr>
      <w:spacing w:after="60"/>
    </w:pPr>
  </w:style>
  <w:style w:type="paragraph" w:customStyle="1" w:styleId="Klla">
    <w:name w:val="Källa"/>
    <w:basedOn w:val="BodyText"/>
    <w:next w:val="BodyText"/>
    <w:semiHidden/>
    <w:qFormat/>
    <w:rsid w:val="00AC0138"/>
    <w:pPr>
      <w:spacing w:before="40" w:line="200" w:lineRule="atLeast"/>
    </w:pPr>
    <w:rPr>
      <w:noProof/>
      <w:sz w:val="15"/>
    </w:rPr>
  </w:style>
  <w:style w:type="paragraph" w:customStyle="1" w:styleId="Referenser">
    <w:name w:val="Referenser"/>
    <w:basedOn w:val="BodyText"/>
    <w:semiHidden/>
    <w:qFormat/>
    <w:rsid w:val="00AC0138"/>
    <w:pPr>
      <w:ind w:left="357" w:hanging="357"/>
    </w:pPr>
    <w:rPr>
      <w:noProof/>
    </w:rPr>
  </w:style>
  <w:style w:type="table" w:customStyle="1" w:styleId="AFtabell">
    <w:name w:val="AF tabell"/>
    <w:basedOn w:val="TableNormal"/>
    <w:uiPriority w:val="99"/>
    <w:rsid w:val="00C26CEC"/>
    <w:rPr>
      <w:rFonts w:asciiTheme="majorHAnsi" w:hAnsiTheme="majorHAnsi"/>
      <w:sz w:val="16"/>
    </w:rPr>
    <w:tblPr>
      <w:tblBorders>
        <w:bottom w:val="single" w:sz="4" w:space="0" w:color="auto"/>
        <w:insideH w:val="single" w:sz="4" w:space="0" w:color="auto"/>
      </w:tblBorders>
      <w:tblCellMar>
        <w:top w:w="57" w:type="dxa"/>
        <w:bottom w:w="57" w:type="dxa"/>
      </w:tblCellMar>
    </w:tblPr>
    <w:tblStylePr w:type="firstRow">
      <w:rPr>
        <w:b/>
        <w:color w:val="FFFFFF" w:themeColor="background1"/>
      </w:rPr>
      <w:tblPr/>
      <w:tcPr>
        <w:shd w:val="clear" w:color="auto" w:fill="007597" w:themeFill="accent1"/>
      </w:tcPr>
    </w:tblStylePr>
    <w:tblStylePr w:type="lastRow">
      <w:rPr>
        <w:b/>
      </w:rPr>
    </w:tblStylePr>
    <w:tblStylePr w:type="firstCol">
      <w:rPr>
        <w:b/>
      </w:r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4871E3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i/>
      <w:color w:val="666666"/>
      <w:sz w:val="48"/>
      <w:szCs w:val="4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B3D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Arbetsförmedlingen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7597"/>
      </a:accent1>
      <a:accent2>
        <a:srgbClr val="F05414"/>
      </a:accent2>
      <a:accent3>
        <a:srgbClr val="96328C"/>
      </a:accent3>
      <a:accent4>
        <a:srgbClr val="FFCD00"/>
      </a:accent4>
      <a:accent5>
        <a:srgbClr val="84C300"/>
      </a:accent5>
      <a:accent6>
        <a:srgbClr val="C8004D"/>
      </a:accent6>
      <a:hlink>
        <a:srgbClr val="0563C1"/>
      </a:hlink>
      <a:folHlink>
        <a:srgbClr val="954F72"/>
      </a:folHlink>
    </a:clrScheme>
    <a:fontScheme name="Arbestförmedlingen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TqNtgAcv1kcqZu4jWi3PIZC8kWw==">AMUW2mVOaOaC0hZr5tP3ka59YwsqQv+l9q6us0mdtWNAD6bYSxDR2yPGHoT3Eb69kTrczQ3D3zQEGwCYRV2R7ypy0eFsbZagvIFYYRukIzycI2NvGGwUCRoi6YGxURhXD/g1F8DuszncrFC7/AtoDUtu0+p++8X99Q==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Bert Bostedt</dc:creator>
  <cp:lastModifiedBy>Patrik Norlander</cp:lastModifiedBy>
  <cp:revision>3</cp:revision>
  <dcterms:created xsi:type="dcterms:W3CDTF">2022-05-18T05:36:00Z</dcterms:created>
  <dcterms:modified xsi:type="dcterms:W3CDTF">2022-05-18T20:39:00Z</dcterms:modified>
</cp:coreProperties>
</file>