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3771E" w:rsidR="009E3F33" w:rsidP="00A3771E" w:rsidRDefault="003B4904" w14:paraId="47B278EC" w14:textId="594A4C7C">
      <w:pPr>
        <w:jc w:val="center"/>
        <w:rPr>
          <w:b/>
          <w:bCs/>
          <w:sz w:val="36"/>
          <w:szCs w:val="36"/>
          <w:lang w:val="sv-SE"/>
        </w:rPr>
      </w:pPr>
      <w:r>
        <w:rPr>
          <w:b/>
          <w:bCs/>
          <w:sz w:val="36"/>
          <w:szCs w:val="36"/>
          <w:lang w:val="sv-SE"/>
        </w:rPr>
        <w:t>Förvaltnings</w:t>
      </w:r>
      <w:r w:rsidRPr="00A3771E" w:rsidR="00A3771E">
        <w:rPr>
          <w:b/>
          <w:bCs/>
          <w:sz w:val="36"/>
          <w:szCs w:val="36"/>
          <w:lang w:val="sv-SE"/>
        </w:rPr>
        <w:t>berättelse 2025</w:t>
      </w:r>
    </w:p>
    <w:p w:rsidRPr="003B4904" w:rsidR="003B4904" w:rsidP="003B4904" w:rsidRDefault="003B4904" w14:paraId="0FCD0C59" w14:textId="798B4AFC">
      <w:pPr>
        <w:rPr>
          <w:i/>
          <w:iCs/>
          <w:sz w:val="24"/>
          <w:szCs w:val="24"/>
          <w:lang w:val="sv-SE"/>
        </w:rPr>
      </w:pPr>
      <w:r w:rsidRPr="003B4904">
        <w:rPr>
          <w:i/>
          <w:iCs/>
          <w:sz w:val="24"/>
          <w:szCs w:val="24"/>
          <w:lang w:val="sv-SE"/>
        </w:rPr>
        <w:t>Styrelsens förvaltningsberättelse (balans- och resultaträkning) för det</w:t>
      </w:r>
      <w:r>
        <w:rPr>
          <w:i/>
          <w:iCs/>
          <w:sz w:val="24"/>
          <w:szCs w:val="24"/>
          <w:lang w:val="sv-SE"/>
        </w:rPr>
        <w:t xml:space="preserve"> </w:t>
      </w:r>
      <w:r w:rsidRPr="003B4904">
        <w:rPr>
          <w:i/>
          <w:iCs/>
          <w:sz w:val="24"/>
          <w:szCs w:val="24"/>
          <w:lang w:val="sv-SE"/>
        </w:rPr>
        <w:t>senaste räkenskapsåret.</w:t>
      </w:r>
    </w:p>
    <w:p w:rsidRPr="00450E71" w:rsidR="000429E8" w:rsidP="00450E71" w:rsidRDefault="000429E8" w14:paraId="2225BE13" w14:textId="77777777">
      <w:pPr>
        <w:rPr>
          <w:lang w:val="sv-SE"/>
        </w:rPr>
      </w:pPr>
    </w:p>
    <w:p w:rsidRPr="00E56262" w:rsidR="00E56262" w:rsidP="09570CC0" w:rsidRDefault="00E56262" w14:paraId="4BF5BAA5" w14:textId="1074BC25">
      <w:pPr>
        <w:pStyle w:val="Normal"/>
        <w:spacing w:before="240" w:beforeAutospacing="off" w:after="240" w:afterAutospacing="off"/>
      </w:pPr>
      <w:r w:rsidRPr="19E30A7F" w:rsidR="62C1ACC0">
        <w:rPr>
          <w:rFonts w:ascii="Calibri" w:hAnsi="Calibri" w:eastAsia="Calibri" w:cs="Calibri"/>
          <w:noProof w:val="0"/>
          <w:sz w:val="22"/>
          <w:szCs w:val="22"/>
          <w:lang w:val="sv"/>
        </w:rPr>
        <w:t>Under räkenskapsåret 2025 har styrelsen haft ett särskilt fokus på att säkerställa god ordning och kontroll i bokföringen i enlighet med bokföringslagen.</w:t>
      </w:r>
      <w:r w:rsidRPr="19E30A7F" w:rsidR="34C00A30">
        <w:rPr>
          <w:rFonts w:ascii="Calibri" w:hAnsi="Calibri" w:eastAsia="Calibri" w:cs="Calibri"/>
          <w:noProof w:val="0"/>
          <w:sz w:val="22"/>
          <w:szCs w:val="22"/>
          <w:lang w:val="sv"/>
        </w:rPr>
        <w:t xml:space="preserve"> För att ytterligare säkerställa en korrekt och ändamålsenlig redovisning har styrelsen haft stöd av redovisningsbyrån Majen</w:t>
      </w:r>
      <w:r w:rsidRPr="19E30A7F" w:rsidR="45EB7839">
        <w:rPr>
          <w:rFonts w:ascii="Calibri" w:hAnsi="Calibri" w:eastAsia="Calibri" w:cs="Calibri"/>
          <w:noProof w:val="0"/>
          <w:sz w:val="22"/>
          <w:szCs w:val="22"/>
          <w:lang w:val="sv"/>
        </w:rPr>
        <w:t>a</w:t>
      </w:r>
      <w:r w:rsidRPr="19E30A7F" w:rsidR="34C00A30">
        <w:rPr>
          <w:rFonts w:ascii="Calibri" w:hAnsi="Calibri" w:eastAsia="Calibri" w:cs="Calibri"/>
          <w:noProof w:val="0"/>
          <w:sz w:val="22"/>
          <w:szCs w:val="22"/>
          <w:lang w:val="sv"/>
        </w:rPr>
        <w:t>s i arbetet med bokföringen.</w:t>
      </w:r>
    </w:p>
    <w:p w:rsidRPr="00E56262" w:rsidR="00E56262" w:rsidP="2DA82EAB" w:rsidRDefault="00E56262" w14:paraId="6EA05871" w14:textId="2C88BE0F">
      <w:pPr>
        <w:spacing w:before="240" w:beforeAutospacing="off" w:after="240" w:afterAutospacing="off"/>
      </w:pPr>
      <w:r w:rsidRPr="2DA82EAB" w:rsidR="62C1ACC0">
        <w:rPr>
          <w:rFonts w:ascii="Calibri" w:hAnsi="Calibri" w:eastAsia="Calibri" w:cs="Calibri"/>
          <w:noProof w:val="0"/>
          <w:sz w:val="22"/>
          <w:szCs w:val="22"/>
          <w:lang w:val="sv"/>
        </w:rPr>
        <w:t>Under året har föreningen genomfört ett bankbyte i syfte att förbättra översynen över hur stor del av resultatet som hänför sig till respektive lagkassa. Bankbytet har även genomförts för att minska kostnaderna avseende Swish samt för att möjliggöra att varje lag tilldelas eget bankkonto och eget Swish-nummer.</w:t>
      </w:r>
    </w:p>
    <w:p w:rsidRPr="00E56262" w:rsidR="00E56262" w:rsidP="09570CC0" w:rsidRDefault="00E56262" w14:paraId="5245C199" w14:textId="4CAD66DB">
      <w:pPr>
        <w:pStyle w:val="Normal"/>
        <w:suppressLineNumbers w:val="0"/>
        <w:bidi w:val="0"/>
        <w:spacing w:before="240" w:beforeAutospacing="off" w:after="240" w:afterAutospacing="off" w:line="276" w:lineRule="auto"/>
        <w:ind w:left="0" w:right="0"/>
        <w:jc w:val="left"/>
        <w:rPr>
          <w:rFonts w:ascii="Calibri" w:hAnsi="Calibri" w:eastAsia="Calibri" w:cs="Calibri"/>
          <w:noProof w:val="0"/>
          <w:sz w:val="22"/>
          <w:szCs w:val="22"/>
          <w:lang w:val="sv"/>
        </w:rPr>
      </w:pPr>
      <w:r w:rsidRPr="09570CC0" w:rsidR="62C1ACC0">
        <w:rPr>
          <w:rFonts w:ascii="Calibri" w:hAnsi="Calibri" w:eastAsia="Calibri" w:cs="Calibri"/>
          <w:noProof w:val="0"/>
          <w:sz w:val="22"/>
          <w:szCs w:val="22"/>
          <w:lang w:val="sv"/>
        </w:rPr>
        <w:t xml:space="preserve">I </w:t>
      </w:r>
      <w:r w:rsidRPr="09570CC0" w:rsidR="595490C8">
        <w:rPr>
          <w:rFonts w:ascii="Calibri" w:hAnsi="Calibri" w:eastAsia="Calibri" w:cs="Calibri"/>
          <w:noProof w:val="0"/>
          <w:sz w:val="22"/>
          <w:szCs w:val="22"/>
          <w:lang w:val="sv"/>
        </w:rPr>
        <w:t xml:space="preserve">Årsbokslutet´s </w:t>
      </w:r>
      <w:r w:rsidRPr="09570CC0" w:rsidR="62C1ACC0">
        <w:rPr>
          <w:rFonts w:ascii="Calibri" w:hAnsi="Calibri" w:eastAsia="Calibri" w:cs="Calibri"/>
          <w:noProof w:val="0"/>
          <w:sz w:val="22"/>
          <w:szCs w:val="22"/>
          <w:lang w:val="sv"/>
        </w:rPr>
        <w:t xml:space="preserve">resultaträkning är det av vikt att särskilt uppmärksamma att 83 271 kr </w:t>
      </w:r>
      <w:r w:rsidRPr="09570CC0" w:rsidR="4C74A38E">
        <w:rPr>
          <w:rFonts w:ascii="Calibri" w:hAnsi="Calibri" w:eastAsia="Calibri" w:cs="Calibri"/>
          <w:noProof w:val="0"/>
          <w:sz w:val="22"/>
          <w:szCs w:val="22"/>
          <w:lang w:val="sv"/>
        </w:rPr>
        <w:t xml:space="preserve">utav årets resultat </w:t>
      </w:r>
      <w:r w:rsidRPr="09570CC0" w:rsidR="62C1ACC0">
        <w:rPr>
          <w:rFonts w:ascii="Calibri" w:hAnsi="Calibri" w:eastAsia="Calibri" w:cs="Calibri"/>
          <w:noProof w:val="0"/>
          <w:sz w:val="22"/>
          <w:szCs w:val="22"/>
          <w:lang w:val="sv"/>
        </w:rPr>
        <w:t>avser medel hänförliga till lagkassorna.</w:t>
      </w:r>
    </w:p>
    <w:p w:rsidR="4BBD86A3" w:rsidP="19E30A7F" w:rsidRDefault="4BBD86A3" w14:paraId="68FDA38B" w14:textId="487A2B52">
      <w:pPr>
        <w:pStyle w:val="Normal"/>
        <w:rPr>
          <w:rFonts w:ascii="Calibri" w:hAnsi="Calibri" w:eastAsia="Calibri" w:cs="Calibri"/>
          <w:noProof w:val="0"/>
          <w:sz w:val="22"/>
          <w:szCs w:val="22"/>
          <w:lang w:val="sv"/>
        </w:rPr>
      </w:pPr>
      <w:r w:rsidRPr="19E30A7F" w:rsidR="4BBD86A3">
        <w:rPr>
          <w:rFonts w:ascii="Calibri" w:hAnsi="Calibri" w:eastAsia="Calibri" w:cs="Calibri"/>
          <w:noProof w:val="0"/>
          <w:sz w:val="22"/>
          <w:szCs w:val="22"/>
          <w:lang w:val="sv"/>
        </w:rPr>
        <w:t xml:space="preserve">Styrelsen föreslår att tillgängliga vinstmedel om </w:t>
      </w:r>
      <w:r w:rsidRPr="19E30A7F" w:rsidR="22C34FA4">
        <w:rPr>
          <w:rFonts w:ascii="Calibri" w:hAnsi="Calibri" w:eastAsia="Calibri" w:cs="Calibri"/>
          <w:noProof w:val="0"/>
          <w:sz w:val="22"/>
          <w:szCs w:val="22"/>
          <w:lang w:val="sv"/>
        </w:rPr>
        <w:t>160 801</w:t>
      </w:r>
      <w:r w:rsidRPr="19E30A7F" w:rsidR="4BBD86A3">
        <w:rPr>
          <w:rFonts w:ascii="Calibri" w:hAnsi="Calibri" w:eastAsia="Calibri" w:cs="Calibri"/>
          <w:noProof w:val="0"/>
          <w:sz w:val="22"/>
          <w:szCs w:val="22"/>
          <w:lang w:val="sv"/>
        </w:rPr>
        <w:t xml:space="preserve"> kr balanseras i ny räkning.</w:t>
      </w:r>
    </w:p>
    <w:sectPr w:rsidRPr="00E56262" w:rsidR="00E56262" w:rsidSect="00263EA8">
      <w:headerReference w:type="default" r:id="rId11"/>
      <w:headerReference w:type="first" r:id="rId12"/>
      <w:pgSz w:w="11909" w:h="16834" w:orient="portrait"/>
      <w:pgMar w:top="1646" w:right="1561" w:bottom="1134" w:left="1440" w:header="720" w:footer="720" w:gutter="0"/>
      <w:pgNumType w:start="1"/>
      <w:cols w:space="720"/>
      <w:docGrid w:linePitch="299"/>
      <w:footerReference w:type="default" r:id="R3042bc2c164d473c"/>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725F0" w:rsidRDefault="00A725F0" w14:paraId="44FD60A1" w14:textId="77777777">
      <w:pPr>
        <w:spacing w:line="240" w:lineRule="auto"/>
      </w:pPr>
      <w:r>
        <w:separator/>
      </w:r>
    </w:p>
  </w:endnote>
  <w:endnote w:type="continuationSeparator" w:id="0">
    <w:p w:rsidR="00A725F0" w:rsidRDefault="00A725F0" w14:paraId="51DBBE83"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xml><?xml version="1.0" encoding="utf-8"?>
<w:ftr xmlns:w14="http://schemas.microsoft.com/office/word/2010/wordml" xmlns:w="http://schemas.openxmlformats.org/wordprocessingml/2006/main">
  <w:tbl>
    <w:tblPr>
      <w:tblStyle w:val="Normaltabell"/>
      <w:bidiVisual w:val="0"/>
      <w:tblW w:w="0" w:type="auto"/>
      <w:tblLook w:val="06A0" w:firstRow="1" w:lastRow="0" w:firstColumn="1" w:lastColumn="0" w:noHBand="1" w:noVBand="1"/>
    </w:tblPr>
    <w:tblGrid>
      <w:gridCol w:w="2965"/>
      <w:gridCol w:w="2965"/>
      <w:gridCol w:w="2965"/>
    </w:tblGrid>
    <w:tr w:rsidR="2DA82EAB" w:rsidTr="2DA82EAB" w14:paraId="5D88506E">
      <w:trPr>
        <w:trHeight w:val="300"/>
      </w:trPr>
      <w:tc>
        <w:tcPr>
          <w:tcW w:w="2965" w:type="dxa"/>
          <w:tcMar/>
        </w:tcPr>
        <w:p w:rsidR="2DA82EAB" w:rsidP="2DA82EAB" w:rsidRDefault="2DA82EAB" w14:paraId="20B7E2B1" w14:textId="4D3C25EC">
          <w:pPr>
            <w:pStyle w:val="Sidhuvud"/>
            <w:bidi w:val="0"/>
            <w:ind w:left="-115"/>
            <w:jc w:val="left"/>
          </w:pPr>
        </w:p>
      </w:tc>
      <w:tc>
        <w:tcPr>
          <w:tcW w:w="2965" w:type="dxa"/>
          <w:tcMar/>
        </w:tcPr>
        <w:p w:rsidR="2DA82EAB" w:rsidP="2DA82EAB" w:rsidRDefault="2DA82EAB" w14:paraId="5C41570B" w14:textId="7736CEB3">
          <w:pPr>
            <w:pStyle w:val="Sidhuvud"/>
            <w:bidi w:val="0"/>
            <w:jc w:val="center"/>
          </w:pPr>
        </w:p>
      </w:tc>
      <w:tc>
        <w:tcPr>
          <w:tcW w:w="2965" w:type="dxa"/>
          <w:tcMar/>
        </w:tcPr>
        <w:p w:rsidR="2DA82EAB" w:rsidP="2DA82EAB" w:rsidRDefault="2DA82EAB" w14:paraId="4214C223" w14:textId="71FC2018">
          <w:pPr>
            <w:pStyle w:val="Sidhuvud"/>
            <w:bidi w:val="0"/>
            <w:ind w:right="-115"/>
            <w:jc w:val="right"/>
          </w:pPr>
        </w:p>
      </w:tc>
    </w:tr>
  </w:tbl>
  <w:p w:rsidR="2DA82EAB" w:rsidP="2DA82EAB" w:rsidRDefault="2DA82EAB" w14:paraId="7978CDC8" w14:textId="45590267">
    <w:pPr>
      <w:pStyle w:val="Sidfot"/>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725F0" w:rsidRDefault="00A725F0" w14:paraId="176E6798" w14:textId="77777777">
      <w:pPr>
        <w:spacing w:line="240" w:lineRule="auto"/>
      </w:pPr>
      <w:r>
        <w:separator/>
      </w:r>
    </w:p>
  </w:footnote>
  <w:footnote w:type="continuationSeparator" w:id="0">
    <w:p w:rsidR="00A725F0" w:rsidRDefault="00A725F0" w14:paraId="7AD27B7D"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14963" w:rsidP="2DA82EAB" w:rsidRDefault="00643089" w14:paraId="00000062" w14:textId="36E2DF8F">
    <w:pPr>
      <w:ind w:left="3600" w:firstLine="720"/>
      <w:jc w:val="right"/>
      <w:rPr>
        <w:rFonts w:cs="Calibri"/>
      </w:rPr>
    </w:pPr>
    <w:r>
      <w:rPr>
        <w:noProof/>
        <w:lang w:val="sv-SE"/>
      </w:rPr>
      <w:drawing>
        <wp:anchor distT="0" distB="0" distL="114300" distR="114300" simplePos="0" relativeHeight="251658241" behindDoc="1" locked="0" layoutInCell="1" allowOverlap="1" wp14:anchorId="17173484" wp14:editId="6D4D20ED">
          <wp:simplePos x="0" y="0"/>
          <wp:positionH relativeFrom="margin">
            <wp:posOffset>106680</wp:posOffset>
          </wp:positionH>
          <wp:positionV relativeFrom="paragraph">
            <wp:posOffset>-327660</wp:posOffset>
          </wp:positionV>
          <wp:extent cx="876300" cy="876300"/>
          <wp:effectExtent l="0" t="0" r="0" b="0"/>
          <wp:wrapTight wrapText="bothSides">
            <wp:wrapPolygon edited="0">
              <wp:start x="0" y="0"/>
              <wp:lineTo x="0" y="21130"/>
              <wp:lineTo x="21130" y="21130"/>
              <wp:lineTo x="21130" y="0"/>
              <wp:lineTo x="0" y="0"/>
            </wp:wrapPolygon>
          </wp:wrapTight>
          <wp:docPr id="17" name="Bildobjekt 17" descr="Bilder - Söderköpings IK - IdrottOnline Klu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er - Söderköpings IK - IdrottOnline Klubb"/>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76300" cy="876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5040F">
      <w:tab/>
    </w:r>
    <w:r w:rsidR="00F5040F">
      <w:tab/>
    </w:r>
    <w:r w:rsidRPr="00BC1E63" w:rsidR="2DA82EAB">
      <w:rPr>
        <w:rFonts w:cs="Calibri"/>
      </w:rPr>
      <w:t>202</w:t>
    </w:r>
    <w:r w:rsidR="2DA82EAB">
      <w:rPr>
        <w:rFonts w:cs="Calibri"/>
      </w:rPr>
      <w:t>6-</w:t>
    </w:r>
    <w:r w:rsidR="2DA82EAB">
      <w:rPr>
        <w:rFonts w:cs="Calibri"/>
      </w:rPr>
      <w:t>0</w:t>
    </w:r>
    <w:r w:rsidR="2DA82EAB">
      <w:rPr>
        <w:rFonts w:cs="Calibri"/>
      </w:rPr>
      <w:t>3</w:t>
    </w:r>
    <w:r w:rsidR="2DA82EAB">
      <w:rPr>
        <w:rFonts w:cs="Calibri"/>
      </w:rPr>
      <w:t>-</w:t>
    </w:r>
    <w:r w:rsidR="2DA82EAB">
      <w:rPr>
        <w:rFonts w:cs="Calibri"/>
      </w:rPr>
      <w:t>01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BC1E63" w:rsidR="00414963" w:rsidP="00BC1E63" w:rsidRDefault="00F5040F" w14:paraId="00000064" w14:textId="2FEE9E1D">
    <w:pPr>
      <w:ind w:left="2880" w:firstLine="720"/>
      <w:jc w:val="right"/>
      <w:rPr>
        <w:rFonts w:cs="Calibri"/>
      </w:rPr>
    </w:pPr>
    <w:r>
      <w:tab/>
    </w:r>
    <w:r>
      <w:tab/>
    </w:r>
    <w:r>
      <w:tab/>
    </w:r>
    <w:r w:rsidR="006654B9">
      <w:tab/>
    </w:r>
    <w:r w:rsidR="006654B9">
      <w:tab/>
    </w:r>
    <w:r w:rsidRPr="00BC1E63" w:rsidR="006654B9">
      <w:rPr>
        <w:rFonts w:cs="Calibri"/>
      </w:rPr>
      <w:t>202</w:t>
    </w:r>
    <w:r w:rsidR="00892DC3">
      <w:rPr>
        <w:rFonts w:cs="Calibri"/>
      </w:rPr>
      <w:t>5-0</w:t>
    </w:r>
    <w:r w:rsidR="00B34B2F">
      <w:rPr>
        <w:rFonts w:cs="Calibri"/>
      </w:rPr>
      <w:t>3-</w:t>
    </w:r>
    <w:r w:rsidR="00A11714">
      <w:rPr>
        <w:rFonts w:cs="Calibri"/>
      </w:rPr>
      <w:t>31</w:t>
    </w:r>
  </w:p>
  <w:p w:rsidR="00414963" w:rsidRDefault="00696AAF" w14:paraId="00000065" w14:textId="70348231">
    <w:pPr>
      <w:ind w:left="2880" w:firstLine="720"/>
    </w:pPr>
    <w:r>
      <w:rPr>
        <w:noProof/>
        <w:lang w:val="sv-SE"/>
      </w:rPr>
      <w:drawing>
        <wp:anchor distT="0" distB="0" distL="114300" distR="114300" simplePos="0" relativeHeight="251658240" behindDoc="1" locked="0" layoutInCell="1" allowOverlap="1" wp14:anchorId="148BE573" wp14:editId="6710D605">
          <wp:simplePos x="0" y="0"/>
          <wp:positionH relativeFrom="margin">
            <wp:posOffset>4130040</wp:posOffset>
          </wp:positionH>
          <wp:positionV relativeFrom="paragraph">
            <wp:posOffset>2531745</wp:posOffset>
          </wp:positionV>
          <wp:extent cx="1485900" cy="1485900"/>
          <wp:effectExtent l="0" t="0" r="0" b="0"/>
          <wp:wrapTight wrapText="bothSides">
            <wp:wrapPolygon edited="0">
              <wp:start x="0" y="0"/>
              <wp:lineTo x="0" y="21323"/>
              <wp:lineTo x="21323" y="21323"/>
              <wp:lineTo x="21323" y="0"/>
              <wp:lineTo x="0" y="0"/>
            </wp:wrapPolygon>
          </wp:wrapTight>
          <wp:docPr id="18" name="Bildobjekt 18" descr="Bilder - Söderköpings IK - IdrottOnline Klu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er - Söderköpings IK - IdrottOnline Klubb"/>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85900" cy="1485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5040F">
      <w:tab/>
    </w:r>
    <w:r w:rsidR="00F5040F">
      <w:tab/>
    </w:r>
    <w:r w:rsidR="00F5040F">
      <w:tab/>
    </w:r>
    <w:r w:rsidR="00F5040F">
      <w:tab/>
    </w:r>
    <w:r w:rsidR="00F5040F">
      <w:tab/>
    </w:r>
    <w:r w:rsidR="00F5040F">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40FF"/>
    <w:multiLevelType w:val="hybridMultilevel"/>
    <w:tmpl w:val="57188E3E"/>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 w15:restartNumberingAfterBreak="0">
    <w:nsid w:val="030624D4"/>
    <w:multiLevelType w:val="hybridMultilevel"/>
    <w:tmpl w:val="4282D14A"/>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2" w15:restartNumberingAfterBreak="0">
    <w:nsid w:val="032A183F"/>
    <w:multiLevelType w:val="hybridMultilevel"/>
    <w:tmpl w:val="D5A6D92E"/>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3" w15:restartNumberingAfterBreak="0">
    <w:nsid w:val="05901481"/>
    <w:multiLevelType w:val="hybridMultilevel"/>
    <w:tmpl w:val="B4628F6C"/>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4" w15:restartNumberingAfterBreak="0">
    <w:nsid w:val="0D2B4EE4"/>
    <w:multiLevelType w:val="hybridMultilevel"/>
    <w:tmpl w:val="91D88D50"/>
    <w:lvl w:ilvl="0" w:tplc="041D0001">
      <w:start w:val="1"/>
      <w:numFmt w:val="bullet"/>
      <w:lvlText w:val=""/>
      <w:lvlJc w:val="left"/>
      <w:pPr>
        <w:ind w:left="720" w:hanging="360"/>
      </w:pPr>
      <w:rPr>
        <w:rFonts w:hint="default" w:ascii="Symbol" w:hAnsi="Symbol"/>
      </w:rPr>
    </w:lvl>
    <w:lvl w:ilvl="1" w:tplc="041D0003">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5" w15:restartNumberingAfterBreak="0">
    <w:nsid w:val="0E2E3318"/>
    <w:multiLevelType w:val="hybridMultilevel"/>
    <w:tmpl w:val="11A086BA"/>
    <w:lvl w:ilvl="0" w:tplc="041D000F">
      <w:start w:val="1"/>
      <w:numFmt w:val="decimal"/>
      <w:lvlText w:val="%1."/>
      <w:lvlJc w:val="left"/>
      <w:pPr>
        <w:ind w:left="720" w:hanging="360"/>
      </w:pPr>
    </w:lvl>
    <w:lvl w:ilvl="1" w:tplc="299215B8">
      <w:start w:val="1"/>
      <w:numFmt w:val="lowerLetter"/>
      <w:lvlText w:val="%2)"/>
      <w:lvlJc w:val="left"/>
      <w:pPr>
        <w:ind w:left="1440" w:hanging="360"/>
      </w:pPr>
      <w:rPr>
        <w:rFonts w:hint="default"/>
      </w:r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0ED12BED"/>
    <w:multiLevelType w:val="hybridMultilevel"/>
    <w:tmpl w:val="B944DF7E"/>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7" w15:restartNumberingAfterBreak="0">
    <w:nsid w:val="140824E7"/>
    <w:multiLevelType w:val="multilevel"/>
    <w:tmpl w:val="DB40E7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5AA4C6A"/>
    <w:multiLevelType w:val="hybridMultilevel"/>
    <w:tmpl w:val="A5AC4020"/>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9" w15:restartNumberingAfterBreak="0">
    <w:nsid w:val="160B59B7"/>
    <w:multiLevelType w:val="multilevel"/>
    <w:tmpl w:val="F6223B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18506327"/>
    <w:multiLevelType w:val="hybridMultilevel"/>
    <w:tmpl w:val="3B245450"/>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1" w15:restartNumberingAfterBreak="0">
    <w:nsid w:val="1B6534FA"/>
    <w:multiLevelType w:val="hybridMultilevel"/>
    <w:tmpl w:val="500E8D8E"/>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2" w15:restartNumberingAfterBreak="0">
    <w:nsid w:val="22EF6DB4"/>
    <w:multiLevelType w:val="hybridMultilevel"/>
    <w:tmpl w:val="E51609D4"/>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3" w15:restartNumberingAfterBreak="0">
    <w:nsid w:val="23D152C6"/>
    <w:multiLevelType w:val="multilevel"/>
    <w:tmpl w:val="646ABE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2DB9579E"/>
    <w:multiLevelType w:val="hybridMultilevel"/>
    <w:tmpl w:val="2A4646C8"/>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5" w15:restartNumberingAfterBreak="0">
    <w:nsid w:val="3352023E"/>
    <w:multiLevelType w:val="hybridMultilevel"/>
    <w:tmpl w:val="690A1AF8"/>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6" w15:restartNumberingAfterBreak="0">
    <w:nsid w:val="33CE2A28"/>
    <w:multiLevelType w:val="hybridMultilevel"/>
    <w:tmpl w:val="7DE2A92C"/>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7" w15:restartNumberingAfterBreak="0">
    <w:nsid w:val="35D43AA4"/>
    <w:multiLevelType w:val="multilevel"/>
    <w:tmpl w:val="A5AE83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37D82B53"/>
    <w:multiLevelType w:val="hybridMultilevel"/>
    <w:tmpl w:val="D84A424E"/>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9" w15:restartNumberingAfterBreak="0">
    <w:nsid w:val="3C140E1D"/>
    <w:multiLevelType w:val="hybridMultilevel"/>
    <w:tmpl w:val="4CB058AE"/>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20" w15:restartNumberingAfterBreak="0">
    <w:nsid w:val="3F4E4983"/>
    <w:multiLevelType w:val="hybridMultilevel"/>
    <w:tmpl w:val="BC48CF9A"/>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21" w15:restartNumberingAfterBreak="0">
    <w:nsid w:val="437F1AEE"/>
    <w:multiLevelType w:val="hybridMultilevel"/>
    <w:tmpl w:val="4FC82D7C"/>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22" w15:restartNumberingAfterBreak="0">
    <w:nsid w:val="4AA02017"/>
    <w:multiLevelType w:val="hybridMultilevel"/>
    <w:tmpl w:val="EEA030B4"/>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23" w15:restartNumberingAfterBreak="0">
    <w:nsid w:val="4D032A13"/>
    <w:multiLevelType w:val="hybridMultilevel"/>
    <w:tmpl w:val="AC748438"/>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24" w15:restartNumberingAfterBreak="0">
    <w:nsid w:val="511D178F"/>
    <w:multiLevelType w:val="hybridMultilevel"/>
    <w:tmpl w:val="FEBC3DF2"/>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25" w15:restartNumberingAfterBreak="0">
    <w:nsid w:val="51E7479E"/>
    <w:multiLevelType w:val="multilevel"/>
    <w:tmpl w:val="996E7B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68ED1789"/>
    <w:multiLevelType w:val="hybridMultilevel"/>
    <w:tmpl w:val="3FBA3FCE"/>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27" w15:restartNumberingAfterBreak="0">
    <w:nsid w:val="6C315C7D"/>
    <w:multiLevelType w:val="hybridMultilevel"/>
    <w:tmpl w:val="DCF088EC"/>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num w:numId="1" w16cid:durableId="1129201752">
    <w:abstractNumId w:val="20"/>
  </w:num>
  <w:num w:numId="2" w16cid:durableId="1526216693">
    <w:abstractNumId w:val="16"/>
  </w:num>
  <w:num w:numId="3" w16cid:durableId="1190339827">
    <w:abstractNumId w:val="26"/>
  </w:num>
  <w:num w:numId="4" w16cid:durableId="1445341421">
    <w:abstractNumId w:val="6"/>
  </w:num>
  <w:num w:numId="5" w16cid:durableId="1015958948">
    <w:abstractNumId w:val="21"/>
  </w:num>
  <w:num w:numId="6" w16cid:durableId="1318531398">
    <w:abstractNumId w:val="2"/>
  </w:num>
  <w:num w:numId="7" w16cid:durableId="1177891540">
    <w:abstractNumId w:val="10"/>
  </w:num>
  <w:num w:numId="8" w16cid:durableId="1464691068">
    <w:abstractNumId w:val="18"/>
  </w:num>
  <w:num w:numId="9" w16cid:durableId="121656104">
    <w:abstractNumId w:val="1"/>
  </w:num>
  <w:num w:numId="10" w16cid:durableId="761494850">
    <w:abstractNumId w:val="8"/>
  </w:num>
  <w:num w:numId="11" w16cid:durableId="407193020">
    <w:abstractNumId w:val="12"/>
  </w:num>
  <w:num w:numId="12" w16cid:durableId="264772057">
    <w:abstractNumId w:val="14"/>
  </w:num>
  <w:num w:numId="13" w16cid:durableId="430783859">
    <w:abstractNumId w:val="27"/>
  </w:num>
  <w:num w:numId="14" w16cid:durableId="366491813">
    <w:abstractNumId w:val="24"/>
  </w:num>
  <w:num w:numId="15" w16cid:durableId="1921913769">
    <w:abstractNumId w:val="3"/>
  </w:num>
  <w:num w:numId="16" w16cid:durableId="2060084174">
    <w:abstractNumId w:val="11"/>
  </w:num>
  <w:num w:numId="17" w16cid:durableId="1494881017">
    <w:abstractNumId w:val="0"/>
  </w:num>
  <w:num w:numId="18" w16cid:durableId="569191132">
    <w:abstractNumId w:val="4"/>
  </w:num>
  <w:num w:numId="19" w16cid:durableId="2010402669">
    <w:abstractNumId w:val="22"/>
  </w:num>
  <w:num w:numId="20" w16cid:durableId="1327368533">
    <w:abstractNumId w:val="23"/>
  </w:num>
  <w:num w:numId="21" w16cid:durableId="1425148907">
    <w:abstractNumId w:val="7"/>
  </w:num>
  <w:num w:numId="22" w16cid:durableId="336076392">
    <w:abstractNumId w:val="15"/>
  </w:num>
  <w:num w:numId="23" w16cid:durableId="2049329191">
    <w:abstractNumId w:val="19"/>
  </w:num>
  <w:num w:numId="24" w16cid:durableId="1401974925">
    <w:abstractNumId w:val="5"/>
  </w:num>
  <w:num w:numId="25" w16cid:durableId="423839424">
    <w:abstractNumId w:val="13"/>
  </w:num>
  <w:num w:numId="26" w16cid:durableId="1426417339">
    <w:abstractNumId w:val="17"/>
  </w:num>
  <w:num w:numId="27" w16cid:durableId="1320570915">
    <w:abstractNumId w:val="25"/>
  </w:num>
  <w:num w:numId="28" w16cid:durableId="14739098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963"/>
    <w:rsid w:val="000048BC"/>
    <w:rsid w:val="00004CCE"/>
    <w:rsid w:val="000171BE"/>
    <w:rsid w:val="00024B37"/>
    <w:rsid w:val="00025E29"/>
    <w:rsid w:val="00033175"/>
    <w:rsid w:val="00034DBB"/>
    <w:rsid w:val="0003588E"/>
    <w:rsid w:val="00042079"/>
    <w:rsid w:val="000429E8"/>
    <w:rsid w:val="00044840"/>
    <w:rsid w:val="00050F82"/>
    <w:rsid w:val="00061F47"/>
    <w:rsid w:val="00066127"/>
    <w:rsid w:val="00070B0B"/>
    <w:rsid w:val="00072795"/>
    <w:rsid w:val="00086633"/>
    <w:rsid w:val="000938E9"/>
    <w:rsid w:val="00097697"/>
    <w:rsid w:val="000A7883"/>
    <w:rsid w:val="000B6C6D"/>
    <w:rsid w:val="000C5E96"/>
    <w:rsid w:val="000D0563"/>
    <w:rsid w:val="000F0D24"/>
    <w:rsid w:val="00101862"/>
    <w:rsid w:val="001021C5"/>
    <w:rsid w:val="00103A74"/>
    <w:rsid w:val="00107E0A"/>
    <w:rsid w:val="00111AB6"/>
    <w:rsid w:val="0011306C"/>
    <w:rsid w:val="0011450D"/>
    <w:rsid w:val="00125FEA"/>
    <w:rsid w:val="001310D0"/>
    <w:rsid w:val="00134294"/>
    <w:rsid w:val="001447B2"/>
    <w:rsid w:val="0014796C"/>
    <w:rsid w:val="00151D70"/>
    <w:rsid w:val="00152BD2"/>
    <w:rsid w:val="00171C5D"/>
    <w:rsid w:val="0018363E"/>
    <w:rsid w:val="001858BF"/>
    <w:rsid w:val="00187172"/>
    <w:rsid w:val="00187FD7"/>
    <w:rsid w:val="00190020"/>
    <w:rsid w:val="001919CF"/>
    <w:rsid w:val="00192E6C"/>
    <w:rsid w:val="00195274"/>
    <w:rsid w:val="001C07D6"/>
    <w:rsid w:val="001D21C2"/>
    <w:rsid w:val="001D4FFA"/>
    <w:rsid w:val="001D52C7"/>
    <w:rsid w:val="001E4F20"/>
    <w:rsid w:val="001E76EA"/>
    <w:rsid w:val="0020243A"/>
    <w:rsid w:val="002036C2"/>
    <w:rsid w:val="0020531E"/>
    <w:rsid w:val="0020692E"/>
    <w:rsid w:val="00214FFC"/>
    <w:rsid w:val="0021568C"/>
    <w:rsid w:val="00221B06"/>
    <w:rsid w:val="00232B6C"/>
    <w:rsid w:val="002355B8"/>
    <w:rsid w:val="002374C9"/>
    <w:rsid w:val="00237CD3"/>
    <w:rsid w:val="002531AC"/>
    <w:rsid w:val="0026043F"/>
    <w:rsid w:val="0026399D"/>
    <w:rsid w:val="00263EA8"/>
    <w:rsid w:val="00272FE9"/>
    <w:rsid w:val="0027626E"/>
    <w:rsid w:val="00287813"/>
    <w:rsid w:val="00296864"/>
    <w:rsid w:val="002A3790"/>
    <w:rsid w:val="002B03B0"/>
    <w:rsid w:val="002B2208"/>
    <w:rsid w:val="002C238E"/>
    <w:rsid w:val="002C321F"/>
    <w:rsid w:val="002C6DDC"/>
    <w:rsid w:val="002D0FAC"/>
    <w:rsid w:val="002D4C73"/>
    <w:rsid w:val="002D723F"/>
    <w:rsid w:val="002E2503"/>
    <w:rsid w:val="002E3519"/>
    <w:rsid w:val="002F1862"/>
    <w:rsid w:val="00303BA5"/>
    <w:rsid w:val="003052D3"/>
    <w:rsid w:val="00306AD2"/>
    <w:rsid w:val="003122BF"/>
    <w:rsid w:val="00321C1A"/>
    <w:rsid w:val="00322A4A"/>
    <w:rsid w:val="00322D59"/>
    <w:rsid w:val="0032489F"/>
    <w:rsid w:val="00327451"/>
    <w:rsid w:val="00333F6A"/>
    <w:rsid w:val="00336F1E"/>
    <w:rsid w:val="003408CC"/>
    <w:rsid w:val="00344C23"/>
    <w:rsid w:val="003460FC"/>
    <w:rsid w:val="003465D8"/>
    <w:rsid w:val="0035533B"/>
    <w:rsid w:val="003572C5"/>
    <w:rsid w:val="00374D4A"/>
    <w:rsid w:val="0037521C"/>
    <w:rsid w:val="00375392"/>
    <w:rsid w:val="0038171D"/>
    <w:rsid w:val="00382619"/>
    <w:rsid w:val="003841F5"/>
    <w:rsid w:val="00396D4A"/>
    <w:rsid w:val="003A66FF"/>
    <w:rsid w:val="003B175C"/>
    <w:rsid w:val="003B25B0"/>
    <w:rsid w:val="003B47CF"/>
    <w:rsid w:val="003B4904"/>
    <w:rsid w:val="003B6C3B"/>
    <w:rsid w:val="003C789D"/>
    <w:rsid w:val="003E1DDA"/>
    <w:rsid w:val="003E45FA"/>
    <w:rsid w:val="003F0ECF"/>
    <w:rsid w:val="003F6FB1"/>
    <w:rsid w:val="003F728D"/>
    <w:rsid w:val="00401EE5"/>
    <w:rsid w:val="00405547"/>
    <w:rsid w:val="004111F3"/>
    <w:rsid w:val="00414963"/>
    <w:rsid w:val="00416240"/>
    <w:rsid w:val="004172CA"/>
    <w:rsid w:val="004332E0"/>
    <w:rsid w:val="00436963"/>
    <w:rsid w:val="004441EF"/>
    <w:rsid w:val="0044580B"/>
    <w:rsid w:val="00446D15"/>
    <w:rsid w:val="004471DA"/>
    <w:rsid w:val="00450E71"/>
    <w:rsid w:val="0046223B"/>
    <w:rsid w:val="0046372E"/>
    <w:rsid w:val="00471B75"/>
    <w:rsid w:val="00476FE8"/>
    <w:rsid w:val="00477CEC"/>
    <w:rsid w:val="004861C8"/>
    <w:rsid w:val="00495F2C"/>
    <w:rsid w:val="004A3105"/>
    <w:rsid w:val="004A582F"/>
    <w:rsid w:val="004A5975"/>
    <w:rsid w:val="004B25E1"/>
    <w:rsid w:val="004B4365"/>
    <w:rsid w:val="004B5DBD"/>
    <w:rsid w:val="004C2302"/>
    <w:rsid w:val="004C2EA8"/>
    <w:rsid w:val="004C7530"/>
    <w:rsid w:val="004C785B"/>
    <w:rsid w:val="004E4C7C"/>
    <w:rsid w:val="004F31DC"/>
    <w:rsid w:val="00500678"/>
    <w:rsid w:val="00503D55"/>
    <w:rsid w:val="005066D7"/>
    <w:rsid w:val="00512DED"/>
    <w:rsid w:val="0051771E"/>
    <w:rsid w:val="005177A2"/>
    <w:rsid w:val="00517CF9"/>
    <w:rsid w:val="00532E8B"/>
    <w:rsid w:val="0053665C"/>
    <w:rsid w:val="00545A4C"/>
    <w:rsid w:val="005463B5"/>
    <w:rsid w:val="00560299"/>
    <w:rsid w:val="00560763"/>
    <w:rsid w:val="00562D2E"/>
    <w:rsid w:val="005760F6"/>
    <w:rsid w:val="005775C7"/>
    <w:rsid w:val="00577757"/>
    <w:rsid w:val="00584724"/>
    <w:rsid w:val="00586195"/>
    <w:rsid w:val="00590F17"/>
    <w:rsid w:val="005A0BCF"/>
    <w:rsid w:val="005A323C"/>
    <w:rsid w:val="005B120B"/>
    <w:rsid w:val="005B57BF"/>
    <w:rsid w:val="005B6026"/>
    <w:rsid w:val="005B71C2"/>
    <w:rsid w:val="005C16D4"/>
    <w:rsid w:val="005C1E02"/>
    <w:rsid w:val="005C307B"/>
    <w:rsid w:val="005C313F"/>
    <w:rsid w:val="005C3494"/>
    <w:rsid w:val="005C3D64"/>
    <w:rsid w:val="005C5FEE"/>
    <w:rsid w:val="005D29BB"/>
    <w:rsid w:val="005D7610"/>
    <w:rsid w:val="0060222B"/>
    <w:rsid w:val="006042F0"/>
    <w:rsid w:val="00610042"/>
    <w:rsid w:val="0061273F"/>
    <w:rsid w:val="006138B8"/>
    <w:rsid w:val="00615120"/>
    <w:rsid w:val="00616306"/>
    <w:rsid w:val="0062049B"/>
    <w:rsid w:val="00621973"/>
    <w:rsid w:val="0062363D"/>
    <w:rsid w:val="00624C6A"/>
    <w:rsid w:val="0063004D"/>
    <w:rsid w:val="00636202"/>
    <w:rsid w:val="006373F2"/>
    <w:rsid w:val="006406E0"/>
    <w:rsid w:val="006423FC"/>
    <w:rsid w:val="00643089"/>
    <w:rsid w:val="006449BD"/>
    <w:rsid w:val="00645495"/>
    <w:rsid w:val="00647582"/>
    <w:rsid w:val="00652381"/>
    <w:rsid w:val="006576D8"/>
    <w:rsid w:val="00661ABC"/>
    <w:rsid w:val="006654B9"/>
    <w:rsid w:val="0066613C"/>
    <w:rsid w:val="006916B9"/>
    <w:rsid w:val="006945FE"/>
    <w:rsid w:val="00695FB7"/>
    <w:rsid w:val="00696AAF"/>
    <w:rsid w:val="006A022D"/>
    <w:rsid w:val="006AD184"/>
    <w:rsid w:val="006C1BD4"/>
    <w:rsid w:val="006C1D7B"/>
    <w:rsid w:val="006C7184"/>
    <w:rsid w:val="006D60C2"/>
    <w:rsid w:val="006D6C83"/>
    <w:rsid w:val="006E44C0"/>
    <w:rsid w:val="006E605B"/>
    <w:rsid w:val="006F3FF8"/>
    <w:rsid w:val="006F45D3"/>
    <w:rsid w:val="00700824"/>
    <w:rsid w:val="0070423F"/>
    <w:rsid w:val="00705FE1"/>
    <w:rsid w:val="0070755A"/>
    <w:rsid w:val="00712A6E"/>
    <w:rsid w:val="00714157"/>
    <w:rsid w:val="00716A0B"/>
    <w:rsid w:val="007226E6"/>
    <w:rsid w:val="00724479"/>
    <w:rsid w:val="00727154"/>
    <w:rsid w:val="007304BB"/>
    <w:rsid w:val="0073524A"/>
    <w:rsid w:val="00740352"/>
    <w:rsid w:val="00740735"/>
    <w:rsid w:val="00754A3F"/>
    <w:rsid w:val="007657CD"/>
    <w:rsid w:val="00772E7E"/>
    <w:rsid w:val="00777A71"/>
    <w:rsid w:val="0078185F"/>
    <w:rsid w:val="00795F96"/>
    <w:rsid w:val="007A2F89"/>
    <w:rsid w:val="007B4FC4"/>
    <w:rsid w:val="007B67CB"/>
    <w:rsid w:val="007E131C"/>
    <w:rsid w:val="007F3DB3"/>
    <w:rsid w:val="00802D3B"/>
    <w:rsid w:val="00816D2C"/>
    <w:rsid w:val="008274E0"/>
    <w:rsid w:val="00827827"/>
    <w:rsid w:val="00832E67"/>
    <w:rsid w:val="00833CF3"/>
    <w:rsid w:val="0084779D"/>
    <w:rsid w:val="008508E9"/>
    <w:rsid w:val="008577E5"/>
    <w:rsid w:val="008677B2"/>
    <w:rsid w:val="00881DCF"/>
    <w:rsid w:val="008827ED"/>
    <w:rsid w:val="00892DC3"/>
    <w:rsid w:val="00895B20"/>
    <w:rsid w:val="008A4D66"/>
    <w:rsid w:val="008B108C"/>
    <w:rsid w:val="008B1ACF"/>
    <w:rsid w:val="008B2BA5"/>
    <w:rsid w:val="008B428A"/>
    <w:rsid w:val="008B665F"/>
    <w:rsid w:val="008C5908"/>
    <w:rsid w:val="008C699E"/>
    <w:rsid w:val="008D4B6D"/>
    <w:rsid w:val="008D5C35"/>
    <w:rsid w:val="008E7CC5"/>
    <w:rsid w:val="008E7EB9"/>
    <w:rsid w:val="008F0A00"/>
    <w:rsid w:val="008F1279"/>
    <w:rsid w:val="00903105"/>
    <w:rsid w:val="009060AE"/>
    <w:rsid w:val="00907D72"/>
    <w:rsid w:val="009117DF"/>
    <w:rsid w:val="00915740"/>
    <w:rsid w:val="00920CD5"/>
    <w:rsid w:val="0092378F"/>
    <w:rsid w:val="00927159"/>
    <w:rsid w:val="0093186E"/>
    <w:rsid w:val="00937D02"/>
    <w:rsid w:val="009457F1"/>
    <w:rsid w:val="00945BDB"/>
    <w:rsid w:val="00946ED5"/>
    <w:rsid w:val="00954D77"/>
    <w:rsid w:val="00961F1D"/>
    <w:rsid w:val="009670B9"/>
    <w:rsid w:val="00967D0A"/>
    <w:rsid w:val="00970475"/>
    <w:rsid w:val="009715F0"/>
    <w:rsid w:val="00982CD1"/>
    <w:rsid w:val="009925AD"/>
    <w:rsid w:val="00993B00"/>
    <w:rsid w:val="0099612C"/>
    <w:rsid w:val="009A46A7"/>
    <w:rsid w:val="009B2C31"/>
    <w:rsid w:val="009B7C67"/>
    <w:rsid w:val="009C29BE"/>
    <w:rsid w:val="009D32EC"/>
    <w:rsid w:val="009E3F33"/>
    <w:rsid w:val="009E6660"/>
    <w:rsid w:val="009F1CC0"/>
    <w:rsid w:val="009F224F"/>
    <w:rsid w:val="009F34B8"/>
    <w:rsid w:val="009F5FC3"/>
    <w:rsid w:val="00A05EDD"/>
    <w:rsid w:val="00A11714"/>
    <w:rsid w:val="00A15770"/>
    <w:rsid w:val="00A245AB"/>
    <w:rsid w:val="00A32F77"/>
    <w:rsid w:val="00A35035"/>
    <w:rsid w:val="00A3587C"/>
    <w:rsid w:val="00A36038"/>
    <w:rsid w:val="00A3771E"/>
    <w:rsid w:val="00A41981"/>
    <w:rsid w:val="00A43525"/>
    <w:rsid w:val="00A46022"/>
    <w:rsid w:val="00A5399D"/>
    <w:rsid w:val="00A67497"/>
    <w:rsid w:val="00A725F0"/>
    <w:rsid w:val="00A750ED"/>
    <w:rsid w:val="00A7706E"/>
    <w:rsid w:val="00A81CFC"/>
    <w:rsid w:val="00A82531"/>
    <w:rsid w:val="00A876E6"/>
    <w:rsid w:val="00A95100"/>
    <w:rsid w:val="00AA575E"/>
    <w:rsid w:val="00AB4447"/>
    <w:rsid w:val="00AB544E"/>
    <w:rsid w:val="00AC398B"/>
    <w:rsid w:val="00AC3B8D"/>
    <w:rsid w:val="00AC6D2E"/>
    <w:rsid w:val="00AD2A76"/>
    <w:rsid w:val="00AD5C6E"/>
    <w:rsid w:val="00AD65EF"/>
    <w:rsid w:val="00AD6E2C"/>
    <w:rsid w:val="00AE4310"/>
    <w:rsid w:val="00AF1C2D"/>
    <w:rsid w:val="00AF5078"/>
    <w:rsid w:val="00B004E7"/>
    <w:rsid w:val="00B0215A"/>
    <w:rsid w:val="00B02418"/>
    <w:rsid w:val="00B11C60"/>
    <w:rsid w:val="00B173A7"/>
    <w:rsid w:val="00B23DE9"/>
    <w:rsid w:val="00B24344"/>
    <w:rsid w:val="00B30CE1"/>
    <w:rsid w:val="00B30F27"/>
    <w:rsid w:val="00B34B2F"/>
    <w:rsid w:val="00B35043"/>
    <w:rsid w:val="00B44C67"/>
    <w:rsid w:val="00B5159E"/>
    <w:rsid w:val="00B5205B"/>
    <w:rsid w:val="00B54969"/>
    <w:rsid w:val="00B5498B"/>
    <w:rsid w:val="00B675AD"/>
    <w:rsid w:val="00B7153A"/>
    <w:rsid w:val="00B812EE"/>
    <w:rsid w:val="00B906CE"/>
    <w:rsid w:val="00B92614"/>
    <w:rsid w:val="00BA1D8B"/>
    <w:rsid w:val="00BA5D2F"/>
    <w:rsid w:val="00BC1E63"/>
    <w:rsid w:val="00BC6080"/>
    <w:rsid w:val="00BD7272"/>
    <w:rsid w:val="00BD74A3"/>
    <w:rsid w:val="00BE5D5F"/>
    <w:rsid w:val="00BF4CF6"/>
    <w:rsid w:val="00BF751B"/>
    <w:rsid w:val="00C11823"/>
    <w:rsid w:val="00C1297C"/>
    <w:rsid w:val="00C12EAD"/>
    <w:rsid w:val="00C151B7"/>
    <w:rsid w:val="00C15665"/>
    <w:rsid w:val="00C1799E"/>
    <w:rsid w:val="00C26797"/>
    <w:rsid w:val="00C26C5A"/>
    <w:rsid w:val="00C40320"/>
    <w:rsid w:val="00C47358"/>
    <w:rsid w:val="00C561CD"/>
    <w:rsid w:val="00C56DFA"/>
    <w:rsid w:val="00C61A8B"/>
    <w:rsid w:val="00C87CAB"/>
    <w:rsid w:val="00C904EC"/>
    <w:rsid w:val="00C92D3F"/>
    <w:rsid w:val="00C95D1A"/>
    <w:rsid w:val="00C97864"/>
    <w:rsid w:val="00CB361A"/>
    <w:rsid w:val="00CC6B90"/>
    <w:rsid w:val="00CD28B6"/>
    <w:rsid w:val="00CD6602"/>
    <w:rsid w:val="00CD7F9F"/>
    <w:rsid w:val="00CE01A4"/>
    <w:rsid w:val="00CE0218"/>
    <w:rsid w:val="00CE3F8D"/>
    <w:rsid w:val="00CE6B77"/>
    <w:rsid w:val="00D0284D"/>
    <w:rsid w:val="00D05F1E"/>
    <w:rsid w:val="00D10528"/>
    <w:rsid w:val="00D13652"/>
    <w:rsid w:val="00D220B4"/>
    <w:rsid w:val="00D33B97"/>
    <w:rsid w:val="00D35ED6"/>
    <w:rsid w:val="00D40633"/>
    <w:rsid w:val="00D4082E"/>
    <w:rsid w:val="00D50A76"/>
    <w:rsid w:val="00D6527F"/>
    <w:rsid w:val="00D70A08"/>
    <w:rsid w:val="00D81B15"/>
    <w:rsid w:val="00D85245"/>
    <w:rsid w:val="00D861FC"/>
    <w:rsid w:val="00D86FDA"/>
    <w:rsid w:val="00D90616"/>
    <w:rsid w:val="00D93CBC"/>
    <w:rsid w:val="00D94E63"/>
    <w:rsid w:val="00D95BF3"/>
    <w:rsid w:val="00DA0FC0"/>
    <w:rsid w:val="00DA264E"/>
    <w:rsid w:val="00DA2F80"/>
    <w:rsid w:val="00DB00BB"/>
    <w:rsid w:val="00DB5107"/>
    <w:rsid w:val="00DB5B64"/>
    <w:rsid w:val="00DD474F"/>
    <w:rsid w:val="00DD603E"/>
    <w:rsid w:val="00DE01DB"/>
    <w:rsid w:val="00DE3BF2"/>
    <w:rsid w:val="00DF1F79"/>
    <w:rsid w:val="00DF2D52"/>
    <w:rsid w:val="00DF4806"/>
    <w:rsid w:val="00DF637F"/>
    <w:rsid w:val="00E00F6E"/>
    <w:rsid w:val="00E12174"/>
    <w:rsid w:val="00E2791F"/>
    <w:rsid w:val="00E304CA"/>
    <w:rsid w:val="00E36E50"/>
    <w:rsid w:val="00E4036E"/>
    <w:rsid w:val="00E40E48"/>
    <w:rsid w:val="00E44A09"/>
    <w:rsid w:val="00E45028"/>
    <w:rsid w:val="00E46AD5"/>
    <w:rsid w:val="00E52CD0"/>
    <w:rsid w:val="00E54D8C"/>
    <w:rsid w:val="00E56262"/>
    <w:rsid w:val="00E564FE"/>
    <w:rsid w:val="00E65E2B"/>
    <w:rsid w:val="00E66422"/>
    <w:rsid w:val="00E710FE"/>
    <w:rsid w:val="00E72CE0"/>
    <w:rsid w:val="00E74F48"/>
    <w:rsid w:val="00E7725C"/>
    <w:rsid w:val="00EA308B"/>
    <w:rsid w:val="00EA4C6A"/>
    <w:rsid w:val="00EB1A07"/>
    <w:rsid w:val="00EB64AC"/>
    <w:rsid w:val="00ED2092"/>
    <w:rsid w:val="00EE028F"/>
    <w:rsid w:val="00EE3F65"/>
    <w:rsid w:val="00EE62D5"/>
    <w:rsid w:val="00EE67B2"/>
    <w:rsid w:val="00EF5933"/>
    <w:rsid w:val="00EF5CAE"/>
    <w:rsid w:val="00F1251B"/>
    <w:rsid w:val="00F23F82"/>
    <w:rsid w:val="00F26D16"/>
    <w:rsid w:val="00F36476"/>
    <w:rsid w:val="00F50242"/>
    <w:rsid w:val="00F5040F"/>
    <w:rsid w:val="00F50FA4"/>
    <w:rsid w:val="00F55B3C"/>
    <w:rsid w:val="00F56D1E"/>
    <w:rsid w:val="00F61A87"/>
    <w:rsid w:val="00F66C81"/>
    <w:rsid w:val="00F67C59"/>
    <w:rsid w:val="00F706A6"/>
    <w:rsid w:val="00F757A5"/>
    <w:rsid w:val="00F8224C"/>
    <w:rsid w:val="00F96123"/>
    <w:rsid w:val="00F97605"/>
    <w:rsid w:val="00FA407A"/>
    <w:rsid w:val="00FD01FD"/>
    <w:rsid w:val="00FD03D6"/>
    <w:rsid w:val="00FD632C"/>
    <w:rsid w:val="00FE6ECF"/>
    <w:rsid w:val="00FF1499"/>
    <w:rsid w:val="00FF6E4D"/>
    <w:rsid w:val="028BB063"/>
    <w:rsid w:val="0375CA59"/>
    <w:rsid w:val="05585872"/>
    <w:rsid w:val="05873A50"/>
    <w:rsid w:val="05B64945"/>
    <w:rsid w:val="05DEBEBC"/>
    <w:rsid w:val="05F65EFE"/>
    <w:rsid w:val="06C0E206"/>
    <w:rsid w:val="072F1036"/>
    <w:rsid w:val="078D21D7"/>
    <w:rsid w:val="089EA5D5"/>
    <w:rsid w:val="09570CC0"/>
    <w:rsid w:val="0A53D565"/>
    <w:rsid w:val="0A8395C6"/>
    <w:rsid w:val="0ABE092F"/>
    <w:rsid w:val="0B631811"/>
    <w:rsid w:val="0EC11EE0"/>
    <w:rsid w:val="107820A7"/>
    <w:rsid w:val="10A8767C"/>
    <w:rsid w:val="10B39C62"/>
    <w:rsid w:val="11A05565"/>
    <w:rsid w:val="122E5255"/>
    <w:rsid w:val="13AEB668"/>
    <w:rsid w:val="13E0A4D3"/>
    <w:rsid w:val="154CB66C"/>
    <w:rsid w:val="163A1BC0"/>
    <w:rsid w:val="16BC0078"/>
    <w:rsid w:val="18FAEEDD"/>
    <w:rsid w:val="19E30A7F"/>
    <w:rsid w:val="1B09C46E"/>
    <w:rsid w:val="1CAA5381"/>
    <w:rsid w:val="1CF30F82"/>
    <w:rsid w:val="1D07B404"/>
    <w:rsid w:val="1E484E6D"/>
    <w:rsid w:val="1EB5B68E"/>
    <w:rsid w:val="1ED7B55E"/>
    <w:rsid w:val="200957A6"/>
    <w:rsid w:val="20505ED6"/>
    <w:rsid w:val="228B2759"/>
    <w:rsid w:val="22C34FA4"/>
    <w:rsid w:val="246C176E"/>
    <w:rsid w:val="246EFA4B"/>
    <w:rsid w:val="265AD993"/>
    <w:rsid w:val="26FBC213"/>
    <w:rsid w:val="2713C357"/>
    <w:rsid w:val="27585689"/>
    <w:rsid w:val="28382B6A"/>
    <w:rsid w:val="29B77EAF"/>
    <w:rsid w:val="2A72EF58"/>
    <w:rsid w:val="2DA82EAB"/>
    <w:rsid w:val="32C6CF09"/>
    <w:rsid w:val="3326B806"/>
    <w:rsid w:val="33B421E1"/>
    <w:rsid w:val="34C00A30"/>
    <w:rsid w:val="35B7B8C6"/>
    <w:rsid w:val="37711B8D"/>
    <w:rsid w:val="398AC54B"/>
    <w:rsid w:val="3A1B81E2"/>
    <w:rsid w:val="3A7A17D9"/>
    <w:rsid w:val="3B8663FA"/>
    <w:rsid w:val="3BF209D6"/>
    <w:rsid w:val="3CDAE5C8"/>
    <w:rsid w:val="3F610E74"/>
    <w:rsid w:val="3FB32B00"/>
    <w:rsid w:val="3FFD3ECF"/>
    <w:rsid w:val="40607D15"/>
    <w:rsid w:val="40623C0C"/>
    <w:rsid w:val="4080E46D"/>
    <w:rsid w:val="4143B3F5"/>
    <w:rsid w:val="41481D0F"/>
    <w:rsid w:val="42FF80A6"/>
    <w:rsid w:val="435EAD24"/>
    <w:rsid w:val="43AE0455"/>
    <w:rsid w:val="45EB7839"/>
    <w:rsid w:val="45FE356B"/>
    <w:rsid w:val="461B1F4C"/>
    <w:rsid w:val="4711F745"/>
    <w:rsid w:val="48F745D4"/>
    <w:rsid w:val="49ED06FE"/>
    <w:rsid w:val="4AF0C5DC"/>
    <w:rsid w:val="4BBD86A3"/>
    <w:rsid w:val="4C185EA2"/>
    <w:rsid w:val="4C74A38E"/>
    <w:rsid w:val="4F6F3B80"/>
    <w:rsid w:val="51F1DCB8"/>
    <w:rsid w:val="521E5ACA"/>
    <w:rsid w:val="55DDA9CF"/>
    <w:rsid w:val="561B3AC4"/>
    <w:rsid w:val="56E5F5AC"/>
    <w:rsid w:val="583512CC"/>
    <w:rsid w:val="58B16747"/>
    <w:rsid w:val="595490C8"/>
    <w:rsid w:val="59D94937"/>
    <w:rsid w:val="5B6E4D74"/>
    <w:rsid w:val="5B9F67AD"/>
    <w:rsid w:val="5BABDC75"/>
    <w:rsid w:val="5BFE712A"/>
    <w:rsid w:val="5C4ACAFC"/>
    <w:rsid w:val="5D7123E1"/>
    <w:rsid w:val="5DA14EBF"/>
    <w:rsid w:val="5E6388ED"/>
    <w:rsid w:val="60C837B8"/>
    <w:rsid w:val="62405A17"/>
    <w:rsid w:val="6276EA04"/>
    <w:rsid w:val="62C1ACC0"/>
    <w:rsid w:val="63173453"/>
    <w:rsid w:val="64D5CB01"/>
    <w:rsid w:val="673D8E8D"/>
    <w:rsid w:val="6753F030"/>
    <w:rsid w:val="679E5903"/>
    <w:rsid w:val="6A1610C6"/>
    <w:rsid w:val="6B40AE5E"/>
    <w:rsid w:val="6BC77D0B"/>
    <w:rsid w:val="6C13F93C"/>
    <w:rsid w:val="6CB7DB5A"/>
    <w:rsid w:val="6CBA0EF0"/>
    <w:rsid w:val="6DFD3791"/>
    <w:rsid w:val="701C677C"/>
    <w:rsid w:val="702D6A92"/>
    <w:rsid w:val="71449468"/>
    <w:rsid w:val="7195693B"/>
    <w:rsid w:val="73A6DAE4"/>
    <w:rsid w:val="73F4B9C7"/>
    <w:rsid w:val="75EEFB62"/>
    <w:rsid w:val="7705B580"/>
    <w:rsid w:val="77E59786"/>
    <w:rsid w:val="786FC7F2"/>
    <w:rsid w:val="7892AC5D"/>
    <w:rsid w:val="78EBF275"/>
    <w:rsid w:val="791553E1"/>
    <w:rsid w:val="79DA25C4"/>
    <w:rsid w:val="7BA0068C"/>
    <w:rsid w:val="7BAA9951"/>
    <w:rsid w:val="7C96A27E"/>
    <w:rsid w:val="7EB0EF3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FD383"/>
  <w15:docId w15:val="{13CB12F6-0D77-435C-997B-D3C17734D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sv" w:eastAsia="sv-S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C97864"/>
    <w:rPr>
      <w:rFonts w:ascii="Calibri" w:hAnsi="Calibri"/>
    </w:rPr>
  </w:style>
  <w:style w:type="paragraph" w:styleId="Rubrik1">
    <w:name w:val="heading 1"/>
    <w:basedOn w:val="Normal"/>
    <w:next w:val="Normal"/>
    <w:autoRedefine/>
    <w:qFormat/>
    <w:rsid w:val="00D6527F"/>
    <w:pPr>
      <w:keepNext/>
      <w:keepLines/>
      <w:spacing w:before="400" w:after="120"/>
      <w:jc w:val="center"/>
      <w:outlineLvl w:val="0"/>
    </w:pPr>
    <w:rPr>
      <w:b/>
      <w:sz w:val="44"/>
      <w:szCs w:val="56"/>
      <w:lang w:val="sv-SE"/>
    </w:rPr>
  </w:style>
  <w:style w:type="paragraph" w:styleId="Rubrik2">
    <w:name w:val="heading 2"/>
    <w:basedOn w:val="Rubrik1"/>
    <w:next w:val="Normal"/>
    <w:link w:val="Rubrik2Char"/>
    <w:autoRedefine/>
    <w:qFormat/>
    <w:rsid w:val="00B812EE"/>
    <w:pPr>
      <w:spacing w:before="360"/>
      <w:outlineLvl w:val="1"/>
    </w:pPr>
    <w:rPr>
      <w:rFonts w:asciiTheme="majorHAnsi" w:hAnsiTheme="majorHAnsi" w:cstheme="majorHAnsi"/>
      <w:bCs/>
      <w:sz w:val="40"/>
      <w:szCs w:val="48"/>
    </w:rPr>
  </w:style>
  <w:style w:type="paragraph" w:styleId="Rubrik3">
    <w:name w:val="heading 3"/>
    <w:basedOn w:val="Normal"/>
    <w:next w:val="Normal"/>
    <w:pPr>
      <w:keepNext/>
      <w:keepLines/>
      <w:spacing w:before="320" w:after="80"/>
      <w:outlineLvl w:val="2"/>
    </w:pPr>
    <w:rPr>
      <w:color w:val="434343"/>
      <w:sz w:val="28"/>
      <w:szCs w:val="28"/>
    </w:rPr>
  </w:style>
  <w:style w:type="paragraph" w:styleId="Rubrik4">
    <w:name w:val="heading 4"/>
    <w:basedOn w:val="Normal"/>
    <w:next w:val="Normal"/>
    <w:pPr>
      <w:keepNext/>
      <w:keepLines/>
      <w:spacing w:before="280" w:after="80"/>
      <w:outlineLvl w:val="3"/>
    </w:pPr>
    <w:rPr>
      <w:color w:val="666666"/>
      <w:sz w:val="24"/>
      <w:szCs w:val="24"/>
    </w:rPr>
  </w:style>
  <w:style w:type="paragraph" w:styleId="Rubrik5">
    <w:name w:val="heading 5"/>
    <w:basedOn w:val="Normal"/>
    <w:next w:val="Normal"/>
    <w:pPr>
      <w:keepNext/>
      <w:keepLines/>
      <w:spacing w:before="240" w:after="80"/>
      <w:outlineLvl w:val="4"/>
    </w:pPr>
    <w:rPr>
      <w:color w:val="666666"/>
    </w:rPr>
  </w:style>
  <w:style w:type="paragraph" w:styleId="Rubrik6">
    <w:name w:val="heading 6"/>
    <w:basedOn w:val="Normal"/>
    <w:next w:val="Normal"/>
    <w:pPr>
      <w:keepNext/>
      <w:keepLines/>
      <w:spacing w:before="240" w:after="80"/>
      <w:outlineLvl w:val="5"/>
    </w:pPr>
    <w:rPr>
      <w:i/>
      <w:color w:val="666666"/>
    </w:rPr>
  </w:style>
  <w:style w:type="character" w:styleId="Standardstycketeckensnitt" w:default="1">
    <w:name w:val="Default Paragraph Font"/>
    <w:uiPriority w:val="1"/>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paragraph" w:styleId="Rubrik">
    <w:name w:val="Title"/>
    <w:basedOn w:val="Normal"/>
    <w:next w:val="Normal"/>
    <w:pPr>
      <w:keepNext/>
      <w:keepLines/>
      <w:spacing w:after="60"/>
    </w:pPr>
    <w:rPr>
      <w:sz w:val="52"/>
      <w:szCs w:val="52"/>
    </w:rPr>
  </w:style>
  <w:style w:type="paragraph" w:styleId="Underrubrik">
    <w:name w:val="Subtitle"/>
    <w:basedOn w:val="Normal"/>
    <w:next w:val="Normal"/>
    <w:pPr>
      <w:keepNext/>
      <w:keepLines/>
      <w:spacing w:after="320"/>
    </w:pPr>
    <w:rPr>
      <w:color w:val="666666"/>
      <w:sz w:val="30"/>
      <w:szCs w:val="30"/>
    </w:rPr>
  </w:style>
  <w:style w:type="paragraph" w:styleId="Sidhuvud">
    <w:name w:val="header"/>
    <w:basedOn w:val="Normal"/>
    <w:link w:val="SidhuvudChar"/>
    <w:uiPriority w:val="99"/>
    <w:unhideWhenUsed/>
    <w:rsid w:val="006654B9"/>
    <w:pPr>
      <w:tabs>
        <w:tab w:val="center" w:pos="4536"/>
        <w:tab w:val="right" w:pos="9072"/>
      </w:tabs>
      <w:spacing w:line="240" w:lineRule="auto"/>
    </w:pPr>
  </w:style>
  <w:style w:type="character" w:styleId="SidhuvudChar" w:customStyle="1">
    <w:name w:val="Sidhuvud Char"/>
    <w:basedOn w:val="Standardstycketeckensnitt"/>
    <w:link w:val="Sidhuvud"/>
    <w:uiPriority w:val="99"/>
    <w:rsid w:val="006654B9"/>
  </w:style>
  <w:style w:type="paragraph" w:styleId="Sidfot">
    <w:name w:val="footer"/>
    <w:basedOn w:val="Normal"/>
    <w:link w:val="SidfotChar"/>
    <w:uiPriority w:val="99"/>
    <w:unhideWhenUsed/>
    <w:rsid w:val="006654B9"/>
    <w:pPr>
      <w:tabs>
        <w:tab w:val="center" w:pos="4536"/>
        <w:tab w:val="right" w:pos="9072"/>
      </w:tabs>
      <w:spacing w:line="240" w:lineRule="auto"/>
    </w:pPr>
  </w:style>
  <w:style w:type="character" w:styleId="SidfotChar" w:customStyle="1">
    <w:name w:val="Sidfot Char"/>
    <w:basedOn w:val="Standardstycketeckensnitt"/>
    <w:link w:val="Sidfot"/>
    <w:uiPriority w:val="99"/>
    <w:rsid w:val="006654B9"/>
  </w:style>
  <w:style w:type="paragraph" w:styleId="Liststycke">
    <w:name w:val="List Paragraph"/>
    <w:basedOn w:val="Normal"/>
    <w:uiPriority w:val="34"/>
    <w:qFormat/>
    <w:rsid w:val="00C151B7"/>
    <w:pPr>
      <w:ind w:left="720"/>
      <w:contextualSpacing/>
    </w:pPr>
  </w:style>
  <w:style w:type="character" w:styleId="Hyperlnk">
    <w:name w:val="Hyperlink"/>
    <w:basedOn w:val="Standardstycketeckensnitt"/>
    <w:uiPriority w:val="99"/>
    <w:unhideWhenUsed/>
    <w:rsid w:val="008B108C"/>
    <w:rPr>
      <w:color w:val="0000FF" w:themeColor="hyperlink"/>
      <w:u w:val="single"/>
    </w:rPr>
  </w:style>
  <w:style w:type="character" w:styleId="Olstomnmnande">
    <w:name w:val="Unresolved Mention"/>
    <w:basedOn w:val="Standardstycketeckensnitt"/>
    <w:uiPriority w:val="99"/>
    <w:semiHidden/>
    <w:unhideWhenUsed/>
    <w:rsid w:val="008B108C"/>
    <w:rPr>
      <w:color w:val="605E5C"/>
      <w:shd w:val="clear" w:color="auto" w:fill="E1DFDD"/>
    </w:rPr>
  </w:style>
  <w:style w:type="character" w:styleId="Stark">
    <w:name w:val="Strong"/>
    <w:basedOn w:val="Standardstycketeckensnitt"/>
    <w:uiPriority w:val="22"/>
    <w:qFormat/>
    <w:rsid w:val="00044840"/>
    <w:rPr>
      <w:b/>
      <w:bCs/>
    </w:rPr>
  </w:style>
  <w:style w:type="paragraph" w:styleId="Ingetavstnd">
    <w:name w:val="No Spacing"/>
    <w:aliases w:val="Normal 1"/>
    <w:basedOn w:val="Normal"/>
    <w:next w:val="Normal"/>
    <w:autoRedefine/>
    <w:uiPriority w:val="1"/>
    <w:qFormat/>
    <w:rsid w:val="00B173A7"/>
    <w:pPr>
      <w:spacing w:after="240" w:line="240" w:lineRule="auto"/>
    </w:pPr>
  </w:style>
  <w:style w:type="paragraph" w:styleId="Default" w:customStyle="1">
    <w:name w:val="Default"/>
    <w:rsid w:val="00DF1F79"/>
    <w:pPr>
      <w:autoSpaceDE w:val="0"/>
      <w:autoSpaceDN w:val="0"/>
      <w:adjustRightInd w:val="0"/>
      <w:spacing w:line="240" w:lineRule="auto"/>
    </w:pPr>
    <w:rPr>
      <w:color w:val="000000"/>
      <w:sz w:val="24"/>
      <w:szCs w:val="24"/>
      <w:lang w:val="sv-SE"/>
    </w:rPr>
  </w:style>
  <w:style w:type="table" w:styleId="Tabellrutnt">
    <w:name w:val="Table Grid"/>
    <w:basedOn w:val="Normaltabell"/>
    <w:uiPriority w:val="39"/>
    <w:rsid w:val="00F96123"/>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Rutntstabell1ljusdekorfrg1">
    <w:name w:val="Grid Table 1 Light Accent 1"/>
    <w:basedOn w:val="Normaltabell"/>
    <w:uiPriority w:val="46"/>
    <w:rsid w:val="00F96123"/>
    <w:pPr>
      <w:spacing w:line="240" w:lineRule="auto"/>
    </w:pPr>
    <w:tblPr>
      <w:tblStyleRowBandSize w:val="1"/>
      <w:tblStyleColBandSize w:val="1"/>
      <w:tblBorders>
        <w:top w:val="single" w:color="B8CCE4" w:themeColor="accent1" w:themeTint="66" w:sz="4" w:space="0"/>
        <w:left w:val="single" w:color="B8CCE4" w:themeColor="accent1" w:themeTint="66" w:sz="4" w:space="0"/>
        <w:bottom w:val="single" w:color="B8CCE4" w:themeColor="accent1" w:themeTint="66" w:sz="4" w:space="0"/>
        <w:right w:val="single" w:color="B8CCE4" w:themeColor="accent1" w:themeTint="66" w:sz="4" w:space="0"/>
        <w:insideH w:val="single" w:color="B8CCE4" w:themeColor="accent1" w:themeTint="66" w:sz="4" w:space="0"/>
        <w:insideV w:val="single" w:color="B8CCE4" w:themeColor="accent1" w:themeTint="66" w:sz="4" w:space="0"/>
      </w:tblBorders>
    </w:tblPr>
    <w:tblStylePr w:type="firstRow">
      <w:rPr>
        <w:b/>
        <w:bCs/>
      </w:rPr>
      <w:tblPr/>
      <w:tcPr>
        <w:tcBorders>
          <w:bottom w:val="single" w:color="95B3D7" w:themeColor="accent1" w:themeTint="99" w:sz="12" w:space="0"/>
        </w:tcBorders>
      </w:tcPr>
    </w:tblStylePr>
    <w:tblStylePr w:type="lastRow">
      <w:rPr>
        <w:b/>
        <w:bCs/>
      </w:rPr>
      <w:tblPr/>
      <w:tcPr>
        <w:tcBorders>
          <w:top w:val="double" w:color="95B3D7" w:themeColor="accent1" w:themeTint="99" w:sz="2" w:space="0"/>
        </w:tcBorders>
      </w:tcPr>
    </w:tblStylePr>
    <w:tblStylePr w:type="firstCol">
      <w:rPr>
        <w:b/>
        <w:bCs/>
      </w:rPr>
    </w:tblStylePr>
    <w:tblStylePr w:type="lastCol">
      <w:rPr>
        <w:b/>
        <w:bCs/>
      </w:rPr>
    </w:tblStylePr>
  </w:style>
  <w:style w:type="character" w:styleId="Rubrik2Char" w:customStyle="1">
    <w:name w:val="Rubrik 2 Char"/>
    <w:basedOn w:val="Standardstycketeckensnitt"/>
    <w:link w:val="Rubrik2"/>
    <w:rsid w:val="00B812EE"/>
    <w:rPr>
      <w:rFonts w:asciiTheme="majorHAnsi" w:hAnsiTheme="majorHAnsi" w:cstheme="majorHAnsi"/>
      <w:b/>
      <w:bCs/>
      <w:sz w:val="40"/>
      <w:szCs w:val="48"/>
      <w:lang w:val="sv-SE"/>
    </w:rPr>
  </w:style>
  <w:style w:type="table" w:styleId="TableNormal1" w:customStyle="1">
    <w:name w:val="Table Normal1"/>
    <w:rsid w:val="00907D72"/>
    <w:tblPr>
      <w:tblCellMar>
        <w:top w:w="0" w:type="dxa"/>
        <w:left w:w="0" w:type="dxa"/>
        <w:bottom w:w="0" w:type="dxa"/>
        <w:right w:w="0" w:type="dxa"/>
      </w:tblCellMar>
    </w:tblPr>
  </w:style>
  <w:style w:type="paragraph" w:styleId="Normalwebb">
    <w:name w:val="Normal (Web)"/>
    <w:basedOn w:val="Normal"/>
    <w:uiPriority w:val="99"/>
    <w:semiHidden/>
    <w:unhideWhenUsed/>
    <w:rsid w:val="00645495"/>
    <w:pPr>
      <w:spacing w:before="100" w:beforeAutospacing="1" w:after="100" w:afterAutospacing="1" w:line="240" w:lineRule="auto"/>
    </w:pPr>
    <w:rPr>
      <w:rFonts w:ascii="Times New Roman" w:hAnsi="Times New Roman" w:eastAsia="Times New Roman" w:cs="Times New Roman"/>
      <w:sz w:val="24"/>
      <w:szCs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4763863">
      <w:bodyDiv w:val="1"/>
      <w:marLeft w:val="0"/>
      <w:marRight w:val="0"/>
      <w:marTop w:val="0"/>
      <w:marBottom w:val="0"/>
      <w:divBdr>
        <w:top w:val="none" w:sz="0" w:space="0" w:color="auto"/>
        <w:left w:val="none" w:sz="0" w:space="0" w:color="auto"/>
        <w:bottom w:val="none" w:sz="0" w:space="0" w:color="auto"/>
        <w:right w:val="none" w:sz="0" w:space="0" w:color="auto"/>
      </w:divBdr>
      <w:divsChild>
        <w:div w:id="17947141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1046672">
              <w:marLeft w:val="0"/>
              <w:marRight w:val="0"/>
              <w:marTop w:val="0"/>
              <w:marBottom w:val="0"/>
              <w:divBdr>
                <w:top w:val="none" w:sz="0" w:space="0" w:color="auto"/>
                <w:left w:val="none" w:sz="0" w:space="0" w:color="auto"/>
                <w:bottom w:val="none" w:sz="0" w:space="0" w:color="auto"/>
                <w:right w:val="none" w:sz="0" w:space="0" w:color="auto"/>
              </w:divBdr>
              <w:divsChild>
                <w:div w:id="1886871615">
                  <w:marLeft w:val="0"/>
                  <w:marRight w:val="0"/>
                  <w:marTop w:val="0"/>
                  <w:marBottom w:val="0"/>
                  <w:divBdr>
                    <w:top w:val="none" w:sz="0" w:space="0" w:color="auto"/>
                    <w:left w:val="none" w:sz="0" w:space="0" w:color="auto"/>
                    <w:bottom w:val="none" w:sz="0" w:space="0" w:color="auto"/>
                    <w:right w:val="none" w:sz="0" w:space="0" w:color="auto"/>
                  </w:divBdr>
                  <w:divsChild>
                    <w:div w:id="872307825">
                      <w:marLeft w:val="0"/>
                      <w:marRight w:val="0"/>
                      <w:marTop w:val="0"/>
                      <w:marBottom w:val="0"/>
                      <w:divBdr>
                        <w:top w:val="none" w:sz="0" w:space="0" w:color="auto"/>
                        <w:left w:val="none" w:sz="0" w:space="0" w:color="auto"/>
                        <w:bottom w:val="none" w:sz="0" w:space="0" w:color="auto"/>
                        <w:right w:val="none" w:sz="0" w:space="0" w:color="auto"/>
                      </w:divBdr>
                    </w:div>
                    <w:div w:id="1896699289">
                      <w:marLeft w:val="0"/>
                      <w:marRight w:val="0"/>
                      <w:marTop w:val="0"/>
                      <w:marBottom w:val="0"/>
                      <w:divBdr>
                        <w:top w:val="none" w:sz="0" w:space="0" w:color="auto"/>
                        <w:left w:val="none" w:sz="0" w:space="0" w:color="auto"/>
                        <w:bottom w:val="none" w:sz="0" w:space="0" w:color="auto"/>
                        <w:right w:val="none" w:sz="0" w:space="0" w:color="auto"/>
                      </w:divBdr>
                    </w:div>
                    <w:div w:id="206845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743761">
      <w:bodyDiv w:val="1"/>
      <w:marLeft w:val="0"/>
      <w:marRight w:val="0"/>
      <w:marTop w:val="0"/>
      <w:marBottom w:val="0"/>
      <w:divBdr>
        <w:top w:val="none" w:sz="0" w:space="0" w:color="auto"/>
        <w:left w:val="none" w:sz="0" w:space="0" w:color="auto"/>
        <w:bottom w:val="none" w:sz="0" w:space="0" w:color="auto"/>
        <w:right w:val="none" w:sz="0" w:space="0" w:color="auto"/>
      </w:divBdr>
    </w:div>
    <w:div w:id="21170226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 Type="http://schemas.openxmlformats.org/officeDocument/2006/relationships/footer" Target="footer.xml" Id="R3042bc2c164d473c"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d0e80db-d416-4298-9cca-a8c96da8e329" xsi:nil="true"/>
    <lcf76f155ced4ddcb4097134ff3c332f xmlns="2cfcb48d-5d55-4b1b-91d6-c05df2c276b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A8F814AA5488E4BACE077CDB6721BCE" ma:contentTypeVersion="10" ma:contentTypeDescription="Create a new document." ma:contentTypeScope="" ma:versionID="2cddf3928665a5ba00a3b6646e0810c8">
  <xsd:schema xmlns:xsd="http://www.w3.org/2001/XMLSchema" xmlns:xs="http://www.w3.org/2001/XMLSchema" xmlns:p="http://schemas.microsoft.com/office/2006/metadata/properties" xmlns:ns2="2cfcb48d-5d55-4b1b-91d6-c05df2c276b5" xmlns:ns3="bd0e80db-d416-4298-9cca-a8c96da8e329" targetNamespace="http://schemas.microsoft.com/office/2006/metadata/properties" ma:root="true" ma:fieldsID="8a99ed1ed47f2f99fcb56bc24d274105" ns2:_="" ns3:_="">
    <xsd:import namespace="2cfcb48d-5d55-4b1b-91d6-c05df2c276b5"/>
    <xsd:import namespace="bd0e80db-d416-4298-9cca-a8c96da8e3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fcb48d-5d55-4b1b-91d6-c05df2c276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6a20c16-a460-496e-907c-0ba39c8ae86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0e80db-d416-4298-9cca-a8c96da8e32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e6f0da4-398d-4193-98bf-75417dbee923}" ma:internalName="TaxCatchAll" ma:showField="CatchAllData" ma:web="bd0e80db-d416-4298-9cca-a8c96da8e3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C73C20-C888-4791-9673-1CFB0D3DEDFC}">
  <ds:schemaRefs>
    <ds:schemaRef ds:uri="http://schemas.microsoft.com/office/2006/metadata/properties"/>
    <ds:schemaRef ds:uri="http://schemas.microsoft.com/office/infopath/2007/PartnerControls"/>
    <ds:schemaRef ds:uri="bd0e80db-d416-4298-9cca-a8c96da8e329"/>
    <ds:schemaRef ds:uri="2cfcb48d-5d55-4b1b-91d6-c05df2c276b5"/>
  </ds:schemaRefs>
</ds:datastoreItem>
</file>

<file path=customXml/itemProps2.xml><?xml version="1.0" encoding="utf-8"?>
<ds:datastoreItem xmlns:ds="http://schemas.openxmlformats.org/officeDocument/2006/customXml" ds:itemID="{ECBB53B4-3A45-41B7-B2D9-D58BA4B8AB0A}">
  <ds:schemaRefs>
    <ds:schemaRef ds:uri="http://schemas.microsoft.com/sharepoint/v3/contenttype/forms"/>
  </ds:schemaRefs>
</ds:datastoreItem>
</file>

<file path=customXml/itemProps3.xml><?xml version="1.0" encoding="utf-8"?>
<ds:datastoreItem xmlns:ds="http://schemas.openxmlformats.org/officeDocument/2006/customXml" ds:itemID="{097BACD5-4432-4225-BE03-31DAC4EE28A0}">
  <ds:schemaRefs>
    <ds:schemaRef ds:uri="http://schemas.openxmlformats.org/officeDocument/2006/bibliography"/>
  </ds:schemaRefs>
</ds:datastoreItem>
</file>

<file path=customXml/itemProps4.xml><?xml version="1.0" encoding="utf-8"?>
<ds:datastoreItem xmlns:ds="http://schemas.openxmlformats.org/officeDocument/2006/customXml" ds:itemID="{FF58E2FE-33D6-426A-A029-3A55068AE80D}"/>
</file>

<file path=docMetadata/LabelInfo.xml><?xml version="1.0" encoding="utf-8"?>
<clbl:labelList xmlns:clbl="http://schemas.microsoft.com/office/2020/mipLabelMetadata">
  <clbl:label id="{bed3ce6e-068b-4a56-90d4-7ce0213eb4e8}" enabled="1" method="Standard" siteId="{ccb47768-ec09-46e2-830d-534bb6128185}" contentBits="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Helen Richt</dc:creator>
  <keywords/>
  <lastModifiedBy>Malin Eklöf</lastModifiedBy>
  <revision>191</revision>
  <lastPrinted>2024-09-13T00:09:00.0000000Z</lastPrinted>
  <dcterms:created xsi:type="dcterms:W3CDTF">2025-04-02T04:05:00.0000000Z</dcterms:created>
  <dcterms:modified xsi:type="dcterms:W3CDTF">2026-03-02T17:50:12.4459092Z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0x0101007A8F814AA5488E4BACE077CDB6721BCE</vt:lpwstr>
  </property>
  <property fmtid="{D5CDD505-2E9C-101B-9397-08002B2CF9AE}" pid="3" name="MediaServiceImageTags">
    <vt:lpwstr/>
  </property>
</Properties>
</file>