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C3C3E" w14:textId="77777777" w:rsidR="00793400" w:rsidRPr="00900C3E" w:rsidRDefault="00C763AA" w:rsidP="00C763AA">
      <w:pPr>
        <w:tabs>
          <w:tab w:val="left" w:pos="1701"/>
        </w:tabs>
        <w:rPr>
          <w:sz w:val="36"/>
          <w:szCs w:val="36"/>
        </w:rPr>
      </w:pPr>
      <w:r w:rsidRPr="00900C3E">
        <w:rPr>
          <w:noProof/>
          <w:sz w:val="36"/>
          <w:szCs w:val="36"/>
          <w:lang w:eastAsia="sv-SE"/>
        </w:rPr>
        <w:drawing>
          <wp:anchor distT="0" distB="0" distL="114300" distR="114300" simplePos="0" relativeHeight="251658240" behindDoc="1" locked="0" layoutInCell="1" allowOverlap="1" wp14:anchorId="3F42B29B" wp14:editId="7CCAC171">
            <wp:simplePos x="0" y="0"/>
            <wp:positionH relativeFrom="column">
              <wp:posOffset>-128269</wp:posOffset>
            </wp:positionH>
            <wp:positionV relativeFrom="paragraph">
              <wp:posOffset>-3810</wp:posOffset>
            </wp:positionV>
            <wp:extent cx="883920" cy="1022530"/>
            <wp:effectExtent l="19050" t="0" r="0" b="0"/>
            <wp:wrapNone/>
            <wp:docPr id="1" name="Bildobjekt 0" descr="ToftaGifmärk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oftaGifmärket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3920" cy="1022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00C3E">
        <w:rPr>
          <w:sz w:val="36"/>
          <w:szCs w:val="36"/>
        </w:rPr>
        <w:tab/>
      </w:r>
    </w:p>
    <w:p w14:paraId="06CFF8AF" w14:textId="7DB8CCEA" w:rsidR="00C763AA" w:rsidRPr="00CE656D" w:rsidRDefault="00C763AA" w:rsidP="00C763AA">
      <w:pPr>
        <w:tabs>
          <w:tab w:val="left" w:pos="1701"/>
        </w:tabs>
        <w:ind w:right="-993"/>
        <w:rPr>
          <w:rFonts w:asciiTheme="majorHAnsi" w:hAnsiTheme="majorHAnsi"/>
          <w:b/>
          <w:sz w:val="60"/>
          <w:szCs w:val="60"/>
        </w:rPr>
      </w:pPr>
      <w:r w:rsidRPr="00900C3E">
        <w:rPr>
          <w:sz w:val="36"/>
          <w:szCs w:val="36"/>
        </w:rPr>
        <w:tab/>
      </w:r>
      <w:r w:rsidR="00934C06" w:rsidRPr="00900C3E">
        <w:rPr>
          <w:sz w:val="36"/>
          <w:szCs w:val="36"/>
        </w:rPr>
        <w:tab/>
      </w:r>
      <w:r w:rsidR="00934C06" w:rsidRPr="00900C3E">
        <w:rPr>
          <w:sz w:val="36"/>
          <w:szCs w:val="36"/>
        </w:rPr>
        <w:tab/>
      </w:r>
      <w:r w:rsidR="00082AF0" w:rsidRPr="00CE656D">
        <w:rPr>
          <w:rFonts w:asciiTheme="majorHAnsi" w:hAnsiTheme="majorHAnsi"/>
          <w:sz w:val="60"/>
          <w:szCs w:val="60"/>
          <w:highlight w:val="yellow"/>
        </w:rPr>
        <w:t>R</w:t>
      </w:r>
      <w:r w:rsidR="00A35E77" w:rsidRPr="00CE656D">
        <w:rPr>
          <w:rFonts w:asciiTheme="majorHAnsi" w:hAnsiTheme="majorHAnsi"/>
          <w:sz w:val="60"/>
          <w:szCs w:val="60"/>
          <w:highlight w:val="yellow"/>
        </w:rPr>
        <w:t xml:space="preserve">utiner </w:t>
      </w:r>
      <w:r w:rsidR="00082AF0" w:rsidRPr="00CE656D">
        <w:rPr>
          <w:rFonts w:asciiTheme="majorHAnsi" w:hAnsiTheme="majorHAnsi"/>
          <w:sz w:val="60"/>
          <w:szCs w:val="60"/>
          <w:highlight w:val="yellow"/>
        </w:rPr>
        <w:t xml:space="preserve">för Kiosken </w:t>
      </w:r>
      <w:r w:rsidR="00A35E77" w:rsidRPr="00CE656D">
        <w:rPr>
          <w:rFonts w:asciiTheme="majorHAnsi" w:hAnsiTheme="majorHAnsi"/>
          <w:sz w:val="60"/>
          <w:szCs w:val="60"/>
          <w:highlight w:val="yellow"/>
        </w:rPr>
        <w:t>202</w:t>
      </w:r>
      <w:r w:rsidR="00624450">
        <w:rPr>
          <w:rFonts w:asciiTheme="majorHAnsi" w:hAnsiTheme="majorHAnsi"/>
          <w:sz w:val="60"/>
          <w:szCs w:val="60"/>
        </w:rPr>
        <w:t>6</w:t>
      </w:r>
    </w:p>
    <w:p w14:paraId="0E52787C" w14:textId="0CE4DD3B" w:rsidR="00A35E77" w:rsidRPr="00900C3E" w:rsidRDefault="00A35E77" w:rsidP="00C763AA">
      <w:pPr>
        <w:tabs>
          <w:tab w:val="left" w:pos="1701"/>
        </w:tabs>
        <w:ind w:right="-993"/>
        <w:rPr>
          <w:rFonts w:ascii="Verdana" w:hAnsi="Verdana"/>
          <w:b/>
          <w:sz w:val="36"/>
          <w:szCs w:val="36"/>
        </w:rPr>
      </w:pPr>
    </w:p>
    <w:p w14:paraId="4307CC0B" w14:textId="1D2B90E6" w:rsidR="00A35E77" w:rsidRPr="00900C3E" w:rsidRDefault="00A35E77" w:rsidP="00C763AA">
      <w:pPr>
        <w:tabs>
          <w:tab w:val="left" w:pos="1701"/>
        </w:tabs>
        <w:ind w:right="-993"/>
        <w:rPr>
          <w:rFonts w:ascii="Verdana" w:hAnsi="Verdana"/>
          <w:b/>
          <w:sz w:val="36"/>
          <w:szCs w:val="36"/>
        </w:rPr>
      </w:pPr>
    </w:p>
    <w:p w14:paraId="27522D34" w14:textId="6C4BF55F" w:rsidR="00900C3E" w:rsidRPr="009050C5" w:rsidRDefault="00900C3E" w:rsidP="009050C5">
      <w:pPr>
        <w:tabs>
          <w:tab w:val="left" w:pos="1701"/>
        </w:tabs>
        <w:ind w:right="-993"/>
        <w:jc w:val="center"/>
        <w:rPr>
          <w:rFonts w:asciiTheme="majorHAnsi" w:hAnsiTheme="majorHAnsi"/>
          <w:b/>
          <w:sz w:val="70"/>
          <w:szCs w:val="70"/>
        </w:rPr>
      </w:pPr>
      <w:r w:rsidRPr="007B7C1F">
        <w:rPr>
          <w:rFonts w:asciiTheme="majorHAnsi" w:hAnsiTheme="majorHAnsi"/>
          <w:b/>
          <w:sz w:val="70"/>
          <w:szCs w:val="70"/>
          <w:highlight w:val="green"/>
        </w:rPr>
        <w:t>Läs detta innan ni börjar jobba i Kiosken!</w:t>
      </w:r>
    </w:p>
    <w:p w14:paraId="364065E4" w14:textId="2BE91187" w:rsidR="00BF2C31" w:rsidRPr="00900C3E" w:rsidRDefault="00BF2C31" w:rsidP="00BF2C31">
      <w:pPr>
        <w:pStyle w:val="Liststycke"/>
        <w:tabs>
          <w:tab w:val="left" w:pos="1701"/>
        </w:tabs>
        <w:ind w:right="-993"/>
        <w:rPr>
          <w:rFonts w:asciiTheme="majorHAnsi" w:hAnsiTheme="majorHAnsi"/>
          <w:b/>
          <w:sz w:val="40"/>
          <w:szCs w:val="40"/>
        </w:rPr>
      </w:pPr>
      <w:r w:rsidRPr="007B7C1F">
        <w:rPr>
          <w:rFonts w:asciiTheme="majorHAnsi" w:hAnsiTheme="majorHAnsi"/>
          <w:b/>
          <w:sz w:val="40"/>
          <w:szCs w:val="40"/>
          <w:highlight w:val="cyan"/>
        </w:rPr>
        <w:t>Öppning</w:t>
      </w:r>
    </w:p>
    <w:p w14:paraId="7C6A1807" w14:textId="36A4E6D3" w:rsidR="00BB38F4" w:rsidRPr="00C36C2C" w:rsidRDefault="00C86B77" w:rsidP="00C36C2C">
      <w:pPr>
        <w:pStyle w:val="Liststycke"/>
        <w:numPr>
          <w:ilvl w:val="0"/>
          <w:numId w:val="2"/>
        </w:numPr>
        <w:tabs>
          <w:tab w:val="left" w:pos="1701"/>
        </w:tabs>
        <w:ind w:right="-993"/>
        <w:rPr>
          <w:rFonts w:asciiTheme="majorHAnsi" w:hAnsiTheme="majorHAnsi"/>
          <w:bCs/>
          <w:sz w:val="32"/>
          <w:szCs w:val="32"/>
        </w:rPr>
      </w:pPr>
      <w:r w:rsidRPr="00900C3E">
        <w:rPr>
          <w:rFonts w:asciiTheme="majorHAnsi" w:hAnsiTheme="majorHAnsi"/>
          <w:bCs/>
          <w:sz w:val="32"/>
          <w:szCs w:val="32"/>
        </w:rPr>
        <w:t>Börja med att be någon med tagg öppna till ledarkansliet</w:t>
      </w:r>
      <w:r w:rsidR="00B10E4A">
        <w:rPr>
          <w:rFonts w:asciiTheme="majorHAnsi" w:hAnsiTheme="majorHAnsi"/>
          <w:bCs/>
          <w:sz w:val="32"/>
          <w:szCs w:val="32"/>
        </w:rPr>
        <w:t>. Ta ut</w:t>
      </w:r>
      <w:r w:rsidR="00AB7B76">
        <w:rPr>
          <w:rFonts w:asciiTheme="majorHAnsi" w:hAnsiTheme="majorHAnsi"/>
          <w:bCs/>
          <w:sz w:val="32"/>
          <w:szCs w:val="32"/>
        </w:rPr>
        <w:t xml:space="preserve"> den stora röda</w:t>
      </w:r>
      <w:r w:rsidR="00B10E4A">
        <w:rPr>
          <w:rFonts w:asciiTheme="majorHAnsi" w:hAnsiTheme="majorHAnsi"/>
          <w:bCs/>
          <w:sz w:val="32"/>
          <w:szCs w:val="32"/>
        </w:rPr>
        <w:t xml:space="preserve"> tagg</w:t>
      </w:r>
      <w:r w:rsidR="00AB7B76">
        <w:rPr>
          <w:rFonts w:asciiTheme="majorHAnsi" w:hAnsiTheme="majorHAnsi"/>
          <w:bCs/>
          <w:sz w:val="32"/>
          <w:szCs w:val="32"/>
        </w:rPr>
        <w:t>en</w:t>
      </w:r>
      <w:r w:rsidR="00B10E4A">
        <w:rPr>
          <w:rFonts w:asciiTheme="majorHAnsi" w:hAnsiTheme="majorHAnsi"/>
          <w:bCs/>
          <w:sz w:val="32"/>
          <w:szCs w:val="32"/>
        </w:rPr>
        <w:t xml:space="preserve"> och nyckel</w:t>
      </w:r>
      <w:r w:rsidR="00AB7B76">
        <w:rPr>
          <w:rFonts w:asciiTheme="majorHAnsi" w:hAnsiTheme="majorHAnsi"/>
          <w:bCs/>
          <w:sz w:val="32"/>
          <w:szCs w:val="32"/>
        </w:rPr>
        <w:t xml:space="preserve"> till förråd och kyl</w:t>
      </w:r>
      <w:r w:rsidR="009050C5">
        <w:rPr>
          <w:rFonts w:asciiTheme="majorHAnsi" w:hAnsiTheme="majorHAnsi"/>
          <w:bCs/>
          <w:sz w:val="32"/>
          <w:szCs w:val="32"/>
        </w:rPr>
        <w:t xml:space="preserve">. Här finner ni även </w:t>
      </w:r>
      <w:r w:rsidR="00C810D8">
        <w:rPr>
          <w:rFonts w:asciiTheme="majorHAnsi" w:hAnsiTheme="majorHAnsi"/>
          <w:bCs/>
          <w:sz w:val="32"/>
          <w:szCs w:val="32"/>
        </w:rPr>
        <w:t xml:space="preserve">nyckel till kiosken på B-plan </w:t>
      </w:r>
      <w:proofErr w:type="gramStart"/>
      <w:r w:rsidR="00C810D8">
        <w:rPr>
          <w:rFonts w:asciiTheme="majorHAnsi" w:hAnsiTheme="majorHAnsi"/>
          <w:bCs/>
          <w:sz w:val="32"/>
          <w:szCs w:val="32"/>
        </w:rPr>
        <w:t>( samma</w:t>
      </w:r>
      <w:proofErr w:type="gramEnd"/>
      <w:r w:rsidR="00C810D8">
        <w:rPr>
          <w:rFonts w:asciiTheme="majorHAnsi" w:hAnsiTheme="majorHAnsi"/>
          <w:bCs/>
          <w:sz w:val="32"/>
          <w:szCs w:val="32"/>
        </w:rPr>
        <w:t xml:space="preserve"> som till materialboden</w:t>
      </w:r>
    </w:p>
    <w:p w14:paraId="76113A23" w14:textId="1962C56B" w:rsidR="007D7AE4" w:rsidRPr="00900C3E" w:rsidRDefault="007D7AE4" w:rsidP="00A35E77">
      <w:pPr>
        <w:pStyle w:val="Liststycke"/>
        <w:numPr>
          <w:ilvl w:val="0"/>
          <w:numId w:val="2"/>
        </w:numPr>
        <w:tabs>
          <w:tab w:val="left" w:pos="1701"/>
        </w:tabs>
        <w:ind w:right="-993"/>
        <w:rPr>
          <w:rFonts w:asciiTheme="majorHAnsi" w:hAnsiTheme="majorHAnsi"/>
          <w:bCs/>
          <w:sz w:val="32"/>
          <w:szCs w:val="32"/>
        </w:rPr>
      </w:pPr>
      <w:proofErr w:type="gramStart"/>
      <w:r w:rsidRPr="00900C3E">
        <w:rPr>
          <w:rFonts w:asciiTheme="majorHAnsi" w:hAnsiTheme="majorHAnsi"/>
          <w:bCs/>
          <w:sz w:val="32"/>
          <w:szCs w:val="32"/>
        </w:rPr>
        <w:t>Brygg kaffe</w:t>
      </w:r>
      <w:proofErr w:type="gramEnd"/>
      <w:r w:rsidR="00D73080">
        <w:rPr>
          <w:rFonts w:asciiTheme="majorHAnsi" w:hAnsiTheme="majorHAnsi"/>
          <w:bCs/>
          <w:sz w:val="32"/>
          <w:szCs w:val="32"/>
        </w:rPr>
        <w:t>, termosar finns i skåpet under</w:t>
      </w:r>
      <w:r w:rsidR="00C36C2C">
        <w:rPr>
          <w:rFonts w:asciiTheme="majorHAnsi" w:hAnsiTheme="majorHAnsi"/>
          <w:bCs/>
          <w:sz w:val="32"/>
          <w:szCs w:val="32"/>
        </w:rPr>
        <w:t xml:space="preserve"> bryggaren. Vill Ni använda den stora kaffebryggaren finns infon i kiosken.</w:t>
      </w:r>
    </w:p>
    <w:p w14:paraId="0568357F" w14:textId="4F956C08" w:rsidR="007D7AE4" w:rsidRPr="00900C3E" w:rsidRDefault="007D7AE4" w:rsidP="00A35E77">
      <w:pPr>
        <w:pStyle w:val="Liststycke"/>
        <w:numPr>
          <w:ilvl w:val="0"/>
          <w:numId w:val="2"/>
        </w:numPr>
        <w:tabs>
          <w:tab w:val="left" w:pos="1701"/>
        </w:tabs>
        <w:ind w:right="-993"/>
        <w:rPr>
          <w:rFonts w:asciiTheme="majorHAnsi" w:hAnsiTheme="majorHAnsi"/>
          <w:bCs/>
          <w:sz w:val="32"/>
          <w:szCs w:val="32"/>
        </w:rPr>
      </w:pPr>
      <w:r w:rsidRPr="00900C3E">
        <w:rPr>
          <w:rFonts w:asciiTheme="majorHAnsi" w:hAnsiTheme="majorHAnsi"/>
          <w:bCs/>
          <w:sz w:val="32"/>
          <w:szCs w:val="32"/>
        </w:rPr>
        <w:t xml:space="preserve">Om Ni säljer korv så </w:t>
      </w:r>
      <w:r w:rsidR="00EB1ED1" w:rsidRPr="00900C3E">
        <w:rPr>
          <w:rFonts w:asciiTheme="majorHAnsi" w:hAnsiTheme="majorHAnsi"/>
          <w:bCs/>
          <w:sz w:val="32"/>
          <w:szCs w:val="32"/>
        </w:rPr>
        <w:t>fyll vatten i korvkokaren</w:t>
      </w:r>
      <w:r w:rsidR="00286E1A" w:rsidRPr="00900C3E">
        <w:rPr>
          <w:rFonts w:asciiTheme="majorHAnsi" w:hAnsiTheme="majorHAnsi"/>
          <w:bCs/>
          <w:sz w:val="32"/>
          <w:szCs w:val="32"/>
        </w:rPr>
        <w:t xml:space="preserve"> och värm upp vattnet,</w:t>
      </w:r>
      <w:r w:rsidR="00D73080">
        <w:rPr>
          <w:rFonts w:asciiTheme="majorHAnsi" w:hAnsiTheme="majorHAnsi"/>
          <w:bCs/>
          <w:sz w:val="32"/>
          <w:szCs w:val="32"/>
        </w:rPr>
        <w:t xml:space="preserve"> smart att värma vattnet i vattenkokaren in</w:t>
      </w:r>
      <w:r w:rsidR="009C31EC">
        <w:rPr>
          <w:rFonts w:asciiTheme="majorHAnsi" w:hAnsiTheme="majorHAnsi"/>
          <w:bCs/>
          <w:sz w:val="32"/>
          <w:szCs w:val="32"/>
        </w:rPr>
        <w:t>n</w:t>
      </w:r>
      <w:r w:rsidR="00D73080">
        <w:rPr>
          <w:rFonts w:asciiTheme="majorHAnsi" w:hAnsiTheme="majorHAnsi"/>
          <w:bCs/>
          <w:sz w:val="32"/>
          <w:szCs w:val="32"/>
        </w:rPr>
        <w:t xml:space="preserve">an ni lägger i </w:t>
      </w:r>
      <w:r w:rsidR="009C31EC">
        <w:rPr>
          <w:rFonts w:asciiTheme="majorHAnsi" w:hAnsiTheme="majorHAnsi"/>
          <w:bCs/>
          <w:sz w:val="32"/>
          <w:szCs w:val="32"/>
        </w:rPr>
        <w:t>korvarna</w:t>
      </w:r>
      <w:r w:rsidR="00D73080">
        <w:rPr>
          <w:rFonts w:asciiTheme="majorHAnsi" w:hAnsiTheme="majorHAnsi"/>
          <w:bCs/>
          <w:sz w:val="32"/>
          <w:szCs w:val="32"/>
        </w:rPr>
        <w:t>.</w:t>
      </w:r>
      <w:r w:rsidR="00286E1A" w:rsidRPr="00900C3E">
        <w:rPr>
          <w:rFonts w:asciiTheme="majorHAnsi" w:hAnsiTheme="majorHAnsi"/>
          <w:bCs/>
          <w:sz w:val="32"/>
          <w:szCs w:val="32"/>
        </w:rPr>
        <w:t xml:space="preserve"> </w:t>
      </w:r>
      <w:r w:rsidR="009C31EC">
        <w:rPr>
          <w:rFonts w:asciiTheme="majorHAnsi" w:hAnsiTheme="majorHAnsi"/>
          <w:bCs/>
          <w:sz w:val="32"/>
          <w:szCs w:val="32"/>
        </w:rPr>
        <w:t xml:space="preserve">Korven </w:t>
      </w:r>
      <w:r w:rsidR="00286E1A" w:rsidRPr="00900C3E">
        <w:rPr>
          <w:rFonts w:asciiTheme="majorHAnsi" w:hAnsiTheme="majorHAnsi"/>
          <w:bCs/>
          <w:sz w:val="32"/>
          <w:szCs w:val="32"/>
        </w:rPr>
        <w:t>är klara på ca 15 min. Tänk på att inte värma för många</w:t>
      </w:r>
      <w:r w:rsidR="00015A91" w:rsidRPr="00900C3E">
        <w:rPr>
          <w:rFonts w:asciiTheme="majorHAnsi" w:hAnsiTheme="majorHAnsi"/>
          <w:bCs/>
          <w:sz w:val="32"/>
          <w:szCs w:val="32"/>
        </w:rPr>
        <w:t xml:space="preserve"> korvar under andra halvlek</w:t>
      </w:r>
      <w:r w:rsidR="00155AFD" w:rsidRPr="00900C3E">
        <w:rPr>
          <w:rFonts w:asciiTheme="majorHAnsi" w:hAnsiTheme="majorHAnsi"/>
          <w:bCs/>
          <w:sz w:val="32"/>
          <w:szCs w:val="32"/>
        </w:rPr>
        <w:t>, då vi får många korvar över och slänger/ger bort i onödan.</w:t>
      </w:r>
      <w:r w:rsidR="00900C3E" w:rsidRPr="00900C3E">
        <w:rPr>
          <w:rFonts w:asciiTheme="majorHAnsi" w:hAnsiTheme="majorHAnsi"/>
          <w:bCs/>
          <w:sz w:val="32"/>
          <w:szCs w:val="32"/>
        </w:rPr>
        <w:t xml:space="preserve"> Finns även kyckling</w:t>
      </w:r>
      <w:r w:rsidR="009C31EC">
        <w:rPr>
          <w:rFonts w:asciiTheme="majorHAnsi" w:hAnsiTheme="majorHAnsi"/>
          <w:bCs/>
          <w:sz w:val="32"/>
          <w:szCs w:val="32"/>
        </w:rPr>
        <w:t>k</w:t>
      </w:r>
      <w:r w:rsidR="00900C3E" w:rsidRPr="00900C3E">
        <w:rPr>
          <w:rFonts w:asciiTheme="majorHAnsi" w:hAnsiTheme="majorHAnsi"/>
          <w:bCs/>
          <w:sz w:val="32"/>
          <w:szCs w:val="32"/>
        </w:rPr>
        <w:t>orv i frysen</w:t>
      </w:r>
      <w:r w:rsidR="009C31EC">
        <w:rPr>
          <w:rFonts w:asciiTheme="majorHAnsi" w:hAnsiTheme="majorHAnsi"/>
          <w:bCs/>
          <w:sz w:val="32"/>
          <w:szCs w:val="32"/>
        </w:rPr>
        <w:t>.</w:t>
      </w:r>
    </w:p>
    <w:p w14:paraId="408A9BBD" w14:textId="2A62B651" w:rsidR="00934C06" w:rsidRPr="00900C3E" w:rsidRDefault="00934C06" w:rsidP="00A35E77">
      <w:pPr>
        <w:pStyle w:val="Liststycke"/>
        <w:numPr>
          <w:ilvl w:val="0"/>
          <w:numId w:val="2"/>
        </w:numPr>
        <w:tabs>
          <w:tab w:val="left" w:pos="1701"/>
        </w:tabs>
        <w:ind w:right="-993"/>
        <w:rPr>
          <w:rFonts w:asciiTheme="majorHAnsi" w:hAnsiTheme="majorHAnsi"/>
          <w:bCs/>
          <w:sz w:val="32"/>
          <w:szCs w:val="32"/>
        </w:rPr>
      </w:pPr>
      <w:r w:rsidRPr="00900C3E">
        <w:rPr>
          <w:rFonts w:asciiTheme="majorHAnsi" w:hAnsiTheme="majorHAnsi"/>
          <w:bCs/>
          <w:sz w:val="32"/>
          <w:szCs w:val="32"/>
        </w:rPr>
        <w:t>Vill Ni sälja toast står järnen i kioskförrådet. Färdiga toast finner ni i frysen.</w:t>
      </w:r>
      <w:r w:rsidR="00A72BAE" w:rsidRPr="00900C3E">
        <w:rPr>
          <w:rFonts w:asciiTheme="majorHAnsi" w:hAnsiTheme="majorHAnsi"/>
          <w:bCs/>
          <w:sz w:val="32"/>
          <w:szCs w:val="32"/>
        </w:rPr>
        <w:t xml:space="preserve"> </w:t>
      </w:r>
    </w:p>
    <w:p w14:paraId="5971F171" w14:textId="04D690C2" w:rsidR="00155AFD" w:rsidRPr="00900C3E" w:rsidRDefault="00155AFD" w:rsidP="00155AFD">
      <w:pPr>
        <w:pStyle w:val="Liststycke"/>
        <w:numPr>
          <w:ilvl w:val="0"/>
          <w:numId w:val="2"/>
        </w:numPr>
        <w:tabs>
          <w:tab w:val="left" w:pos="1701"/>
        </w:tabs>
        <w:ind w:right="-993"/>
        <w:rPr>
          <w:rFonts w:asciiTheme="majorHAnsi" w:hAnsiTheme="majorHAnsi"/>
          <w:bCs/>
          <w:sz w:val="32"/>
          <w:szCs w:val="32"/>
        </w:rPr>
      </w:pPr>
      <w:r w:rsidRPr="00900C3E">
        <w:rPr>
          <w:rFonts w:asciiTheme="majorHAnsi" w:hAnsiTheme="majorHAnsi"/>
          <w:bCs/>
          <w:sz w:val="32"/>
          <w:szCs w:val="32"/>
        </w:rPr>
        <w:t>Häng ut glassflaggorna</w:t>
      </w:r>
      <w:r w:rsidR="00634725" w:rsidRPr="00900C3E">
        <w:rPr>
          <w:rFonts w:asciiTheme="majorHAnsi" w:hAnsiTheme="majorHAnsi"/>
          <w:bCs/>
          <w:sz w:val="32"/>
          <w:szCs w:val="32"/>
        </w:rPr>
        <w:t xml:space="preserve"> &amp; </w:t>
      </w:r>
      <w:r w:rsidRPr="00900C3E">
        <w:rPr>
          <w:rFonts w:asciiTheme="majorHAnsi" w:hAnsiTheme="majorHAnsi"/>
          <w:bCs/>
          <w:sz w:val="32"/>
          <w:szCs w:val="32"/>
        </w:rPr>
        <w:t xml:space="preserve">sätt ut parasollet &amp; se till att det ser fint ut. </w:t>
      </w:r>
    </w:p>
    <w:p w14:paraId="2DB558B4" w14:textId="708664BB" w:rsidR="00900C3E" w:rsidRPr="009C31EC" w:rsidRDefault="00634725" w:rsidP="009C31EC">
      <w:pPr>
        <w:pStyle w:val="Liststycke"/>
        <w:numPr>
          <w:ilvl w:val="0"/>
          <w:numId w:val="2"/>
        </w:numPr>
        <w:tabs>
          <w:tab w:val="left" w:pos="1701"/>
        </w:tabs>
        <w:ind w:right="-993"/>
        <w:rPr>
          <w:rFonts w:asciiTheme="majorHAnsi" w:hAnsiTheme="majorHAnsi"/>
          <w:bCs/>
          <w:sz w:val="32"/>
          <w:szCs w:val="32"/>
        </w:rPr>
      </w:pPr>
      <w:r w:rsidRPr="00900C3E">
        <w:rPr>
          <w:rFonts w:asciiTheme="majorHAnsi" w:hAnsiTheme="majorHAnsi"/>
          <w:bCs/>
          <w:sz w:val="32"/>
          <w:szCs w:val="32"/>
        </w:rPr>
        <w:t xml:space="preserve">Se </w:t>
      </w:r>
      <w:r w:rsidR="00900C3E" w:rsidRPr="00900C3E">
        <w:rPr>
          <w:rFonts w:asciiTheme="majorHAnsi" w:hAnsiTheme="majorHAnsi"/>
          <w:bCs/>
          <w:sz w:val="32"/>
          <w:szCs w:val="32"/>
        </w:rPr>
        <w:t xml:space="preserve">till </w:t>
      </w:r>
      <w:r w:rsidRPr="00900C3E">
        <w:rPr>
          <w:rFonts w:asciiTheme="majorHAnsi" w:hAnsiTheme="majorHAnsi"/>
          <w:bCs/>
          <w:sz w:val="32"/>
          <w:szCs w:val="32"/>
        </w:rPr>
        <w:t>att det är påsar i sopkärlen.</w:t>
      </w:r>
    </w:p>
    <w:p w14:paraId="101F0921" w14:textId="3030C8D6" w:rsidR="00C86B77" w:rsidRPr="00900C3E" w:rsidRDefault="00900C3E" w:rsidP="00A35E77">
      <w:pPr>
        <w:pStyle w:val="Liststycke"/>
        <w:numPr>
          <w:ilvl w:val="0"/>
          <w:numId w:val="2"/>
        </w:numPr>
        <w:tabs>
          <w:tab w:val="left" w:pos="1701"/>
        </w:tabs>
        <w:ind w:right="-993"/>
        <w:rPr>
          <w:rFonts w:asciiTheme="majorHAnsi" w:hAnsiTheme="majorHAnsi"/>
          <w:bCs/>
          <w:sz w:val="32"/>
          <w:szCs w:val="32"/>
        </w:rPr>
      </w:pPr>
      <w:r w:rsidRPr="00900C3E">
        <w:rPr>
          <w:rFonts w:asciiTheme="majorHAnsi" w:hAnsiTheme="majorHAnsi"/>
          <w:bCs/>
          <w:sz w:val="32"/>
          <w:szCs w:val="32"/>
        </w:rPr>
        <w:t>Kioskvaror finner ni i rummet bakom köket. Brickor och uppläggningsfat finns också där.</w:t>
      </w:r>
    </w:p>
    <w:p w14:paraId="47CE036E" w14:textId="4C794A5D" w:rsidR="003D20C8" w:rsidRPr="00900C3E" w:rsidRDefault="003D20C8" w:rsidP="00A35E77">
      <w:pPr>
        <w:pStyle w:val="Liststycke"/>
        <w:numPr>
          <w:ilvl w:val="0"/>
          <w:numId w:val="2"/>
        </w:numPr>
        <w:tabs>
          <w:tab w:val="left" w:pos="1701"/>
        </w:tabs>
        <w:ind w:right="-993"/>
        <w:rPr>
          <w:rFonts w:asciiTheme="majorHAnsi" w:hAnsiTheme="majorHAnsi"/>
          <w:bCs/>
          <w:sz w:val="32"/>
          <w:szCs w:val="32"/>
        </w:rPr>
      </w:pPr>
      <w:r w:rsidRPr="00900C3E">
        <w:rPr>
          <w:rFonts w:asciiTheme="majorHAnsi" w:hAnsiTheme="majorHAnsi"/>
          <w:bCs/>
          <w:sz w:val="32"/>
          <w:szCs w:val="32"/>
        </w:rPr>
        <w:t xml:space="preserve">Mjölk </w:t>
      </w:r>
      <w:r w:rsidR="00691FDD" w:rsidRPr="00900C3E">
        <w:rPr>
          <w:rFonts w:asciiTheme="majorHAnsi" w:hAnsiTheme="majorHAnsi"/>
          <w:bCs/>
          <w:sz w:val="32"/>
          <w:szCs w:val="32"/>
        </w:rPr>
        <w:t xml:space="preserve">till kaffet </w:t>
      </w:r>
      <w:r w:rsidRPr="00900C3E">
        <w:rPr>
          <w:rFonts w:asciiTheme="majorHAnsi" w:hAnsiTheme="majorHAnsi"/>
          <w:bCs/>
          <w:sz w:val="32"/>
          <w:szCs w:val="32"/>
        </w:rPr>
        <w:t>står</w:t>
      </w:r>
      <w:r w:rsidR="00691FDD" w:rsidRPr="00900C3E">
        <w:rPr>
          <w:rFonts w:asciiTheme="majorHAnsi" w:hAnsiTheme="majorHAnsi"/>
          <w:bCs/>
          <w:sz w:val="32"/>
          <w:szCs w:val="32"/>
        </w:rPr>
        <w:t xml:space="preserve"> i vänstra kylen i köket.</w:t>
      </w:r>
    </w:p>
    <w:p w14:paraId="314FFA9D" w14:textId="025D38D6" w:rsidR="00934C06" w:rsidRPr="009C31EC" w:rsidRDefault="00934C06" w:rsidP="009C31EC">
      <w:pPr>
        <w:pStyle w:val="Liststycke"/>
        <w:numPr>
          <w:ilvl w:val="0"/>
          <w:numId w:val="2"/>
        </w:numPr>
        <w:tabs>
          <w:tab w:val="left" w:pos="1701"/>
        </w:tabs>
        <w:ind w:right="-993"/>
        <w:rPr>
          <w:rFonts w:asciiTheme="majorHAnsi" w:hAnsiTheme="majorHAnsi"/>
          <w:bCs/>
          <w:sz w:val="32"/>
          <w:szCs w:val="32"/>
        </w:rPr>
      </w:pPr>
      <w:r w:rsidRPr="00900C3E">
        <w:rPr>
          <w:rFonts w:asciiTheme="majorHAnsi" w:hAnsiTheme="majorHAnsi"/>
          <w:bCs/>
          <w:sz w:val="32"/>
          <w:szCs w:val="32"/>
        </w:rPr>
        <w:t xml:space="preserve">Ställ fram 1 av varje dricka ur </w:t>
      </w:r>
      <w:r w:rsidR="00C10B9B" w:rsidRPr="00900C3E">
        <w:rPr>
          <w:rFonts w:asciiTheme="majorHAnsi" w:hAnsiTheme="majorHAnsi"/>
          <w:bCs/>
          <w:sz w:val="32"/>
          <w:szCs w:val="32"/>
        </w:rPr>
        <w:t>dricka</w:t>
      </w:r>
      <w:r w:rsidRPr="00900C3E">
        <w:rPr>
          <w:rFonts w:asciiTheme="majorHAnsi" w:hAnsiTheme="majorHAnsi"/>
          <w:bCs/>
          <w:sz w:val="32"/>
          <w:szCs w:val="32"/>
        </w:rPr>
        <w:t>kylen så man ser vad som finns.</w:t>
      </w:r>
    </w:p>
    <w:p w14:paraId="620B233F" w14:textId="57F9C84A" w:rsidR="00E566C0" w:rsidRPr="00900C3E" w:rsidRDefault="00073E28" w:rsidP="00A35E77">
      <w:pPr>
        <w:pStyle w:val="Liststycke"/>
        <w:numPr>
          <w:ilvl w:val="0"/>
          <w:numId w:val="2"/>
        </w:numPr>
        <w:tabs>
          <w:tab w:val="left" w:pos="1701"/>
        </w:tabs>
        <w:ind w:right="-993"/>
        <w:rPr>
          <w:rFonts w:asciiTheme="majorHAnsi" w:hAnsiTheme="majorHAnsi"/>
          <w:bCs/>
          <w:sz w:val="32"/>
          <w:szCs w:val="32"/>
        </w:rPr>
      </w:pPr>
      <w:r w:rsidRPr="00900C3E">
        <w:rPr>
          <w:rFonts w:asciiTheme="majorHAnsi" w:hAnsiTheme="majorHAnsi"/>
          <w:bCs/>
          <w:sz w:val="32"/>
          <w:szCs w:val="32"/>
        </w:rPr>
        <w:t>Exponera gärna varorna så mycket det går så kiosken ser inbjudande ut</w:t>
      </w:r>
      <w:r w:rsidR="003D20C8" w:rsidRPr="00900C3E">
        <w:rPr>
          <w:rFonts w:asciiTheme="majorHAnsi" w:hAnsiTheme="majorHAnsi"/>
          <w:bCs/>
          <w:sz w:val="32"/>
          <w:szCs w:val="32"/>
        </w:rPr>
        <w:t>.</w:t>
      </w:r>
    </w:p>
    <w:p w14:paraId="31278575" w14:textId="26A7E858" w:rsidR="00C86B77" w:rsidRPr="00723E9C" w:rsidRDefault="00900C3E" w:rsidP="00723E9C">
      <w:pPr>
        <w:tabs>
          <w:tab w:val="left" w:pos="1701"/>
        </w:tabs>
        <w:ind w:right="-993"/>
        <w:rPr>
          <w:rFonts w:asciiTheme="majorHAnsi" w:hAnsiTheme="majorHAnsi"/>
          <w:b/>
          <w:sz w:val="32"/>
          <w:szCs w:val="32"/>
        </w:rPr>
      </w:pPr>
      <w:r w:rsidRPr="00900C3E">
        <w:rPr>
          <w:rFonts w:asciiTheme="majorHAnsi" w:hAnsiTheme="majorHAnsi"/>
          <w:b/>
          <w:sz w:val="32"/>
          <w:szCs w:val="32"/>
        </w:rPr>
        <w:t>Tänk på god handhygien – tvätta händerna ofta!</w:t>
      </w:r>
    </w:p>
    <w:p w14:paraId="4BB5CB1F" w14:textId="77777777" w:rsidR="00C81259" w:rsidRDefault="00C81259" w:rsidP="00C10B9B">
      <w:pPr>
        <w:pStyle w:val="Liststycke"/>
        <w:tabs>
          <w:tab w:val="left" w:pos="1701"/>
        </w:tabs>
        <w:ind w:right="-993"/>
        <w:rPr>
          <w:rFonts w:asciiTheme="majorHAnsi" w:hAnsiTheme="majorHAnsi"/>
          <w:b/>
          <w:sz w:val="40"/>
          <w:szCs w:val="40"/>
          <w:highlight w:val="yellow"/>
        </w:rPr>
      </w:pPr>
    </w:p>
    <w:p w14:paraId="7386FB13" w14:textId="222A4C17" w:rsidR="00C86B77" w:rsidRPr="00900C3E" w:rsidRDefault="00C10B9B" w:rsidP="00C10B9B">
      <w:pPr>
        <w:pStyle w:val="Liststycke"/>
        <w:tabs>
          <w:tab w:val="left" w:pos="1701"/>
        </w:tabs>
        <w:ind w:right="-993"/>
        <w:rPr>
          <w:rFonts w:asciiTheme="majorHAnsi" w:hAnsiTheme="majorHAnsi"/>
          <w:b/>
          <w:sz w:val="40"/>
          <w:szCs w:val="40"/>
        </w:rPr>
      </w:pPr>
      <w:r w:rsidRPr="00900C3E">
        <w:rPr>
          <w:rFonts w:asciiTheme="majorHAnsi" w:hAnsiTheme="majorHAnsi"/>
          <w:b/>
          <w:sz w:val="40"/>
          <w:szCs w:val="40"/>
          <w:highlight w:val="yellow"/>
        </w:rPr>
        <w:t>Stängning</w:t>
      </w:r>
    </w:p>
    <w:p w14:paraId="6AA64D50" w14:textId="5CA9FC04" w:rsidR="00C86B77" w:rsidRPr="00900C3E" w:rsidRDefault="00C10B9B" w:rsidP="00A35E77">
      <w:pPr>
        <w:pStyle w:val="Liststycke"/>
        <w:numPr>
          <w:ilvl w:val="0"/>
          <w:numId w:val="2"/>
        </w:numPr>
        <w:tabs>
          <w:tab w:val="left" w:pos="1701"/>
        </w:tabs>
        <w:ind w:right="-993"/>
        <w:rPr>
          <w:rFonts w:asciiTheme="majorHAnsi" w:hAnsiTheme="majorHAnsi"/>
          <w:bCs/>
          <w:sz w:val="32"/>
          <w:szCs w:val="32"/>
        </w:rPr>
      </w:pPr>
      <w:r w:rsidRPr="00900C3E">
        <w:rPr>
          <w:rFonts w:asciiTheme="majorHAnsi" w:hAnsiTheme="majorHAnsi"/>
          <w:bCs/>
          <w:sz w:val="32"/>
          <w:szCs w:val="32"/>
        </w:rPr>
        <w:t>Ställ tillbaka all</w:t>
      </w:r>
      <w:r w:rsidR="00C43F01" w:rsidRPr="00900C3E">
        <w:rPr>
          <w:rFonts w:asciiTheme="majorHAnsi" w:hAnsiTheme="majorHAnsi"/>
          <w:bCs/>
          <w:sz w:val="32"/>
          <w:szCs w:val="32"/>
        </w:rPr>
        <w:t>t på sin plats</w:t>
      </w:r>
      <w:r w:rsidRPr="00900C3E">
        <w:rPr>
          <w:rFonts w:asciiTheme="majorHAnsi" w:hAnsiTheme="majorHAnsi"/>
          <w:bCs/>
          <w:sz w:val="32"/>
          <w:szCs w:val="32"/>
        </w:rPr>
        <w:t xml:space="preserve"> </w:t>
      </w:r>
      <w:r w:rsidR="00691FDD" w:rsidRPr="00900C3E">
        <w:rPr>
          <w:rFonts w:asciiTheme="majorHAnsi" w:hAnsiTheme="majorHAnsi"/>
          <w:bCs/>
          <w:sz w:val="32"/>
          <w:szCs w:val="32"/>
        </w:rPr>
        <w:t xml:space="preserve">- </w:t>
      </w:r>
      <w:r w:rsidRPr="00900C3E">
        <w:rPr>
          <w:rFonts w:asciiTheme="majorHAnsi" w:hAnsiTheme="majorHAnsi"/>
          <w:bCs/>
          <w:sz w:val="32"/>
          <w:szCs w:val="32"/>
        </w:rPr>
        <w:t>Kylprodukter in i kylarna</w:t>
      </w:r>
      <w:r w:rsidR="00FE2479" w:rsidRPr="00900C3E">
        <w:rPr>
          <w:rFonts w:asciiTheme="majorHAnsi" w:hAnsiTheme="majorHAnsi"/>
          <w:bCs/>
          <w:sz w:val="32"/>
          <w:szCs w:val="32"/>
        </w:rPr>
        <w:t xml:space="preserve">. OBS! </w:t>
      </w:r>
      <w:r w:rsidR="00BF22FA" w:rsidRPr="00900C3E">
        <w:rPr>
          <w:rFonts w:asciiTheme="majorHAnsi" w:hAnsiTheme="majorHAnsi"/>
          <w:bCs/>
          <w:sz w:val="32"/>
          <w:szCs w:val="32"/>
        </w:rPr>
        <w:t>När det är varmt så g</w:t>
      </w:r>
      <w:r w:rsidR="00FE2479" w:rsidRPr="00900C3E">
        <w:rPr>
          <w:rFonts w:asciiTheme="majorHAnsi" w:hAnsiTheme="majorHAnsi"/>
          <w:bCs/>
          <w:sz w:val="32"/>
          <w:szCs w:val="32"/>
        </w:rPr>
        <w:t>löm inte sätta in choklad</w:t>
      </w:r>
      <w:r w:rsidR="00FF26BF" w:rsidRPr="00900C3E">
        <w:rPr>
          <w:rFonts w:asciiTheme="majorHAnsi" w:hAnsiTheme="majorHAnsi"/>
          <w:bCs/>
          <w:sz w:val="32"/>
          <w:szCs w:val="32"/>
        </w:rPr>
        <w:t>produkter i kylen</w:t>
      </w:r>
      <w:r w:rsidR="00AD2954">
        <w:rPr>
          <w:rFonts w:asciiTheme="majorHAnsi" w:hAnsiTheme="majorHAnsi"/>
          <w:bCs/>
          <w:sz w:val="32"/>
          <w:szCs w:val="32"/>
        </w:rPr>
        <w:t xml:space="preserve"> i förrådet</w:t>
      </w:r>
    </w:p>
    <w:p w14:paraId="647B3B96" w14:textId="2BF38972" w:rsidR="00C66811" w:rsidRDefault="00C10B9B" w:rsidP="00C66811">
      <w:pPr>
        <w:pStyle w:val="Liststycke"/>
        <w:numPr>
          <w:ilvl w:val="0"/>
          <w:numId w:val="2"/>
        </w:numPr>
        <w:tabs>
          <w:tab w:val="left" w:pos="1701"/>
        </w:tabs>
        <w:ind w:right="-993"/>
        <w:rPr>
          <w:rFonts w:asciiTheme="majorHAnsi" w:hAnsiTheme="majorHAnsi"/>
          <w:bCs/>
          <w:sz w:val="32"/>
          <w:szCs w:val="32"/>
        </w:rPr>
      </w:pPr>
      <w:r w:rsidRPr="00900C3E">
        <w:rPr>
          <w:rFonts w:asciiTheme="majorHAnsi" w:hAnsiTheme="majorHAnsi"/>
          <w:bCs/>
          <w:sz w:val="32"/>
          <w:szCs w:val="32"/>
        </w:rPr>
        <w:t xml:space="preserve">Lås </w:t>
      </w:r>
      <w:r w:rsidR="00BF22FA" w:rsidRPr="00900C3E">
        <w:rPr>
          <w:rFonts w:asciiTheme="majorHAnsi" w:hAnsiTheme="majorHAnsi"/>
          <w:bCs/>
          <w:sz w:val="32"/>
          <w:szCs w:val="32"/>
        </w:rPr>
        <w:t xml:space="preserve">läsk </w:t>
      </w:r>
      <w:r w:rsidRPr="00900C3E">
        <w:rPr>
          <w:rFonts w:asciiTheme="majorHAnsi" w:hAnsiTheme="majorHAnsi"/>
          <w:bCs/>
          <w:sz w:val="32"/>
          <w:szCs w:val="32"/>
        </w:rPr>
        <w:t>kyl</w:t>
      </w:r>
      <w:r w:rsidR="00BF22FA" w:rsidRPr="00900C3E">
        <w:rPr>
          <w:rFonts w:asciiTheme="majorHAnsi" w:hAnsiTheme="majorHAnsi"/>
          <w:bCs/>
          <w:sz w:val="32"/>
          <w:szCs w:val="32"/>
        </w:rPr>
        <w:t>en.</w:t>
      </w:r>
    </w:p>
    <w:p w14:paraId="6EAC9204" w14:textId="7806F8BE" w:rsidR="00395099" w:rsidRDefault="00395099" w:rsidP="00C66811">
      <w:pPr>
        <w:pStyle w:val="Liststycke"/>
        <w:numPr>
          <w:ilvl w:val="0"/>
          <w:numId w:val="2"/>
        </w:numPr>
        <w:tabs>
          <w:tab w:val="left" w:pos="1701"/>
        </w:tabs>
        <w:ind w:right="-993"/>
        <w:rPr>
          <w:rFonts w:asciiTheme="majorHAnsi" w:hAnsiTheme="majorHAnsi"/>
          <w:bCs/>
          <w:sz w:val="32"/>
          <w:szCs w:val="32"/>
        </w:rPr>
      </w:pPr>
      <w:r>
        <w:rPr>
          <w:rFonts w:asciiTheme="majorHAnsi" w:hAnsiTheme="majorHAnsi"/>
          <w:bCs/>
          <w:sz w:val="32"/>
          <w:szCs w:val="32"/>
        </w:rPr>
        <w:t>Rengör popcornmaskinen</w:t>
      </w:r>
      <w:r w:rsidR="001062BA">
        <w:rPr>
          <w:rFonts w:asciiTheme="majorHAnsi" w:hAnsiTheme="majorHAnsi"/>
          <w:bCs/>
          <w:sz w:val="32"/>
          <w:szCs w:val="32"/>
        </w:rPr>
        <w:t xml:space="preserve"> </w:t>
      </w:r>
      <w:proofErr w:type="spellStart"/>
      <w:r w:rsidR="001062BA">
        <w:rPr>
          <w:rFonts w:asciiTheme="majorHAnsi" w:hAnsiTheme="majorHAnsi"/>
          <w:bCs/>
          <w:sz w:val="32"/>
          <w:szCs w:val="32"/>
        </w:rPr>
        <w:t>enl</w:t>
      </w:r>
      <w:proofErr w:type="spellEnd"/>
      <w:r w:rsidR="001062BA">
        <w:rPr>
          <w:rFonts w:asciiTheme="majorHAnsi" w:hAnsiTheme="majorHAnsi"/>
          <w:bCs/>
          <w:sz w:val="32"/>
          <w:szCs w:val="32"/>
        </w:rPr>
        <w:t xml:space="preserve"> </w:t>
      </w:r>
      <w:proofErr w:type="spellStart"/>
      <w:r w:rsidR="001062BA">
        <w:rPr>
          <w:rFonts w:asciiTheme="majorHAnsi" w:hAnsiTheme="majorHAnsi"/>
          <w:bCs/>
          <w:sz w:val="32"/>
          <w:szCs w:val="32"/>
        </w:rPr>
        <w:t>intruktion</w:t>
      </w:r>
      <w:proofErr w:type="spellEnd"/>
    </w:p>
    <w:p w14:paraId="5ED57150" w14:textId="03C37569" w:rsidR="001062BA" w:rsidRPr="00900C3E" w:rsidRDefault="00EB1067" w:rsidP="00C66811">
      <w:pPr>
        <w:pStyle w:val="Liststycke"/>
        <w:numPr>
          <w:ilvl w:val="0"/>
          <w:numId w:val="2"/>
        </w:numPr>
        <w:tabs>
          <w:tab w:val="left" w:pos="1701"/>
        </w:tabs>
        <w:ind w:right="-993"/>
        <w:rPr>
          <w:rFonts w:asciiTheme="majorHAnsi" w:hAnsiTheme="majorHAnsi"/>
          <w:bCs/>
          <w:sz w:val="32"/>
          <w:szCs w:val="32"/>
        </w:rPr>
      </w:pPr>
      <w:r>
        <w:rPr>
          <w:rFonts w:asciiTheme="majorHAnsi" w:hAnsiTheme="majorHAnsi"/>
          <w:bCs/>
          <w:sz w:val="32"/>
          <w:szCs w:val="32"/>
        </w:rPr>
        <w:t>Skölj ur kaffetermos och korvkokaren</w:t>
      </w:r>
    </w:p>
    <w:p w14:paraId="6D90A1C0" w14:textId="6FE938F1" w:rsidR="00C66811" w:rsidRPr="00900C3E" w:rsidRDefault="00C66811" w:rsidP="00A35E77">
      <w:pPr>
        <w:pStyle w:val="Liststycke"/>
        <w:numPr>
          <w:ilvl w:val="0"/>
          <w:numId w:val="2"/>
        </w:numPr>
        <w:tabs>
          <w:tab w:val="left" w:pos="1701"/>
        </w:tabs>
        <w:ind w:right="-993"/>
        <w:rPr>
          <w:rFonts w:asciiTheme="majorHAnsi" w:hAnsiTheme="majorHAnsi"/>
          <w:bCs/>
          <w:sz w:val="32"/>
          <w:szCs w:val="32"/>
        </w:rPr>
      </w:pPr>
      <w:r w:rsidRPr="00900C3E">
        <w:rPr>
          <w:rFonts w:asciiTheme="majorHAnsi" w:hAnsiTheme="majorHAnsi"/>
          <w:bCs/>
          <w:sz w:val="32"/>
          <w:szCs w:val="32"/>
        </w:rPr>
        <w:t>Torka av bänkar</w:t>
      </w:r>
      <w:r w:rsidR="001253D5" w:rsidRPr="00900C3E">
        <w:rPr>
          <w:rFonts w:asciiTheme="majorHAnsi" w:hAnsiTheme="majorHAnsi"/>
          <w:bCs/>
          <w:sz w:val="32"/>
          <w:szCs w:val="32"/>
        </w:rPr>
        <w:t xml:space="preserve"> i kiosken och i köket.</w:t>
      </w:r>
      <w:r w:rsidR="00247673">
        <w:rPr>
          <w:rFonts w:asciiTheme="majorHAnsi" w:hAnsiTheme="majorHAnsi"/>
          <w:bCs/>
          <w:sz w:val="32"/>
          <w:szCs w:val="32"/>
        </w:rPr>
        <w:t xml:space="preserve"> Även väggar vid behov</w:t>
      </w:r>
    </w:p>
    <w:p w14:paraId="0E33DA44" w14:textId="0A72E1F7" w:rsidR="001253D5" w:rsidRPr="00900C3E" w:rsidRDefault="001253D5" w:rsidP="00A35E77">
      <w:pPr>
        <w:pStyle w:val="Liststycke"/>
        <w:numPr>
          <w:ilvl w:val="0"/>
          <w:numId w:val="2"/>
        </w:numPr>
        <w:tabs>
          <w:tab w:val="left" w:pos="1701"/>
        </w:tabs>
        <w:ind w:right="-993"/>
        <w:rPr>
          <w:rFonts w:asciiTheme="majorHAnsi" w:hAnsiTheme="majorHAnsi"/>
          <w:bCs/>
          <w:sz w:val="32"/>
          <w:szCs w:val="32"/>
        </w:rPr>
      </w:pPr>
      <w:r w:rsidRPr="00900C3E">
        <w:rPr>
          <w:rFonts w:asciiTheme="majorHAnsi" w:hAnsiTheme="majorHAnsi"/>
          <w:bCs/>
          <w:sz w:val="32"/>
          <w:szCs w:val="32"/>
        </w:rPr>
        <w:t>Ta en sväng utomhus och se så att där ser ok ut.</w:t>
      </w:r>
    </w:p>
    <w:p w14:paraId="74538297" w14:textId="26D9922E" w:rsidR="001253D5" w:rsidRPr="00900C3E" w:rsidRDefault="001253D5" w:rsidP="00A35E77">
      <w:pPr>
        <w:pStyle w:val="Liststycke"/>
        <w:numPr>
          <w:ilvl w:val="0"/>
          <w:numId w:val="2"/>
        </w:numPr>
        <w:tabs>
          <w:tab w:val="left" w:pos="1701"/>
        </w:tabs>
        <w:ind w:right="-993"/>
        <w:rPr>
          <w:rFonts w:asciiTheme="majorHAnsi" w:hAnsiTheme="majorHAnsi"/>
          <w:bCs/>
          <w:sz w:val="32"/>
          <w:szCs w:val="32"/>
        </w:rPr>
      </w:pPr>
      <w:r w:rsidRPr="00900C3E">
        <w:rPr>
          <w:rFonts w:asciiTheme="majorHAnsi" w:hAnsiTheme="majorHAnsi"/>
          <w:bCs/>
          <w:sz w:val="32"/>
          <w:szCs w:val="32"/>
        </w:rPr>
        <w:t>Ta in flaggorna</w:t>
      </w:r>
      <w:r w:rsidR="00AD2954">
        <w:rPr>
          <w:rFonts w:asciiTheme="majorHAnsi" w:hAnsiTheme="majorHAnsi"/>
          <w:bCs/>
          <w:sz w:val="32"/>
          <w:szCs w:val="32"/>
        </w:rPr>
        <w:t xml:space="preserve"> och dra in markisen</w:t>
      </w:r>
    </w:p>
    <w:p w14:paraId="3C4C6FC6" w14:textId="5E74CE6F" w:rsidR="003B6860" w:rsidRDefault="001253D5" w:rsidP="002B1F11">
      <w:pPr>
        <w:pStyle w:val="Liststycke"/>
        <w:numPr>
          <w:ilvl w:val="0"/>
          <w:numId w:val="2"/>
        </w:numPr>
        <w:tabs>
          <w:tab w:val="left" w:pos="1701"/>
        </w:tabs>
        <w:ind w:right="-993"/>
        <w:rPr>
          <w:rFonts w:asciiTheme="majorHAnsi" w:hAnsiTheme="majorHAnsi"/>
          <w:bCs/>
          <w:sz w:val="32"/>
          <w:szCs w:val="32"/>
        </w:rPr>
      </w:pPr>
      <w:r w:rsidRPr="00900C3E">
        <w:rPr>
          <w:rFonts w:asciiTheme="majorHAnsi" w:hAnsiTheme="majorHAnsi"/>
          <w:bCs/>
          <w:sz w:val="32"/>
          <w:szCs w:val="32"/>
        </w:rPr>
        <w:t>Släng sopor</w:t>
      </w:r>
      <w:r w:rsidR="00BF22FA" w:rsidRPr="00900C3E">
        <w:rPr>
          <w:rFonts w:asciiTheme="majorHAnsi" w:hAnsiTheme="majorHAnsi"/>
          <w:bCs/>
          <w:sz w:val="32"/>
          <w:szCs w:val="32"/>
        </w:rPr>
        <w:t xml:space="preserve"> både ute och inne</w:t>
      </w:r>
      <w:r w:rsidRPr="00900C3E">
        <w:rPr>
          <w:rFonts w:asciiTheme="majorHAnsi" w:hAnsiTheme="majorHAnsi"/>
          <w:bCs/>
          <w:sz w:val="32"/>
          <w:szCs w:val="32"/>
        </w:rPr>
        <w:t>. Gröna kärl står vid Lindvallens entré</w:t>
      </w:r>
      <w:r w:rsidR="007B7805">
        <w:rPr>
          <w:rFonts w:asciiTheme="majorHAnsi" w:hAnsiTheme="majorHAnsi"/>
          <w:bCs/>
          <w:sz w:val="32"/>
          <w:szCs w:val="32"/>
        </w:rPr>
        <w:t>. Vik ihop och släng pappkarton</w:t>
      </w:r>
      <w:r w:rsidR="003B6860">
        <w:rPr>
          <w:rFonts w:asciiTheme="majorHAnsi" w:hAnsiTheme="majorHAnsi"/>
          <w:bCs/>
          <w:sz w:val="32"/>
          <w:szCs w:val="32"/>
        </w:rPr>
        <w:t>g</w:t>
      </w:r>
      <w:r w:rsidR="007B7805">
        <w:rPr>
          <w:rFonts w:asciiTheme="majorHAnsi" w:hAnsiTheme="majorHAnsi"/>
          <w:bCs/>
          <w:sz w:val="32"/>
          <w:szCs w:val="32"/>
        </w:rPr>
        <w:t>er</w:t>
      </w:r>
      <w:r w:rsidR="00A62957">
        <w:rPr>
          <w:rFonts w:asciiTheme="majorHAnsi" w:hAnsiTheme="majorHAnsi"/>
          <w:bCs/>
          <w:sz w:val="32"/>
          <w:szCs w:val="32"/>
        </w:rPr>
        <w:t xml:space="preserve"> </w:t>
      </w:r>
    </w:p>
    <w:p w14:paraId="57701AF5" w14:textId="6FCB1F18" w:rsidR="00C66811" w:rsidRDefault="00A62957" w:rsidP="003B6860">
      <w:pPr>
        <w:pStyle w:val="Liststycke"/>
        <w:tabs>
          <w:tab w:val="left" w:pos="1701"/>
        </w:tabs>
        <w:ind w:right="-993"/>
        <w:rPr>
          <w:rFonts w:asciiTheme="majorHAnsi" w:hAnsiTheme="majorHAnsi"/>
          <w:bCs/>
          <w:sz w:val="32"/>
          <w:szCs w:val="32"/>
        </w:rPr>
      </w:pPr>
      <w:r>
        <w:rPr>
          <w:rFonts w:asciiTheme="majorHAnsi" w:hAnsiTheme="majorHAnsi"/>
          <w:bCs/>
          <w:sz w:val="32"/>
          <w:szCs w:val="32"/>
        </w:rPr>
        <w:t>(finns papplådor mittemot ingången i klubbstugan där ni kan lägga det)</w:t>
      </w:r>
    </w:p>
    <w:p w14:paraId="33F5123C" w14:textId="138729FE" w:rsidR="003B6860" w:rsidRPr="002B1F11" w:rsidRDefault="003B6860" w:rsidP="002B1F11">
      <w:pPr>
        <w:pStyle w:val="Liststycke"/>
        <w:numPr>
          <w:ilvl w:val="0"/>
          <w:numId w:val="2"/>
        </w:numPr>
        <w:tabs>
          <w:tab w:val="left" w:pos="1701"/>
        </w:tabs>
        <w:ind w:right="-993"/>
        <w:rPr>
          <w:rFonts w:asciiTheme="majorHAnsi" w:hAnsiTheme="majorHAnsi"/>
          <w:bCs/>
          <w:sz w:val="32"/>
          <w:szCs w:val="32"/>
        </w:rPr>
      </w:pPr>
      <w:r>
        <w:rPr>
          <w:rFonts w:asciiTheme="majorHAnsi" w:hAnsiTheme="majorHAnsi"/>
          <w:bCs/>
          <w:sz w:val="32"/>
          <w:szCs w:val="32"/>
        </w:rPr>
        <w:t>Sopa och torka av golven</w:t>
      </w:r>
    </w:p>
    <w:p w14:paraId="55FA82DB" w14:textId="77777777" w:rsidR="00BF2C31" w:rsidRDefault="00BF2C31" w:rsidP="00BF2C31">
      <w:pPr>
        <w:pStyle w:val="Liststycke"/>
        <w:tabs>
          <w:tab w:val="left" w:pos="1701"/>
        </w:tabs>
        <w:ind w:right="-993"/>
        <w:rPr>
          <w:rFonts w:asciiTheme="majorHAnsi" w:hAnsiTheme="majorHAnsi"/>
          <w:bCs/>
          <w:sz w:val="36"/>
          <w:szCs w:val="36"/>
        </w:rPr>
      </w:pPr>
    </w:p>
    <w:p w14:paraId="6BB6A5E2" w14:textId="25D0DD25" w:rsidR="00C66811" w:rsidRPr="00900C3E" w:rsidRDefault="005F59E5" w:rsidP="005F59E5">
      <w:pPr>
        <w:pStyle w:val="Liststycke"/>
        <w:tabs>
          <w:tab w:val="left" w:pos="1701"/>
        </w:tabs>
        <w:ind w:right="-993"/>
        <w:rPr>
          <w:rFonts w:asciiTheme="majorHAnsi" w:hAnsiTheme="majorHAnsi"/>
          <w:bCs/>
          <w:sz w:val="36"/>
          <w:szCs w:val="36"/>
        </w:rPr>
      </w:pPr>
      <w:r>
        <w:rPr>
          <w:rFonts w:asciiTheme="majorHAnsi" w:hAnsiTheme="majorHAnsi"/>
          <w:bCs/>
          <w:sz w:val="36"/>
          <w:szCs w:val="36"/>
        </w:rPr>
        <w:t xml:space="preserve">Se till att ni lämnar klubbstugan i fint skick för allas trivsel </w:t>
      </w:r>
      <w:r w:rsidR="00C66811" w:rsidRPr="00900C3E">
        <w:rPr>
          <w:rFonts w:asciiTheme="majorHAnsi" w:hAnsiTheme="majorHAnsi"/>
          <w:bCs/>
          <w:sz w:val="36"/>
          <w:szCs w:val="36"/>
        </w:rPr>
        <w:t>– Välkommen åter!</w:t>
      </w:r>
    </w:p>
    <w:p w14:paraId="73840319" w14:textId="4823C324" w:rsidR="00C763AA" w:rsidRPr="00900C3E" w:rsidRDefault="00C763AA" w:rsidP="00C763AA">
      <w:pPr>
        <w:tabs>
          <w:tab w:val="left" w:pos="1701"/>
        </w:tabs>
        <w:ind w:right="-993"/>
        <w:rPr>
          <w:rFonts w:ascii="Verdana" w:hAnsi="Verdana"/>
          <w:b/>
          <w:sz w:val="36"/>
          <w:szCs w:val="36"/>
        </w:rPr>
      </w:pPr>
    </w:p>
    <w:p w14:paraId="52C35BEC" w14:textId="1F0220B6" w:rsidR="000B5005" w:rsidRPr="00900C3E" w:rsidRDefault="009050C5" w:rsidP="000B5005">
      <w:pPr>
        <w:tabs>
          <w:tab w:val="left" w:pos="1701"/>
        </w:tabs>
        <w:ind w:right="-993"/>
        <w:rPr>
          <w:rFonts w:ascii="Verdana" w:hAnsi="Verdana"/>
          <w:sz w:val="36"/>
          <w:szCs w:val="36"/>
        </w:rPr>
      </w:pPr>
      <w:r w:rsidRPr="00900C3E">
        <w:rPr>
          <w:noProof/>
          <w:sz w:val="36"/>
          <w:szCs w:val="36"/>
          <w:lang w:eastAsia="sv-SE"/>
        </w:rPr>
        <w:drawing>
          <wp:anchor distT="0" distB="0" distL="114300" distR="114300" simplePos="0" relativeHeight="251659776" behindDoc="1" locked="0" layoutInCell="1" allowOverlap="1" wp14:anchorId="3522B094" wp14:editId="2DE8F1E1">
            <wp:simplePos x="0" y="0"/>
            <wp:positionH relativeFrom="column">
              <wp:posOffset>342900</wp:posOffset>
            </wp:positionH>
            <wp:positionV relativeFrom="paragraph">
              <wp:posOffset>181610</wp:posOffset>
            </wp:positionV>
            <wp:extent cx="883920" cy="1022530"/>
            <wp:effectExtent l="19050" t="0" r="0" b="0"/>
            <wp:wrapNone/>
            <wp:docPr id="2" name="Bildobjekt 0" descr="ToftaGifmärk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oftaGifmärket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3920" cy="1022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1AAC489" w14:textId="0EF59D2D" w:rsidR="00C763AA" w:rsidRPr="00900C3E" w:rsidRDefault="00C763AA" w:rsidP="00C763AA">
      <w:pPr>
        <w:tabs>
          <w:tab w:val="left" w:pos="1701"/>
        </w:tabs>
        <w:ind w:right="-993"/>
        <w:rPr>
          <w:rFonts w:ascii="Verdana" w:hAnsi="Verdana"/>
          <w:sz w:val="36"/>
          <w:szCs w:val="36"/>
        </w:rPr>
      </w:pPr>
    </w:p>
    <w:p w14:paraId="362EA53D" w14:textId="2E97E5AD" w:rsidR="00723E9C" w:rsidRDefault="003E2173" w:rsidP="003E2173">
      <w:pPr>
        <w:tabs>
          <w:tab w:val="left" w:pos="1701"/>
        </w:tabs>
        <w:ind w:right="-993"/>
        <w:rPr>
          <w:rFonts w:asciiTheme="majorHAnsi" w:hAnsiTheme="majorHAnsi"/>
          <w:sz w:val="36"/>
          <w:szCs w:val="36"/>
        </w:rPr>
      </w:pPr>
      <w:r w:rsidRPr="00900C3E">
        <w:rPr>
          <w:rFonts w:asciiTheme="majorHAnsi" w:hAnsiTheme="majorHAnsi"/>
          <w:sz w:val="36"/>
          <w:szCs w:val="36"/>
        </w:rPr>
        <w:tab/>
      </w:r>
      <w:r w:rsidRPr="00900C3E">
        <w:rPr>
          <w:rFonts w:asciiTheme="majorHAnsi" w:hAnsiTheme="majorHAnsi"/>
          <w:sz w:val="36"/>
          <w:szCs w:val="36"/>
        </w:rPr>
        <w:tab/>
      </w:r>
      <w:r w:rsidRPr="00900C3E">
        <w:rPr>
          <w:rFonts w:asciiTheme="majorHAnsi" w:hAnsiTheme="majorHAnsi"/>
          <w:sz w:val="36"/>
          <w:szCs w:val="36"/>
        </w:rPr>
        <w:tab/>
      </w:r>
    </w:p>
    <w:p w14:paraId="3BDB7292" w14:textId="77777777" w:rsidR="003D19DC" w:rsidRDefault="003D19DC" w:rsidP="003E2173">
      <w:pPr>
        <w:tabs>
          <w:tab w:val="left" w:pos="1701"/>
        </w:tabs>
        <w:ind w:right="-993"/>
        <w:rPr>
          <w:rFonts w:asciiTheme="majorHAnsi" w:hAnsiTheme="majorHAnsi"/>
          <w:sz w:val="36"/>
          <w:szCs w:val="36"/>
        </w:rPr>
      </w:pPr>
    </w:p>
    <w:p w14:paraId="2CF8D345" w14:textId="77777777" w:rsidR="003D19DC" w:rsidRDefault="003D19DC" w:rsidP="003E2173">
      <w:pPr>
        <w:tabs>
          <w:tab w:val="left" w:pos="1701"/>
        </w:tabs>
        <w:ind w:right="-993"/>
        <w:rPr>
          <w:rFonts w:asciiTheme="majorHAnsi" w:hAnsiTheme="majorHAnsi"/>
          <w:sz w:val="36"/>
          <w:szCs w:val="36"/>
        </w:rPr>
      </w:pPr>
    </w:p>
    <w:sectPr w:rsidR="003D19DC" w:rsidSect="00900C3E">
      <w:pgSz w:w="16838" w:h="23811" w:code="8"/>
      <w:pgMar w:top="426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E176D3"/>
    <w:multiLevelType w:val="hybridMultilevel"/>
    <w:tmpl w:val="A166787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9D267C"/>
    <w:multiLevelType w:val="hybridMultilevel"/>
    <w:tmpl w:val="952663DA"/>
    <w:lvl w:ilvl="0" w:tplc="697E681C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6678584">
    <w:abstractNumId w:val="0"/>
  </w:num>
  <w:num w:numId="2" w16cid:durableId="5590528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3AA"/>
    <w:rsid w:val="00004BA5"/>
    <w:rsid w:val="00015A91"/>
    <w:rsid w:val="0002200A"/>
    <w:rsid w:val="00050A41"/>
    <w:rsid w:val="00073E28"/>
    <w:rsid w:val="00082AF0"/>
    <w:rsid w:val="000A0039"/>
    <w:rsid w:val="000B5005"/>
    <w:rsid w:val="001062BA"/>
    <w:rsid w:val="0012014F"/>
    <w:rsid w:val="001253D5"/>
    <w:rsid w:val="00155AFD"/>
    <w:rsid w:val="001D5210"/>
    <w:rsid w:val="001F5605"/>
    <w:rsid w:val="00231C73"/>
    <w:rsid w:val="00247673"/>
    <w:rsid w:val="0027563E"/>
    <w:rsid w:val="002812EE"/>
    <w:rsid w:val="00286E1A"/>
    <w:rsid w:val="002A554F"/>
    <w:rsid w:val="002A709E"/>
    <w:rsid w:val="002B1F11"/>
    <w:rsid w:val="002E4C64"/>
    <w:rsid w:val="00357C56"/>
    <w:rsid w:val="00374CD8"/>
    <w:rsid w:val="00395099"/>
    <w:rsid w:val="003A015A"/>
    <w:rsid w:val="003B6860"/>
    <w:rsid w:val="003D19DC"/>
    <w:rsid w:val="003D20C8"/>
    <w:rsid w:val="003D598F"/>
    <w:rsid w:val="003E2173"/>
    <w:rsid w:val="003F5F94"/>
    <w:rsid w:val="00403AB8"/>
    <w:rsid w:val="00403BD4"/>
    <w:rsid w:val="00473C96"/>
    <w:rsid w:val="00492F6A"/>
    <w:rsid w:val="004A72F2"/>
    <w:rsid w:val="00522955"/>
    <w:rsid w:val="00546F3D"/>
    <w:rsid w:val="00555D0F"/>
    <w:rsid w:val="005768EA"/>
    <w:rsid w:val="0059343B"/>
    <w:rsid w:val="005A3ACD"/>
    <w:rsid w:val="005B65FA"/>
    <w:rsid w:val="005C3EEE"/>
    <w:rsid w:val="005F59E5"/>
    <w:rsid w:val="00624450"/>
    <w:rsid w:val="00634725"/>
    <w:rsid w:val="00656F76"/>
    <w:rsid w:val="006718C0"/>
    <w:rsid w:val="0067196D"/>
    <w:rsid w:val="00691FDD"/>
    <w:rsid w:val="006948EC"/>
    <w:rsid w:val="006B20E7"/>
    <w:rsid w:val="00705FC2"/>
    <w:rsid w:val="00713EA7"/>
    <w:rsid w:val="0072322E"/>
    <w:rsid w:val="00723E9C"/>
    <w:rsid w:val="007336F1"/>
    <w:rsid w:val="007604A3"/>
    <w:rsid w:val="007611AC"/>
    <w:rsid w:val="0078403C"/>
    <w:rsid w:val="007856E0"/>
    <w:rsid w:val="00793400"/>
    <w:rsid w:val="007B7805"/>
    <w:rsid w:val="007B7C1F"/>
    <w:rsid w:val="007D7AE4"/>
    <w:rsid w:val="00814722"/>
    <w:rsid w:val="00843E6C"/>
    <w:rsid w:val="008D62A8"/>
    <w:rsid w:val="00900C3E"/>
    <w:rsid w:val="00903BFA"/>
    <w:rsid w:val="00903F4C"/>
    <w:rsid w:val="009050C5"/>
    <w:rsid w:val="00934C06"/>
    <w:rsid w:val="00973204"/>
    <w:rsid w:val="00980FAF"/>
    <w:rsid w:val="00993D17"/>
    <w:rsid w:val="009C31EC"/>
    <w:rsid w:val="009D7577"/>
    <w:rsid w:val="009F4D67"/>
    <w:rsid w:val="00A2774A"/>
    <w:rsid w:val="00A35E77"/>
    <w:rsid w:val="00A62957"/>
    <w:rsid w:val="00A72BAE"/>
    <w:rsid w:val="00A87467"/>
    <w:rsid w:val="00AB7B76"/>
    <w:rsid w:val="00AC3589"/>
    <w:rsid w:val="00AD2954"/>
    <w:rsid w:val="00AE464D"/>
    <w:rsid w:val="00B10E4A"/>
    <w:rsid w:val="00B21414"/>
    <w:rsid w:val="00BB14EF"/>
    <w:rsid w:val="00BB38F4"/>
    <w:rsid w:val="00BB6CF9"/>
    <w:rsid w:val="00BB7B79"/>
    <w:rsid w:val="00BD54ED"/>
    <w:rsid w:val="00BE2C3A"/>
    <w:rsid w:val="00BE4580"/>
    <w:rsid w:val="00BF22FA"/>
    <w:rsid w:val="00BF2C31"/>
    <w:rsid w:val="00C10B9B"/>
    <w:rsid w:val="00C342DA"/>
    <w:rsid w:val="00C36C2C"/>
    <w:rsid w:val="00C43F01"/>
    <w:rsid w:val="00C66811"/>
    <w:rsid w:val="00C763AA"/>
    <w:rsid w:val="00C810D8"/>
    <w:rsid w:val="00C81259"/>
    <w:rsid w:val="00C86B77"/>
    <w:rsid w:val="00C91F6B"/>
    <w:rsid w:val="00CB614A"/>
    <w:rsid w:val="00CC37D8"/>
    <w:rsid w:val="00CE656D"/>
    <w:rsid w:val="00D1595C"/>
    <w:rsid w:val="00D73080"/>
    <w:rsid w:val="00DC6321"/>
    <w:rsid w:val="00DE4512"/>
    <w:rsid w:val="00E031C2"/>
    <w:rsid w:val="00E07CAE"/>
    <w:rsid w:val="00E456FD"/>
    <w:rsid w:val="00E566C0"/>
    <w:rsid w:val="00E716F7"/>
    <w:rsid w:val="00E93605"/>
    <w:rsid w:val="00EB1067"/>
    <w:rsid w:val="00EB1ED1"/>
    <w:rsid w:val="00EB3F2E"/>
    <w:rsid w:val="00EF6521"/>
    <w:rsid w:val="00F004EC"/>
    <w:rsid w:val="00F15718"/>
    <w:rsid w:val="00F20280"/>
    <w:rsid w:val="00F7063A"/>
    <w:rsid w:val="00F739F9"/>
    <w:rsid w:val="00FA01A3"/>
    <w:rsid w:val="00FC363D"/>
    <w:rsid w:val="00FE2479"/>
    <w:rsid w:val="00FF26BF"/>
    <w:rsid w:val="00FF7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A1A0D"/>
  <w15:docId w15:val="{5FD56FCA-9371-4AAA-8BEE-762313BE1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3400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C763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763AA"/>
    <w:rPr>
      <w:rFonts w:ascii="Tahoma" w:hAnsi="Tahoma" w:cs="Tahoma"/>
      <w:sz w:val="16"/>
      <w:szCs w:val="16"/>
    </w:rPr>
  </w:style>
  <w:style w:type="character" w:styleId="Hyperlnk">
    <w:name w:val="Hyperlink"/>
    <w:basedOn w:val="Standardstycketeckensnitt"/>
    <w:uiPriority w:val="99"/>
    <w:unhideWhenUsed/>
    <w:rsid w:val="00C763AA"/>
    <w:rPr>
      <w:color w:val="0000FF" w:themeColor="hyperlink"/>
      <w:u w:val="single"/>
    </w:rPr>
  </w:style>
  <w:style w:type="paragraph" w:styleId="Liststycke">
    <w:name w:val="List Paragraph"/>
    <w:basedOn w:val="Normal"/>
    <w:uiPriority w:val="34"/>
    <w:qFormat/>
    <w:rsid w:val="00403A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b5395b7-5e6d-46a3-96f3-0aef4927a459">
      <Terms xmlns="http://schemas.microsoft.com/office/infopath/2007/PartnerControls"/>
    </lcf76f155ced4ddcb4097134ff3c332f>
    <TaxCatchAll xmlns="baf34f27-4837-4701-bd09-36d088212ff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2DC3AE6B4AE6C46AE039D46D5B1A081" ma:contentTypeVersion="15" ma:contentTypeDescription="Skapa ett nytt dokument." ma:contentTypeScope="" ma:versionID="c42d37aee7e09be771bda29e551561b7">
  <xsd:schema xmlns:xsd="http://www.w3.org/2001/XMLSchema" xmlns:xs="http://www.w3.org/2001/XMLSchema" xmlns:p="http://schemas.microsoft.com/office/2006/metadata/properties" xmlns:ns2="fb5395b7-5e6d-46a3-96f3-0aef4927a459" xmlns:ns3="baf34f27-4837-4701-bd09-36d088212ffa" targetNamespace="http://schemas.microsoft.com/office/2006/metadata/properties" ma:root="true" ma:fieldsID="f29ddbf28bfe3c5b1ec3188f0860e3fd" ns2:_="" ns3:_="">
    <xsd:import namespace="fb5395b7-5e6d-46a3-96f3-0aef4927a459"/>
    <xsd:import namespace="baf34f27-4837-4701-bd09-36d088212f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5395b7-5e6d-46a3-96f3-0aef4927a4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Bildmarkeringar" ma:readOnly="false" ma:fieldId="{5cf76f15-5ced-4ddc-b409-7134ff3c332f}" ma:taxonomyMulti="true" ma:sspId="fc3e9a4a-7895-4b5c-a2f8-84d6e5ea2f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f34f27-4837-4701-bd09-36d088212ff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b388928-57fc-4cd7-bbca-4206fb42aa35}" ma:internalName="TaxCatchAll" ma:showField="CatchAllData" ma:web="baf34f27-4837-4701-bd09-36d088212f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69DA853-3C83-4695-83F7-66DB98A393F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C2FA2A-A6E0-4A55-9C0C-16D52D10BD06}">
  <ds:schemaRefs>
    <ds:schemaRef ds:uri="http://schemas.microsoft.com/office/2006/metadata/properties"/>
    <ds:schemaRef ds:uri="http://schemas.microsoft.com/office/infopath/2007/PartnerControls"/>
    <ds:schemaRef ds:uri="fb5395b7-5e6d-46a3-96f3-0aef4927a459"/>
    <ds:schemaRef ds:uri="baf34f27-4837-4701-bd09-36d088212ffa"/>
  </ds:schemaRefs>
</ds:datastoreItem>
</file>

<file path=customXml/itemProps3.xml><?xml version="1.0" encoding="utf-8"?>
<ds:datastoreItem xmlns:ds="http://schemas.openxmlformats.org/officeDocument/2006/customXml" ds:itemID="{EA810B34-4F6D-4460-8CB0-EBA5FE2F6D5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Kansli</dc:creator>
  <cp:lastModifiedBy>Agneta Eierborg</cp:lastModifiedBy>
  <cp:revision>2</cp:revision>
  <cp:lastPrinted>2025-05-23T14:29:00Z</cp:lastPrinted>
  <dcterms:created xsi:type="dcterms:W3CDTF">2026-04-14T12:52:00Z</dcterms:created>
  <dcterms:modified xsi:type="dcterms:W3CDTF">2026-04-14T12:52:00Z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0x01010052DC3AE6B4AE6C46AE039D46D5B1A081</vt:lpwstr>
  </property>
  <property fmtid="{D5CDD505-2E9C-101B-9397-08002B2CF9AE}" pid="3" name="MediaServiceImageTags">
    <vt:lpwstr/>
  </property>
</Properties>
</file>