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2 – Spelarutbildningsplan (”Från knatte till senior”)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2.1 Utgångspunkter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Spelarutbildningen i ÅS IF bygger på tre grundpelare:</w:t>
        <w:br w:type="textWrapping"/>
        <w:t xml:space="preserve">- Träning – alla träningar ska vara lärande, roliga och utvecklande.</w:t>
        <w:br w:type="textWrapping"/>
        <w:t xml:space="preserve">- Match – matcher är ett tillfälle för lärande och prestation, inte bara resultat.</w:t>
        <w:br w:type="textWrapping"/>
        <w:t xml:space="preserve">- Ledarskap – tränarna är pedagoger som ska skapa en trygg och motiverande miljö.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En central del i spelarutbildningen är att utveckla en passningsorienterad fotboll, där alla spelare tränas i bollbehandling, spelförståelse och samarbete. På så sätt skapar vi välutbildade spelare och en långsiktig identitet som genomsyrar hela föreningen.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2.2 Målsättning med spelarutbildningen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Målet är att alla spelare ska få utvecklas i sin egen takt, få prova olika positioner och uppleva glädjen med fotboll. Vi vill skapa en långsiktig utvecklingstrappa som gör att spelare kan fortsätta spela så länge som möjligt – från knatte till senior.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Målet är också att ge varje spelare en stabil fotbollsutbildning som gör dem trygga med bollen och förberedda för att ta nästa steg i sin utveckling.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2.3 Individuellt perspektiv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Varje spelare är unik. Vår spelarutbildning tar hänsyn till barnets mognad, motivation och förutsättningar. </w:t>
        <w:br w:type="textWrapping"/>
        <w:t xml:space="preserve">- Alla spelare ska få känna sig sedda och inkluderade</w:t>
        <w:br w:type="textWrapping"/>
        <w:t xml:space="preserve">- Ingen ska bli selekterad eller bortvald </w:t>
        <w:br w:type="textWrapping"/>
        <w:t xml:space="preserve">- Spelare får en variation av upplevelser och möjligheter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2.4 Spelarutbildningens faser</w:t>
      </w:r>
    </w:p>
    <w:p w:rsidR="00000000" w:rsidDel="00000000" w:rsidP="00000000" w:rsidRDefault="00000000" w:rsidRPr="00000000" w14:paraId="0000000B">
      <w:pPr>
        <w:pStyle w:val="Heading3"/>
        <w:rPr/>
      </w:pPr>
      <w:r w:rsidDel="00000000" w:rsidR="00000000" w:rsidRPr="00000000">
        <w:rPr>
          <w:rtl w:val="0"/>
        </w:rPr>
        <w:t xml:space="preserve">5v5 (6–9 år)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Fokus: glädje, lek och allsidighet</w:t>
        <w:br w:type="textWrapping"/>
        <w:t xml:space="preserve">- Alla ska få spela lika mycket</w:t>
        <w:br w:type="textWrapping"/>
        <w:t xml:space="preserve">- Låt barnen prova olika positioner</w:t>
        <w:br w:type="textWrapping"/>
        <w:t xml:space="preserve">- Träningen ska präglas av lekfullhet och rörelseglädje</w:t>
      </w:r>
    </w:p>
    <w:p w:rsidR="00000000" w:rsidDel="00000000" w:rsidP="00000000" w:rsidRDefault="00000000" w:rsidRPr="00000000" w14:paraId="0000000D">
      <w:pPr>
        <w:pStyle w:val="Heading3"/>
        <w:rPr/>
      </w:pPr>
      <w:r w:rsidDel="00000000" w:rsidR="00000000" w:rsidRPr="00000000">
        <w:rPr>
          <w:rtl w:val="0"/>
        </w:rPr>
        <w:t xml:space="preserve">7v7 (10–12 år)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Fokus: utveckling, trygghet och variation</w:t>
        <w:br w:type="textWrapping"/>
        <w:t xml:space="preserve">- Alla ska spela ungefär lika mycket speltid   (</w:t>
      </w:r>
      <w:sdt>
        <w:sdtPr>
          <w:id w:val="-87257434"/>
          <w:tag w:val="goog_rdk_0"/>
        </w:sdtPr>
        <w:sdtContent>
          <w:commentRangeStart w:id="0"/>
        </w:sdtContent>
      </w:sdt>
      <w:sdt>
        <w:sdtPr>
          <w:id w:val="-1193408833"/>
          <w:tag w:val="goog_rdk_1"/>
        </w:sdtPr>
        <w:sdtContent>
          <w:commentRangeStart w:id="1"/>
        </w:sdtContent>
      </w:sdt>
      <w:r w:rsidDel="00000000" w:rsidR="00000000" w:rsidRPr="00000000">
        <w:rPr>
          <w:rtl w:val="0"/>
        </w:rPr>
        <w:t xml:space="preserve">enligt SvFF:s riktlinjer)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  <w:br w:type="textWrapping"/>
        <w:t xml:space="preserve">- Rotation på positioner är viktigt för allsidig utveckling</w:t>
      </w:r>
      <w:sdt>
        <w:sdtPr>
          <w:id w:val="-1524124413"/>
          <w:tag w:val="goog_rdk_2"/>
        </w:sdtPr>
        <w:sdtContent>
          <w:commentRangeStart w:id="2"/>
        </w:sdtContent>
      </w:sdt>
      <w:r w:rsidDel="00000000" w:rsidR="00000000" w:rsidRPr="00000000">
        <w:rPr>
          <w:rtl w:val="0"/>
        </w:rPr>
        <w:br w:type="textWrapping"/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  <w:t xml:space="preserve">- Träningen introducerar mer fotbollsspecifika moment men lekfullheten behålls</w:t>
      </w:r>
      <w:sdt>
        <w:sdtPr>
          <w:id w:val="-1973926338"/>
          <w:tag w:val="goog_rdk_3"/>
        </w:sdtPr>
        <w:sdtContent>
          <w:commentRangeStart w:id="3"/>
        </w:sdtContent>
      </w:sdt>
      <w:sdt>
        <w:sdtPr>
          <w:id w:val="-423815941"/>
          <w:tag w:val="goog_rdk_4"/>
        </w:sdtPr>
        <w:sdtContent>
          <w:commentRangeStart w:id="4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rPr/>
      </w:pPr>
      <w:commentRangeEnd w:id="3"/>
      <w:r w:rsidDel="00000000" w:rsidR="00000000" w:rsidRPr="00000000">
        <w:commentReference w:id="3"/>
      </w: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  <w:t xml:space="preserve">Möjlighet till extra utmaning</w:t>
      </w:r>
    </w:p>
    <w:p w:rsidR="00000000" w:rsidDel="00000000" w:rsidP="00000000" w:rsidRDefault="00000000" w:rsidRPr="00000000" w14:paraId="00000010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I denna ålder kan det ibland bli aktuellt att en spelare får spela med ett äldre lag. Det kan ske i två scenarier:</w:t>
        <w:br w:type="textWrapping"/>
        <w:t xml:space="preserve">1. Spelarens eget driv – när spelaren uttrycker en vilja att få mer utmaning och tränarna, tillsammans med spelare och vårdnadshavare, bedömer att det är lämpligt.</w:t>
        <w:br w:type="textWrapping"/>
        <w:t xml:space="preserve">2. Lagets behov – när ett äldre lag behöver förstärkas för att kunna spela match.</w:t>
        <w:br w:type="textWrapping"/>
        <w:br w:type="textWrapping"/>
        <w:t xml:space="preserve">Beslut tas i samråd mellan tränarna i båda lagen och spelaren har alltid kvar sin hemvist i sitt ordinarie lag.</w:t>
        <w:br w:type="textWrapping"/>
        <w:br w:type="textWrapping"/>
      </w:r>
      <w:r w:rsidDel="00000000" w:rsidR="00000000" w:rsidRPr="00000000">
        <w:rPr>
          <w:i w:val="1"/>
          <w:iCs w:val="1"/>
          <w:rtl w:val="0"/>
        </w:rPr>
        <w:t xml:space="preserve">För mer detaljer, se dokumentet ”Riktlinje för spel mellan åldersgrupper – Ås IF Fotboll (7v7, 10–12 år)”.</w:t>
      </w:r>
    </w:p>
    <w:p w:rsidR="00000000" w:rsidDel="00000000" w:rsidP="00000000" w:rsidRDefault="00000000" w:rsidRPr="00000000" w14:paraId="00000011">
      <w:pPr>
        <w:pStyle w:val="Heading3"/>
        <w:rPr/>
      </w:pPr>
      <w:r w:rsidDel="00000000" w:rsidR="00000000" w:rsidRPr="00000000">
        <w:rPr>
          <w:rtl w:val="0"/>
        </w:rPr>
        <w:t xml:space="preserve">9v9 (13–14 år)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Fokus: taktisk förståelse och ökad struktur</w:t>
        <w:br w:type="textWrapping"/>
        <w:t xml:space="preserve">- Introduktion till fysisk träning anpassad efter ålder</w:t>
        <w:br w:type="textWrapping"/>
        <w:t xml:space="preserve">- Spelare börjar utveckla mer specialiserade roller men får fortfarande rotera</w:t>
        <w:br w:type="textWrapping"/>
        <w:t xml:space="preserve">- Alla får speltid – matchen är ett utbildningstillfälle</w:t>
      </w:r>
    </w:p>
    <w:p w:rsidR="00000000" w:rsidDel="00000000" w:rsidP="00000000" w:rsidRDefault="00000000" w:rsidRPr="00000000" w14:paraId="00000013">
      <w:pPr>
        <w:rPr>
          <w:b w:val="1"/>
          <w:bCs w:val="1"/>
          <w:i w:val="1"/>
          <w:iCs w:val="1"/>
          <w:color w:val="4a86e8"/>
        </w:rPr>
      </w:pPr>
      <w:r w:rsidDel="00000000" w:rsidR="00000000" w:rsidRPr="00000000">
        <w:rPr>
          <w:b w:val="1"/>
          <w:bCs w:val="1"/>
          <w:i w:val="1"/>
          <w:iCs w:val="1"/>
          <w:color w:val="4a86e8"/>
          <w:rtl w:val="0"/>
        </w:rPr>
        <w:t xml:space="preserve">Möjlighet till extra utmaning</w:t>
      </w:r>
    </w:p>
    <w:p w:rsidR="00000000" w:rsidDel="00000000" w:rsidP="00000000" w:rsidRDefault="00000000" w:rsidRPr="00000000" w14:paraId="00000014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Även här kan de två scenarierna</w:t>
      </w:r>
      <w:sdt>
        <w:sdtPr>
          <w:id w:val="-1398174946"/>
          <w:tag w:val="goog_rdk_5"/>
        </w:sdtPr>
        <w:sdtContent>
          <w:commentRangeStart w:id="5"/>
        </w:sdtContent>
      </w:sdt>
      <w:r w:rsidDel="00000000" w:rsidR="00000000" w:rsidRPr="00000000">
        <w:rPr>
          <w:rtl w:val="0"/>
        </w:rPr>
        <w:t xml:space="preserve"> 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  <w:t xml:space="preserve">bli aktuella. Viktigt är att tränarna gemensamt gör en bedömning av spelarens mentala, fysiska och fotbollsmässiga mognad, samt att beslutet sker i dialog med spelaren och vårdnadshavarna.</w:t>
        <w:br w:type="textWrapping"/>
        <w:br w:type="textWrapping"/>
      </w:r>
      <w:r w:rsidDel="00000000" w:rsidR="00000000" w:rsidRPr="00000000">
        <w:rPr>
          <w:i w:val="1"/>
          <w:iCs w:val="1"/>
          <w:rtl w:val="0"/>
        </w:rPr>
        <w:t xml:space="preserve">För mer detaljer, se dokumentet ”Riktlinje för spel mellan åldersgrupper – Ås IF Fotboll (från 9v9 och uppåt)”.</w:t>
      </w:r>
    </w:p>
    <w:p w:rsidR="00000000" w:rsidDel="00000000" w:rsidP="00000000" w:rsidRDefault="00000000" w:rsidRPr="00000000" w14:paraId="00000015">
      <w:pPr>
        <w:pStyle w:val="Heading3"/>
        <w:rPr/>
      </w:pPr>
      <w:r w:rsidDel="00000000" w:rsidR="00000000" w:rsidRPr="00000000">
        <w:rPr>
          <w:rtl w:val="0"/>
        </w:rPr>
        <w:t xml:space="preserve">11v11 (15–19 år)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Fokus: förberedelse för seniorfotboll</w:t>
        <w:br w:type="textWrapping"/>
        <w:t xml:space="preserve">- Tydligare roller och mer avancerad taktik</w:t>
        <w:br w:type="textWrapping"/>
        <w:t xml:space="preserve">- Successiv introduktion till kravbilden i seniorfotbollen</w:t>
        <w:br w:type="textWrapping"/>
        <w:t xml:space="preserve">- Fortsatt mål: så många som möjligt, så länge som möjligt </w:t>
      </w: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i så bra verksamhet som möjligt.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2.5 Seniorverksamhet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Målet med ungdomsfotbollen är att så många som möjligt ska kunna ta steget in i seniorfotbollen. Det är viktigt att övergången sker successivt, med stöd av ledare och i dialog med spelaren. Seniorfotbollen i ÅS IF ska erbjuda plats både för de som satsar mer och för de som spelar för gemenskap och glädje. Seniorfotbollen i Ås IF ska vara en naturlig förlängning av spelarutbildningen, där passningsspelet och spelförståelsen fortsatt är centrala delar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ÅS IF Fotboll" w:id="5" w:date="2025-08-28T13:53:39Z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För spel med annan åldersgrupp</w:t>
      </w:r>
    </w:p>
  </w:comment>
  <w:comment w:author="ÅS IF Fotboll" w:id="3" w:date="2025-08-28T13:55:43Z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Lägga till förslag/uppmaning till antal träningstillfällen per vecka och ev spelsystem? Även för 9v9 isf</w:t>
      </w:r>
    </w:p>
  </w:comment>
  <w:comment w:author="ÅS IF Fotboll" w:id="4" w:date="2025-08-28T15:58:47Z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ska inte det vara med i ett annat material? tänker typ handboken med övningar spelsystem et.c?</w:t>
      </w:r>
    </w:p>
  </w:comment>
  <w:comment w:author="ÅS IF Fotboll" w:id="0" w:date="2025-08-28T13:50:20Z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Behöver detta vara utskrivet?</w:t>
      </w:r>
    </w:p>
  </w:comment>
  <w:comment w:author="ÅS IF Fotboll" w:id="1" w:date="2025-08-28T15:57:51Z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Nej det behövs inte , vi tar bort</w:t>
      </w:r>
    </w:p>
  </w:comment>
  <w:comment w:author="ÅS IF Fotboll" w:id="2" w:date="2025-08-28T13:50:53Z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Och spelförståelse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19" w15:done="0"/>
  <w15:commentEx w15:paraId="0000001A" w15:done="0"/>
  <w15:commentEx w15:paraId="0000001B" w15:paraIdParent="0000001A" w15:done="0"/>
  <w15:commentEx w15:paraId="0000001C" w15:done="0"/>
  <w15:commentEx w15:paraId="0000001D" w15:paraIdParent="0000001C" w15:done="0"/>
  <w15:commentEx w15:paraId="0000001E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PIvuk1cLewwb6D5zLgdEMQhvIg==">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