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91BE3"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Hej alla!</w:t>
      </w:r>
    </w:p>
    <w:p w14:paraId="144F8EB3" w14:textId="77777777" w:rsidR="00EB6B49" w:rsidRDefault="00EB6B49" w:rsidP="00EB6B49">
      <w:pPr>
        <w:shd w:val="clear" w:color="auto" w:fill="FFFFFF"/>
        <w:spacing w:after="0" w:line="240" w:lineRule="auto"/>
        <w:rPr>
          <w:rFonts w:ascii="Tahoma" w:eastAsia="Times New Roman" w:hAnsi="Tahoma" w:cs="Tahoma"/>
          <w:i/>
          <w:iCs/>
          <w:color w:val="333333"/>
          <w:sz w:val="20"/>
          <w:szCs w:val="20"/>
          <w:lang w:val="sv-SE"/>
        </w:rPr>
      </w:pPr>
      <w:r w:rsidRPr="00EB6B49">
        <w:rPr>
          <w:rFonts w:ascii="Tahoma" w:eastAsia="Times New Roman" w:hAnsi="Tahoma" w:cs="Tahoma"/>
          <w:i/>
          <w:iCs/>
          <w:color w:val="333333"/>
          <w:sz w:val="20"/>
          <w:szCs w:val="20"/>
          <w:lang w:val="sv-SE"/>
        </w:rPr>
        <w:t> </w:t>
      </w:r>
    </w:p>
    <w:p w14:paraId="4B221FD6" w14:textId="77777777" w:rsidR="003C1F11" w:rsidRDefault="003C1F11" w:rsidP="00EB6B49">
      <w:pPr>
        <w:shd w:val="clear" w:color="auto" w:fill="FFFFFF"/>
        <w:spacing w:after="0" w:line="240" w:lineRule="auto"/>
        <w:rPr>
          <w:rFonts w:ascii="Tahoma" w:eastAsia="Times New Roman" w:hAnsi="Tahoma" w:cs="Tahoma"/>
          <w:i/>
          <w:iCs/>
          <w:color w:val="333333"/>
          <w:sz w:val="20"/>
          <w:szCs w:val="20"/>
          <w:lang w:val="sv-SE"/>
        </w:rPr>
      </w:pPr>
      <w:r>
        <w:rPr>
          <w:rFonts w:ascii="Tahoma" w:eastAsia="Times New Roman" w:hAnsi="Tahoma" w:cs="Tahoma"/>
          <w:i/>
          <w:iCs/>
          <w:color w:val="333333"/>
          <w:sz w:val="20"/>
          <w:szCs w:val="20"/>
          <w:lang w:val="sv-SE"/>
        </w:rPr>
        <w:t xml:space="preserve">Här kommer en uppdaterad nyhet eftersom de barn som har föräldrar som är tränare tagits bort från listan. Så kika igen på schemat nedan. </w:t>
      </w:r>
    </w:p>
    <w:p w14:paraId="772C3CC7" w14:textId="77777777" w:rsidR="003C1F11" w:rsidRPr="00EB6B49" w:rsidRDefault="003C1F11" w:rsidP="00EB6B49">
      <w:pPr>
        <w:shd w:val="clear" w:color="auto" w:fill="FFFFFF"/>
        <w:spacing w:after="0" w:line="240" w:lineRule="auto"/>
        <w:rPr>
          <w:rFonts w:ascii="Tahoma" w:eastAsia="Times New Roman" w:hAnsi="Tahoma" w:cs="Tahoma"/>
          <w:color w:val="333333"/>
          <w:sz w:val="20"/>
          <w:szCs w:val="20"/>
          <w:lang w:val="sv-SE"/>
        </w:rPr>
      </w:pPr>
    </w:p>
    <w:p w14:paraId="77249354"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 xml:space="preserve">Nu är det dags för laget att vara matchvärdar. Vi har fått två matcher att ta hand om, torsdagen den 29:e december spelar herrarna mot Skånela och lördagen den 18:e februari spelar damerna mot Hallby. Vi behöver minst en vuxen per barn för att vara matchvärdar. Matchvärdarna ansvarar för att dela ut programblad (2 </w:t>
      </w:r>
      <w:proofErr w:type="spellStart"/>
      <w:r w:rsidRPr="00EB6B49">
        <w:rPr>
          <w:rFonts w:ascii="Tahoma" w:eastAsia="Times New Roman" w:hAnsi="Tahoma" w:cs="Tahoma"/>
          <w:i/>
          <w:iCs/>
          <w:color w:val="333333"/>
          <w:sz w:val="20"/>
          <w:szCs w:val="20"/>
          <w:lang w:val="sv-SE"/>
        </w:rPr>
        <w:t>st</w:t>
      </w:r>
      <w:proofErr w:type="spellEnd"/>
      <w:r w:rsidRPr="00EB6B49">
        <w:rPr>
          <w:rFonts w:ascii="Tahoma" w:eastAsia="Times New Roman" w:hAnsi="Tahoma" w:cs="Tahoma"/>
          <w:i/>
          <w:iCs/>
          <w:color w:val="333333"/>
          <w:sz w:val="20"/>
          <w:szCs w:val="20"/>
          <w:lang w:val="sv-SE"/>
        </w:rPr>
        <w:t xml:space="preserve">), sälja 50/50 lotter (2 </w:t>
      </w:r>
      <w:proofErr w:type="spellStart"/>
      <w:r w:rsidRPr="00EB6B49">
        <w:rPr>
          <w:rFonts w:ascii="Tahoma" w:eastAsia="Times New Roman" w:hAnsi="Tahoma" w:cs="Tahoma"/>
          <w:i/>
          <w:iCs/>
          <w:color w:val="333333"/>
          <w:sz w:val="20"/>
          <w:szCs w:val="20"/>
          <w:lang w:val="sv-SE"/>
        </w:rPr>
        <w:t>st</w:t>
      </w:r>
      <w:proofErr w:type="spellEnd"/>
      <w:r w:rsidRPr="00EB6B49">
        <w:rPr>
          <w:rFonts w:ascii="Tahoma" w:eastAsia="Times New Roman" w:hAnsi="Tahoma" w:cs="Tahoma"/>
          <w:i/>
          <w:iCs/>
          <w:color w:val="333333"/>
          <w:sz w:val="20"/>
          <w:szCs w:val="20"/>
          <w:lang w:val="sv-SE"/>
        </w:rPr>
        <w:t xml:space="preserve">), stå i kiosken tills hallen är tömd (4 </w:t>
      </w:r>
      <w:proofErr w:type="spellStart"/>
      <w:r w:rsidRPr="00EB6B49">
        <w:rPr>
          <w:rFonts w:ascii="Tahoma" w:eastAsia="Times New Roman" w:hAnsi="Tahoma" w:cs="Tahoma"/>
          <w:i/>
          <w:iCs/>
          <w:color w:val="333333"/>
          <w:sz w:val="20"/>
          <w:szCs w:val="20"/>
          <w:lang w:val="sv-SE"/>
        </w:rPr>
        <w:t>st</w:t>
      </w:r>
      <w:proofErr w:type="spellEnd"/>
      <w:r w:rsidRPr="00EB6B49">
        <w:rPr>
          <w:rFonts w:ascii="Tahoma" w:eastAsia="Times New Roman" w:hAnsi="Tahoma" w:cs="Tahoma"/>
          <w:i/>
          <w:iCs/>
          <w:color w:val="333333"/>
          <w:sz w:val="20"/>
          <w:szCs w:val="20"/>
          <w:lang w:val="sv-SE"/>
        </w:rPr>
        <w:t xml:space="preserve">), </w:t>
      </w:r>
      <w:proofErr w:type="spellStart"/>
      <w:r w:rsidRPr="00EB6B49">
        <w:rPr>
          <w:rFonts w:ascii="Tahoma" w:eastAsia="Times New Roman" w:hAnsi="Tahoma" w:cs="Tahoma"/>
          <w:i/>
          <w:iCs/>
          <w:color w:val="333333"/>
          <w:sz w:val="20"/>
          <w:szCs w:val="20"/>
          <w:lang w:val="sv-SE"/>
        </w:rPr>
        <w:t>läktarvärd</w:t>
      </w:r>
      <w:proofErr w:type="spellEnd"/>
      <w:r w:rsidRPr="00EB6B49">
        <w:rPr>
          <w:rFonts w:ascii="Tahoma" w:eastAsia="Times New Roman" w:hAnsi="Tahoma" w:cs="Tahoma"/>
          <w:i/>
          <w:iCs/>
          <w:color w:val="333333"/>
          <w:sz w:val="20"/>
          <w:szCs w:val="20"/>
          <w:lang w:val="sv-SE"/>
        </w:rPr>
        <w:t xml:space="preserve"> (2 </w:t>
      </w:r>
      <w:proofErr w:type="spellStart"/>
      <w:r w:rsidRPr="00EB6B49">
        <w:rPr>
          <w:rFonts w:ascii="Tahoma" w:eastAsia="Times New Roman" w:hAnsi="Tahoma" w:cs="Tahoma"/>
          <w:i/>
          <w:iCs/>
          <w:color w:val="333333"/>
          <w:sz w:val="20"/>
          <w:szCs w:val="20"/>
          <w:lang w:val="sv-SE"/>
        </w:rPr>
        <w:t>st</w:t>
      </w:r>
      <w:proofErr w:type="spellEnd"/>
      <w:r w:rsidRPr="00EB6B49">
        <w:rPr>
          <w:rFonts w:ascii="Tahoma" w:eastAsia="Times New Roman" w:hAnsi="Tahoma" w:cs="Tahoma"/>
          <w:i/>
          <w:iCs/>
          <w:color w:val="333333"/>
          <w:sz w:val="20"/>
          <w:szCs w:val="20"/>
          <w:lang w:val="sv-SE"/>
        </w:rPr>
        <w:t xml:space="preserve">) och att ta fram golv- och reklamskyltar (4 </w:t>
      </w:r>
      <w:proofErr w:type="spellStart"/>
      <w:r w:rsidRPr="00EB6B49">
        <w:rPr>
          <w:rFonts w:ascii="Tahoma" w:eastAsia="Times New Roman" w:hAnsi="Tahoma" w:cs="Tahoma"/>
          <w:i/>
          <w:iCs/>
          <w:color w:val="333333"/>
          <w:sz w:val="20"/>
          <w:szCs w:val="20"/>
          <w:lang w:val="sv-SE"/>
        </w:rPr>
        <w:t>st</w:t>
      </w:r>
      <w:proofErr w:type="spellEnd"/>
      <w:r w:rsidRPr="00EB6B49">
        <w:rPr>
          <w:rFonts w:ascii="Tahoma" w:eastAsia="Times New Roman" w:hAnsi="Tahoma" w:cs="Tahoma"/>
          <w:i/>
          <w:iCs/>
          <w:color w:val="333333"/>
          <w:sz w:val="20"/>
          <w:szCs w:val="20"/>
          <w:lang w:val="sv-SE"/>
        </w:rPr>
        <w:t>). Viktigt att börja med golv- och reklamskyltar för att sedan fylla på så att alla ansvarsområden blir fyllda. Efter matchen hjälps alla matchvärdar åt att ta bort reklam från planen.</w:t>
      </w:r>
    </w:p>
    <w:p w14:paraId="5134F33A"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 </w:t>
      </w:r>
    </w:p>
    <w:tbl>
      <w:tblPr>
        <w:tblW w:w="8715" w:type="dxa"/>
        <w:shd w:val="clear" w:color="auto" w:fill="FFFFFF"/>
        <w:tblCellMar>
          <w:top w:w="15" w:type="dxa"/>
          <w:left w:w="15" w:type="dxa"/>
          <w:bottom w:w="15" w:type="dxa"/>
          <w:right w:w="15" w:type="dxa"/>
        </w:tblCellMar>
        <w:tblLook w:val="04A0" w:firstRow="1" w:lastRow="0" w:firstColumn="1" w:lastColumn="0" w:noHBand="0" w:noVBand="1"/>
      </w:tblPr>
      <w:tblGrid>
        <w:gridCol w:w="4693"/>
        <w:gridCol w:w="4022"/>
      </w:tblGrid>
      <w:tr w:rsidR="00EB6B49" w:rsidRPr="00EB6B49" w14:paraId="31A07DD9" w14:textId="77777777" w:rsidTr="00101B26">
        <w:tc>
          <w:tcPr>
            <w:tcW w:w="4693" w:type="dxa"/>
            <w:shd w:val="clear" w:color="auto" w:fill="FFFFFF"/>
            <w:vAlign w:val="center"/>
            <w:hideMark/>
          </w:tcPr>
          <w:p w14:paraId="7763DFB1" w14:textId="77777777" w:rsidR="00EB6B49" w:rsidRPr="00EB6B49" w:rsidRDefault="00EB6B49" w:rsidP="00EB6B49">
            <w:pPr>
              <w:spacing w:after="0" w:line="240" w:lineRule="auto"/>
              <w:rPr>
                <w:rFonts w:ascii="Tahoma" w:eastAsia="Times New Roman" w:hAnsi="Tahoma" w:cs="Tahoma"/>
                <w:color w:val="333333"/>
                <w:sz w:val="20"/>
                <w:szCs w:val="20"/>
                <w:lang w:val="en-US"/>
              </w:rPr>
            </w:pPr>
            <w:r w:rsidRPr="00EB6B49">
              <w:rPr>
                <w:rFonts w:ascii="Tahoma" w:eastAsia="Times New Roman" w:hAnsi="Tahoma" w:cs="Tahoma"/>
                <w:b/>
                <w:bCs/>
                <w:color w:val="333333"/>
                <w:sz w:val="20"/>
                <w:szCs w:val="20"/>
                <w:lang w:val="en-US"/>
              </w:rPr>
              <w:t>29/12 - 22 </w:t>
            </w:r>
            <w:proofErr w:type="spellStart"/>
            <w:r w:rsidRPr="00EB6B49">
              <w:rPr>
                <w:rFonts w:ascii="Tahoma" w:eastAsia="Times New Roman" w:hAnsi="Tahoma" w:cs="Tahoma"/>
                <w:color w:val="333333"/>
                <w:sz w:val="20"/>
                <w:szCs w:val="20"/>
                <w:lang w:val="en-US"/>
              </w:rPr>
              <w:t>samling</w:t>
            </w:r>
            <w:proofErr w:type="spellEnd"/>
            <w:r w:rsidRPr="00EB6B49">
              <w:rPr>
                <w:rFonts w:ascii="Tahoma" w:eastAsia="Times New Roman" w:hAnsi="Tahoma" w:cs="Tahoma"/>
                <w:color w:val="333333"/>
                <w:sz w:val="20"/>
                <w:szCs w:val="20"/>
                <w:lang w:val="en-US"/>
              </w:rPr>
              <w:t xml:space="preserve"> 18:00, </w:t>
            </w:r>
            <w:proofErr w:type="spellStart"/>
            <w:r w:rsidRPr="00EB6B49">
              <w:rPr>
                <w:rFonts w:ascii="Tahoma" w:eastAsia="Times New Roman" w:hAnsi="Tahoma" w:cs="Tahoma"/>
                <w:color w:val="333333"/>
                <w:sz w:val="20"/>
                <w:szCs w:val="20"/>
                <w:lang w:val="en-US"/>
              </w:rPr>
              <w:t>matchstart</w:t>
            </w:r>
            <w:proofErr w:type="spellEnd"/>
            <w:r w:rsidRPr="00EB6B49">
              <w:rPr>
                <w:rFonts w:ascii="Tahoma" w:eastAsia="Times New Roman" w:hAnsi="Tahoma" w:cs="Tahoma"/>
                <w:color w:val="333333"/>
                <w:sz w:val="20"/>
                <w:szCs w:val="20"/>
                <w:lang w:val="en-US"/>
              </w:rPr>
              <w:t xml:space="preserve"> 20:00</w:t>
            </w:r>
          </w:p>
        </w:tc>
        <w:tc>
          <w:tcPr>
            <w:tcW w:w="4022" w:type="dxa"/>
            <w:shd w:val="clear" w:color="auto" w:fill="FFFFFF"/>
            <w:vAlign w:val="center"/>
            <w:hideMark/>
          </w:tcPr>
          <w:p w14:paraId="4D899185" w14:textId="77777777" w:rsidR="00EB6B49" w:rsidRPr="00EB6B49" w:rsidRDefault="00EB6B49" w:rsidP="00EB6B49">
            <w:pPr>
              <w:spacing w:after="0" w:line="240" w:lineRule="auto"/>
              <w:rPr>
                <w:rFonts w:ascii="Tahoma" w:eastAsia="Times New Roman" w:hAnsi="Tahoma" w:cs="Tahoma"/>
                <w:color w:val="333333"/>
                <w:sz w:val="20"/>
                <w:szCs w:val="20"/>
                <w:lang w:val="en-US"/>
              </w:rPr>
            </w:pPr>
            <w:r w:rsidRPr="00EB6B49">
              <w:rPr>
                <w:rFonts w:ascii="Tahoma" w:eastAsia="Times New Roman" w:hAnsi="Tahoma" w:cs="Tahoma"/>
                <w:b/>
                <w:bCs/>
                <w:color w:val="333333"/>
                <w:sz w:val="20"/>
                <w:szCs w:val="20"/>
                <w:lang w:val="en-US"/>
              </w:rPr>
              <w:t>18/2 - 23 </w:t>
            </w:r>
            <w:proofErr w:type="spellStart"/>
            <w:r w:rsidRPr="00EB6B49">
              <w:rPr>
                <w:rFonts w:ascii="Tahoma" w:eastAsia="Times New Roman" w:hAnsi="Tahoma" w:cs="Tahoma"/>
                <w:color w:val="333333"/>
                <w:sz w:val="20"/>
                <w:szCs w:val="20"/>
                <w:lang w:val="en-US"/>
              </w:rPr>
              <w:t>samling</w:t>
            </w:r>
            <w:proofErr w:type="spellEnd"/>
            <w:r w:rsidRPr="00EB6B49">
              <w:rPr>
                <w:rFonts w:ascii="Tahoma" w:eastAsia="Times New Roman" w:hAnsi="Tahoma" w:cs="Tahoma"/>
                <w:color w:val="333333"/>
                <w:sz w:val="20"/>
                <w:szCs w:val="20"/>
                <w:lang w:val="en-US"/>
              </w:rPr>
              <w:t xml:space="preserve"> 12:00, </w:t>
            </w:r>
            <w:proofErr w:type="spellStart"/>
            <w:r w:rsidRPr="00EB6B49">
              <w:rPr>
                <w:rFonts w:ascii="Tahoma" w:eastAsia="Times New Roman" w:hAnsi="Tahoma" w:cs="Tahoma"/>
                <w:color w:val="333333"/>
                <w:sz w:val="20"/>
                <w:szCs w:val="20"/>
                <w:lang w:val="en-US"/>
              </w:rPr>
              <w:t>matchstart</w:t>
            </w:r>
            <w:proofErr w:type="spellEnd"/>
            <w:r w:rsidRPr="00EB6B49">
              <w:rPr>
                <w:rFonts w:ascii="Tahoma" w:eastAsia="Times New Roman" w:hAnsi="Tahoma" w:cs="Tahoma"/>
                <w:color w:val="333333"/>
                <w:sz w:val="20"/>
                <w:szCs w:val="20"/>
                <w:lang w:val="en-US"/>
              </w:rPr>
              <w:t xml:space="preserve"> 14:00</w:t>
            </w:r>
          </w:p>
        </w:tc>
      </w:tr>
      <w:tr w:rsidR="00101B26" w:rsidRPr="00EB6B49" w14:paraId="18631CFB" w14:textId="77777777" w:rsidTr="00101B26">
        <w:tc>
          <w:tcPr>
            <w:tcW w:w="4693" w:type="dxa"/>
            <w:shd w:val="clear" w:color="auto" w:fill="FFFFFF"/>
            <w:vAlign w:val="center"/>
            <w:hideMark/>
          </w:tcPr>
          <w:p w14:paraId="7508C233"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Albin Abrahamsson</w:t>
            </w:r>
          </w:p>
        </w:tc>
        <w:tc>
          <w:tcPr>
            <w:tcW w:w="4022" w:type="dxa"/>
            <w:shd w:val="clear" w:color="auto" w:fill="FFFFFF"/>
            <w:vAlign w:val="center"/>
            <w:hideMark/>
          </w:tcPr>
          <w:p w14:paraId="6C0F0C98"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Adam Winberg</w:t>
            </w:r>
          </w:p>
        </w:tc>
      </w:tr>
      <w:tr w:rsidR="00101B26" w:rsidRPr="00EB6B49" w14:paraId="5870C529" w14:textId="77777777" w:rsidTr="00101B26">
        <w:tc>
          <w:tcPr>
            <w:tcW w:w="4693" w:type="dxa"/>
            <w:shd w:val="clear" w:color="auto" w:fill="FFFFFF"/>
            <w:vAlign w:val="center"/>
            <w:hideMark/>
          </w:tcPr>
          <w:p w14:paraId="2D5B831B"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Ares Löfdahl</w:t>
            </w:r>
          </w:p>
        </w:tc>
        <w:tc>
          <w:tcPr>
            <w:tcW w:w="4022" w:type="dxa"/>
            <w:shd w:val="clear" w:color="auto" w:fill="FFFFFF"/>
            <w:vAlign w:val="center"/>
            <w:hideMark/>
          </w:tcPr>
          <w:p w14:paraId="2AC165F2"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Aleksander Eriksson</w:t>
            </w:r>
          </w:p>
        </w:tc>
      </w:tr>
      <w:tr w:rsidR="00101B26" w:rsidRPr="00101B26" w14:paraId="00D2F37F" w14:textId="77777777" w:rsidTr="00101B26">
        <w:tc>
          <w:tcPr>
            <w:tcW w:w="4693" w:type="dxa"/>
            <w:shd w:val="clear" w:color="auto" w:fill="FFFFFF"/>
            <w:vAlign w:val="center"/>
            <w:hideMark/>
          </w:tcPr>
          <w:p w14:paraId="7948A456"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Edward Wetterberg</w:t>
            </w:r>
          </w:p>
        </w:tc>
        <w:tc>
          <w:tcPr>
            <w:tcW w:w="4022" w:type="dxa"/>
            <w:shd w:val="clear" w:color="auto" w:fill="FFFFFF"/>
            <w:vAlign w:val="center"/>
            <w:hideMark/>
          </w:tcPr>
          <w:p w14:paraId="72D56D67" w14:textId="77777777" w:rsidR="00EB6B49" w:rsidRPr="00EB6B49" w:rsidRDefault="00101B26" w:rsidP="00EB6B49">
            <w:pPr>
              <w:spacing w:after="0" w:line="240" w:lineRule="auto"/>
              <w:rPr>
                <w:rFonts w:ascii="Tahoma" w:eastAsia="Times New Roman" w:hAnsi="Tahoma" w:cs="Tahoma"/>
                <w:strike/>
                <w:sz w:val="20"/>
                <w:szCs w:val="20"/>
                <w:lang w:val="en-US"/>
              </w:rPr>
            </w:pPr>
            <w:r w:rsidRPr="00EB6B49">
              <w:rPr>
                <w:rFonts w:ascii="Tahoma" w:eastAsia="Times New Roman" w:hAnsi="Tahoma" w:cs="Tahoma"/>
                <w:sz w:val="20"/>
                <w:szCs w:val="20"/>
                <w:lang w:val="en-US"/>
              </w:rPr>
              <w:t>Wille Wallman</w:t>
            </w:r>
          </w:p>
        </w:tc>
      </w:tr>
      <w:tr w:rsidR="00101B26" w:rsidRPr="00101B26" w14:paraId="144BBAE2" w14:textId="77777777" w:rsidTr="00101B26">
        <w:tc>
          <w:tcPr>
            <w:tcW w:w="4693" w:type="dxa"/>
            <w:shd w:val="clear" w:color="auto" w:fill="FFFFFF"/>
            <w:vAlign w:val="center"/>
            <w:hideMark/>
          </w:tcPr>
          <w:p w14:paraId="37D3F1FB"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Elliot Dahlberg</w:t>
            </w:r>
          </w:p>
        </w:tc>
        <w:tc>
          <w:tcPr>
            <w:tcW w:w="4022" w:type="dxa"/>
            <w:shd w:val="clear" w:color="auto" w:fill="FFFFFF"/>
            <w:vAlign w:val="center"/>
            <w:hideMark/>
          </w:tcPr>
          <w:p w14:paraId="58F6EF6B"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Axel Skipper</w:t>
            </w:r>
          </w:p>
        </w:tc>
      </w:tr>
      <w:tr w:rsidR="00101B26" w:rsidRPr="00101B26" w14:paraId="12319626" w14:textId="77777777" w:rsidTr="00101B26">
        <w:tc>
          <w:tcPr>
            <w:tcW w:w="4693" w:type="dxa"/>
            <w:shd w:val="clear" w:color="auto" w:fill="FFFFFF"/>
            <w:vAlign w:val="center"/>
            <w:hideMark/>
          </w:tcPr>
          <w:p w14:paraId="384D2FDE"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Erik Åberg</w:t>
            </w:r>
          </w:p>
        </w:tc>
        <w:tc>
          <w:tcPr>
            <w:tcW w:w="4022" w:type="dxa"/>
            <w:shd w:val="clear" w:color="auto" w:fill="FFFFFF"/>
            <w:vAlign w:val="center"/>
            <w:hideMark/>
          </w:tcPr>
          <w:p w14:paraId="0432213B"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Emil Delphin</w:t>
            </w:r>
          </w:p>
        </w:tc>
      </w:tr>
      <w:tr w:rsidR="00101B26" w:rsidRPr="00EB6B49" w14:paraId="470171AD" w14:textId="77777777" w:rsidTr="00101B26">
        <w:tc>
          <w:tcPr>
            <w:tcW w:w="4693" w:type="dxa"/>
            <w:shd w:val="clear" w:color="auto" w:fill="FFFFFF"/>
            <w:vAlign w:val="center"/>
          </w:tcPr>
          <w:p w14:paraId="1359EEBF" w14:textId="77777777" w:rsidR="00EB6B49" w:rsidRPr="00EB6B49" w:rsidRDefault="00101B26" w:rsidP="00101B26">
            <w:pPr>
              <w:shd w:val="clear" w:color="auto" w:fill="FFFFFF"/>
              <w:spacing w:after="0" w:line="240" w:lineRule="auto"/>
              <w:rPr>
                <w:rFonts w:ascii="Tahoma" w:eastAsia="Times New Roman" w:hAnsi="Tahoma" w:cs="Tahoma"/>
                <w:strike/>
                <w:sz w:val="20"/>
                <w:szCs w:val="20"/>
                <w:lang w:val="en-US"/>
              </w:rPr>
            </w:pPr>
            <w:r w:rsidRPr="00101B26">
              <w:rPr>
                <w:rFonts w:ascii="Tahoma" w:eastAsia="Times New Roman" w:hAnsi="Tahoma" w:cs="Tahoma"/>
                <w:sz w:val="20"/>
                <w:szCs w:val="20"/>
                <w:lang w:val="en-US"/>
              </w:rPr>
              <w:t>Lio Fröjd</w:t>
            </w:r>
          </w:p>
        </w:tc>
        <w:tc>
          <w:tcPr>
            <w:tcW w:w="4022" w:type="dxa"/>
            <w:shd w:val="clear" w:color="auto" w:fill="FFFFFF"/>
            <w:vAlign w:val="center"/>
            <w:hideMark/>
          </w:tcPr>
          <w:p w14:paraId="7C28DF0A"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 xml:space="preserve">Frank </w:t>
            </w:r>
            <w:proofErr w:type="spellStart"/>
            <w:r w:rsidRPr="00EB6B49">
              <w:rPr>
                <w:rFonts w:ascii="Tahoma" w:eastAsia="Times New Roman" w:hAnsi="Tahoma" w:cs="Tahoma"/>
                <w:sz w:val="20"/>
                <w:szCs w:val="20"/>
                <w:lang w:val="en-US"/>
              </w:rPr>
              <w:t>Vetterskog</w:t>
            </w:r>
            <w:proofErr w:type="spellEnd"/>
          </w:p>
        </w:tc>
      </w:tr>
      <w:tr w:rsidR="00101B26" w:rsidRPr="00EB6B49" w14:paraId="2F170F21" w14:textId="77777777" w:rsidTr="00101B26">
        <w:tc>
          <w:tcPr>
            <w:tcW w:w="4693" w:type="dxa"/>
            <w:shd w:val="clear" w:color="auto" w:fill="FFFFFF"/>
            <w:vAlign w:val="center"/>
          </w:tcPr>
          <w:p w14:paraId="1D72DB2F" w14:textId="77777777" w:rsidR="00EB6B49" w:rsidRPr="00EB6B49" w:rsidRDefault="00101B26" w:rsidP="00EB6B49">
            <w:pPr>
              <w:spacing w:after="0" w:line="240" w:lineRule="auto"/>
              <w:rPr>
                <w:rFonts w:ascii="Tahoma" w:eastAsia="Times New Roman" w:hAnsi="Tahoma" w:cs="Tahoma"/>
                <w:strike/>
                <w:sz w:val="20"/>
                <w:szCs w:val="20"/>
                <w:lang w:val="en-US"/>
              </w:rPr>
            </w:pPr>
            <w:r w:rsidRPr="00EB6B49">
              <w:rPr>
                <w:rFonts w:ascii="Tahoma" w:eastAsia="Times New Roman" w:hAnsi="Tahoma" w:cs="Tahoma"/>
                <w:sz w:val="20"/>
                <w:szCs w:val="20"/>
                <w:lang w:val="en-US"/>
              </w:rPr>
              <w:t xml:space="preserve">William </w:t>
            </w:r>
            <w:proofErr w:type="spellStart"/>
            <w:r w:rsidRPr="00EB6B49">
              <w:rPr>
                <w:rFonts w:ascii="Tahoma" w:eastAsia="Times New Roman" w:hAnsi="Tahoma" w:cs="Tahoma"/>
                <w:sz w:val="20"/>
                <w:szCs w:val="20"/>
                <w:lang w:val="en-US"/>
              </w:rPr>
              <w:t>Schenström</w:t>
            </w:r>
            <w:proofErr w:type="spellEnd"/>
          </w:p>
        </w:tc>
        <w:tc>
          <w:tcPr>
            <w:tcW w:w="4022" w:type="dxa"/>
            <w:shd w:val="clear" w:color="auto" w:fill="FFFFFF"/>
            <w:vAlign w:val="center"/>
            <w:hideMark/>
          </w:tcPr>
          <w:p w14:paraId="5A4F4BAD"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Ivar Jern</w:t>
            </w:r>
          </w:p>
        </w:tc>
      </w:tr>
      <w:tr w:rsidR="00101B26" w:rsidRPr="00101B26" w14:paraId="4DB15196" w14:textId="77777777" w:rsidTr="00101B26">
        <w:tc>
          <w:tcPr>
            <w:tcW w:w="4693" w:type="dxa"/>
            <w:shd w:val="clear" w:color="auto" w:fill="FFFFFF"/>
            <w:vAlign w:val="center"/>
            <w:hideMark/>
          </w:tcPr>
          <w:p w14:paraId="22AC3251"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Ivar Moritz</w:t>
            </w:r>
          </w:p>
        </w:tc>
        <w:tc>
          <w:tcPr>
            <w:tcW w:w="4022" w:type="dxa"/>
            <w:shd w:val="clear" w:color="auto" w:fill="FFFFFF"/>
            <w:vAlign w:val="center"/>
            <w:hideMark/>
          </w:tcPr>
          <w:p w14:paraId="43131249"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Jonathan Forsberg</w:t>
            </w:r>
          </w:p>
        </w:tc>
      </w:tr>
      <w:tr w:rsidR="00101B26" w:rsidRPr="00EB6B49" w14:paraId="425829E5" w14:textId="77777777" w:rsidTr="00101B26">
        <w:tc>
          <w:tcPr>
            <w:tcW w:w="4693" w:type="dxa"/>
            <w:shd w:val="clear" w:color="auto" w:fill="FFFFFF"/>
            <w:vAlign w:val="center"/>
            <w:hideMark/>
          </w:tcPr>
          <w:p w14:paraId="2693C3E1"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James Toresson</w:t>
            </w:r>
          </w:p>
        </w:tc>
        <w:tc>
          <w:tcPr>
            <w:tcW w:w="4022" w:type="dxa"/>
            <w:shd w:val="clear" w:color="auto" w:fill="FFFFFF"/>
            <w:vAlign w:val="center"/>
            <w:hideMark/>
          </w:tcPr>
          <w:p w14:paraId="0DCE6728"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Oscar Hjärne</w:t>
            </w:r>
          </w:p>
        </w:tc>
      </w:tr>
      <w:tr w:rsidR="00101B26" w:rsidRPr="00EB6B49" w14:paraId="307B3F84" w14:textId="77777777" w:rsidTr="00101B26">
        <w:tc>
          <w:tcPr>
            <w:tcW w:w="4693" w:type="dxa"/>
            <w:shd w:val="clear" w:color="auto" w:fill="FFFFFF"/>
            <w:vAlign w:val="center"/>
            <w:hideMark/>
          </w:tcPr>
          <w:p w14:paraId="4B4C1127"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Oscar Eklund</w:t>
            </w:r>
          </w:p>
        </w:tc>
        <w:tc>
          <w:tcPr>
            <w:tcW w:w="4022" w:type="dxa"/>
            <w:shd w:val="clear" w:color="auto" w:fill="FFFFFF"/>
            <w:vAlign w:val="center"/>
            <w:hideMark/>
          </w:tcPr>
          <w:p w14:paraId="403AF2A3" w14:textId="77777777" w:rsidR="00EB6B49" w:rsidRPr="00EB6B49" w:rsidRDefault="00EB6B49" w:rsidP="00EB6B49">
            <w:pPr>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Simon Berg</w:t>
            </w:r>
          </w:p>
        </w:tc>
      </w:tr>
      <w:tr w:rsidR="00101B26" w:rsidRPr="00101B26" w14:paraId="19FA9803" w14:textId="77777777" w:rsidTr="00101B26">
        <w:tc>
          <w:tcPr>
            <w:tcW w:w="4693" w:type="dxa"/>
            <w:shd w:val="clear" w:color="auto" w:fill="FFFFFF"/>
            <w:vAlign w:val="center"/>
            <w:hideMark/>
          </w:tcPr>
          <w:p w14:paraId="03407ECD" w14:textId="77777777" w:rsidR="00EB6B49" w:rsidRPr="00EB6B49" w:rsidRDefault="00EB6B49" w:rsidP="00EB6B49">
            <w:pPr>
              <w:spacing w:after="0" w:line="240" w:lineRule="auto"/>
              <w:rPr>
                <w:rFonts w:ascii="Tahoma" w:eastAsia="Times New Roman" w:hAnsi="Tahoma" w:cs="Tahoma"/>
                <w:sz w:val="20"/>
                <w:szCs w:val="20"/>
                <w:lang w:val="en-US"/>
              </w:rPr>
            </w:pPr>
          </w:p>
        </w:tc>
        <w:tc>
          <w:tcPr>
            <w:tcW w:w="4022" w:type="dxa"/>
            <w:shd w:val="clear" w:color="auto" w:fill="FFFFFF"/>
            <w:vAlign w:val="center"/>
            <w:hideMark/>
          </w:tcPr>
          <w:p w14:paraId="5C4D3BC3" w14:textId="77777777" w:rsidR="00EB6B49" w:rsidRPr="00EB6B49" w:rsidRDefault="00EB6B49" w:rsidP="00EB6B49">
            <w:pPr>
              <w:spacing w:after="0" w:line="240" w:lineRule="auto"/>
              <w:rPr>
                <w:rFonts w:ascii="Tahoma" w:eastAsia="Times New Roman" w:hAnsi="Tahoma" w:cs="Tahoma"/>
                <w:sz w:val="20"/>
                <w:szCs w:val="20"/>
                <w:lang w:val="en-US"/>
              </w:rPr>
            </w:pPr>
          </w:p>
        </w:tc>
      </w:tr>
    </w:tbl>
    <w:p w14:paraId="3DA67259" w14:textId="77777777" w:rsidR="00EB6B49" w:rsidRPr="00EB6B49" w:rsidRDefault="00EB6B49" w:rsidP="00EB6B49">
      <w:pPr>
        <w:shd w:val="clear" w:color="auto" w:fill="FFFFFF"/>
        <w:spacing w:after="0" w:line="240" w:lineRule="auto"/>
        <w:rPr>
          <w:rFonts w:ascii="Tahoma" w:eastAsia="Times New Roman" w:hAnsi="Tahoma" w:cs="Tahoma"/>
          <w:sz w:val="20"/>
          <w:szCs w:val="20"/>
          <w:lang w:val="en-US"/>
        </w:rPr>
      </w:pPr>
      <w:r w:rsidRPr="00EB6B49">
        <w:rPr>
          <w:rFonts w:ascii="Tahoma" w:eastAsia="Times New Roman" w:hAnsi="Tahoma" w:cs="Tahoma"/>
          <w:sz w:val="20"/>
          <w:szCs w:val="20"/>
          <w:lang w:val="en-US"/>
        </w:rPr>
        <w:t> </w:t>
      </w:r>
    </w:p>
    <w:p w14:paraId="357D9035"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Byt gärna med varandra i laget om ni har förhinder det datum som ni har blivit tilldelade och meddela oss vem ni har bytt med.</w:t>
      </w:r>
    </w:p>
    <w:p w14:paraId="2D120CDC"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 </w:t>
      </w:r>
    </w:p>
    <w:p w14:paraId="288411F7"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Alla killar som vill kommer också att få vara med och springa in med spelarna. De samlas 20 minuter före matchstart vid foajén där någon av ledarna möter upp (ta med matchtröjan och inomhusskorna). De som vill kan också komma tidigare för att hjälpa till med att dela ut matchprogram m.m.</w:t>
      </w:r>
    </w:p>
    <w:p w14:paraId="6DB1F37D"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i/>
          <w:iCs/>
          <w:color w:val="333333"/>
          <w:sz w:val="20"/>
          <w:szCs w:val="20"/>
          <w:lang w:val="sv-SE"/>
        </w:rPr>
        <w:t> </w:t>
      </w:r>
    </w:p>
    <w:p w14:paraId="5ED6FC8B"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 </w:t>
      </w:r>
    </w:p>
    <w:p w14:paraId="78A33D54"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Den har texten finns även under "Dokument" om ni behöver titta på schemat i framtiden. Direktlänk hittar ni här : </w:t>
      </w:r>
      <w:hyperlink r:id="rId4" w:tgtFrame="_top" w:history="1">
        <w:r w:rsidRPr="00EB6B49">
          <w:rPr>
            <w:rFonts w:ascii="Tahoma" w:eastAsia="Times New Roman" w:hAnsi="Tahoma" w:cs="Tahoma"/>
            <w:color w:val="004499"/>
            <w:sz w:val="20"/>
            <w:szCs w:val="20"/>
            <w:lang w:val="sv-SE"/>
          </w:rPr>
          <w:t>Matchvärdar p-14.docx</w:t>
        </w:r>
      </w:hyperlink>
    </w:p>
    <w:p w14:paraId="2974C1BE"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 </w:t>
      </w:r>
    </w:p>
    <w:p w14:paraId="7F39642C"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Hälsningar</w:t>
      </w:r>
    </w:p>
    <w:p w14:paraId="57C4D721" w14:textId="77777777" w:rsidR="00EB6B49" w:rsidRPr="00EB6B49" w:rsidRDefault="00EB6B49" w:rsidP="00EB6B49">
      <w:pPr>
        <w:shd w:val="clear" w:color="auto" w:fill="FFFFFF"/>
        <w:spacing w:after="0" w:line="240" w:lineRule="auto"/>
        <w:rPr>
          <w:rFonts w:ascii="Tahoma" w:eastAsia="Times New Roman" w:hAnsi="Tahoma" w:cs="Tahoma"/>
          <w:color w:val="333333"/>
          <w:sz w:val="20"/>
          <w:szCs w:val="20"/>
          <w:lang w:val="sv-SE"/>
        </w:rPr>
      </w:pPr>
      <w:r w:rsidRPr="00EB6B49">
        <w:rPr>
          <w:rFonts w:ascii="Tahoma" w:eastAsia="Times New Roman" w:hAnsi="Tahoma" w:cs="Tahoma"/>
          <w:color w:val="333333"/>
          <w:sz w:val="20"/>
          <w:szCs w:val="20"/>
          <w:lang w:val="sv-SE"/>
        </w:rPr>
        <w:t xml:space="preserve">Johanna Delphin &amp; Karin </w:t>
      </w:r>
      <w:proofErr w:type="spellStart"/>
      <w:r w:rsidRPr="00EB6B49">
        <w:rPr>
          <w:rFonts w:ascii="Tahoma" w:eastAsia="Times New Roman" w:hAnsi="Tahoma" w:cs="Tahoma"/>
          <w:color w:val="333333"/>
          <w:sz w:val="20"/>
          <w:szCs w:val="20"/>
          <w:lang w:val="sv-SE"/>
        </w:rPr>
        <w:t>Vetterskog</w:t>
      </w:r>
      <w:proofErr w:type="spellEnd"/>
      <w:r w:rsidRPr="00EB6B49">
        <w:rPr>
          <w:rFonts w:ascii="Tahoma" w:eastAsia="Times New Roman" w:hAnsi="Tahoma" w:cs="Tahoma"/>
          <w:color w:val="333333"/>
          <w:sz w:val="20"/>
          <w:szCs w:val="20"/>
          <w:lang w:val="sv-SE"/>
        </w:rPr>
        <w:t xml:space="preserve"> (matchvärds- och </w:t>
      </w:r>
      <w:proofErr w:type="spellStart"/>
      <w:r w:rsidRPr="00EB6B49">
        <w:rPr>
          <w:rFonts w:ascii="Tahoma" w:eastAsia="Times New Roman" w:hAnsi="Tahoma" w:cs="Tahoma"/>
          <w:color w:val="333333"/>
          <w:sz w:val="20"/>
          <w:szCs w:val="20"/>
          <w:lang w:val="sv-SE"/>
        </w:rPr>
        <w:t>Irstablixtenansvariga</w:t>
      </w:r>
      <w:proofErr w:type="spellEnd"/>
    </w:p>
    <w:p w14:paraId="357E039A" w14:textId="77777777" w:rsidR="00A63BFE" w:rsidRPr="00EB6B49" w:rsidRDefault="00460714">
      <w:pPr>
        <w:rPr>
          <w:lang w:val="sv-SE"/>
        </w:rPr>
      </w:pPr>
    </w:p>
    <w:sectPr w:rsidR="00A63BFE" w:rsidRPr="00EB6B4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B49"/>
    <w:rsid w:val="00101B26"/>
    <w:rsid w:val="002A2F86"/>
    <w:rsid w:val="003C1F11"/>
    <w:rsid w:val="00460714"/>
    <w:rsid w:val="00E04343"/>
    <w:rsid w:val="00EB6B49"/>
    <w:rsid w:val="00FD6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2358"/>
  <w15:docId w15:val="{8ADB55D0-C1BD-4A1F-9C2A-F394F712A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6B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B6B49"/>
    <w:rPr>
      <w:i/>
      <w:iCs/>
    </w:rPr>
  </w:style>
  <w:style w:type="character" w:styleId="Strong">
    <w:name w:val="Strong"/>
    <w:basedOn w:val="DefaultParagraphFont"/>
    <w:uiPriority w:val="22"/>
    <w:qFormat/>
    <w:rsid w:val="00EB6B49"/>
    <w:rPr>
      <w:b/>
      <w:bCs/>
    </w:rPr>
  </w:style>
  <w:style w:type="character" w:styleId="Hyperlink">
    <w:name w:val="Hyperlink"/>
    <w:basedOn w:val="DefaultParagraphFont"/>
    <w:uiPriority w:val="99"/>
    <w:semiHidden/>
    <w:unhideWhenUsed/>
    <w:rsid w:val="00EB6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24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sterasirsta.se/nyheter/Matchv%C3%A4rdar%20p-14.doc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1613</Characters>
  <Application>Microsoft Office Word</Application>
  <DocSecurity>4</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Johan Tysklind</cp:lastModifiedBy>
  <cp:revision>2</cp:revision>
  <dcterms:created xsi:type="dcterms:W3CDTF">2022-12-01T13:52:00Z</dcterms:created>
  <dcterms:modified xsi:type="dcterms:W3CDTF">2022-12-01T13:52:00Z</dcterms:modified>
</cp:coreProperties>
</file>