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0ABA" w14:textId="2570B963" w:rsidR="00020373" w:rsidRDefault="004352F4" w:rsidP="00CF072E">
      <w:pPr>
        <w:jc w:val="center"/>
        <w:rPr>
          <w:rFonts w:asciiTheme="majorHAnsi" w:hAnsiTheme="majorHAnsi" w:cstheme="majorHAnsi"/>
          <w:b/>
          <w:bCs/>
          <w:sz w:val="48"/>
          <w:szCs w:val="48"/>
        </w:rPr>
      </w:pPr>
      <w:r>
        <w:rPr>
          <w:rFonts w:asciiTheme="majorHAnsi" w:hAnsiTheme="majorHAnsi" w:cstheme="majorHAnsi"/>
          <w:b/>
          <w:bCs/>
          <w:sz w:val="48"/>
          <w:szCs w:val="48"/>
        </w:rPr>
        <w:t>Hallansvarig</w:t>
      </w:r>
    </w:p>
    <w:p w14:paraId="0F9006C6" w14:textId="4F3B89FB" w:rsidR="006A0323" w:rsidRPr="00C4311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 xml:space="preserve">Skall finnas tillgänglig hela dagarna men behöver inte vara på plats i hallen hela tiden </w:t>
      </w:r>
    </w:p>
    <w:p w14:paraId="107F1C6D" w14:textId="77777777" w:rsidR="001010E7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  <w:b/>
          <w:bCs/>
        </w:rPr>
        <w:t>Fredag 16:00-19:00</w:t>
      </w:r>
      <w:r w:rsidRPr="00C43119">
        <w:rPr>
          <w:rFonts w:asciiTheme="minorHAnsi" w:hAnsiTheme="minorHAnsi" w:cstheme="minorHAnsi"/>
        </w:rPr>
        <w:t xml:space="preserve"> Hämta utrustning </w:t>
      </w:r>
      <w:r w:rsidR="001010E7">
        <w:rPr>
          <w:rFonts w:asciiTheme="minorHAnsi" w:hAnsiTheme="minorHAnsi" w:cstheme="minorHAnsi"/>
        </w:rPr>
        <w:t xml:space="preserve">i Långbrohallen: </w:t>
      </w:r>
    </w:p>
    <w:p w14:paraId="0EF0A4F7" w14:textId="77777777" w:rsidR="001010E7" w:rsidRDefault="001010E7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6A0323" w:rsidRPr="00C43119">
        <w:rPr>
          <w:rFonts w:asciiTheme="minorHAnsi" w:hAnsiTheme="minorHAnsi" w:cstheme="minorHAnsi"/>
        </w:rPr>
        <w:t>ollar</w:t>
      </w:r>
    </w:p>
    <w:p w14:paraId="48CF986C" w14:textId="77777777" w:rsidR="001010E7" w:rsidRDefault="001010E7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6A0323" w:rsidRPr="00C43119">
        <w:rPr>
          <w:rFonts w:asciiTheme="minorHAnsi" w:hAnsiTheme="minorHAnsi" w:cstheme="minorHAnsi"/>
        </w:rPr>
        <w:t>aror till fiket</w:t>
      </w:r>
    </w:p>
    <w:p w14:paraId="59732047" w14:textId="77777777" w:rsidR="00FA5617" w:rsidRDefault="001010E7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50636A" w:rsidRPr="00C43119">
        <w:rPr>
          <w:rFonts w:asciiTheme="minorHAnsi" w:hAnsiTheme="minorHAnsi" w:cstheme="minorHAnsi"/>
        </w:rPr>
        <w:t>jukvårdsväska</w:t>
      </w:r>
    </w:p>
    <w:p w14:paraId="58005366" w14:textId="77777777" w:rsidR="00FA5617" w:rsidRDefault="00FA5617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FB68A9" w:rsidRPr="00C43119">
        <w:rPr>
          <w:rFonts w:asciiTheme="minorHAnsi" w:hAnsiTheme="minorHAnsi" w:cstheme="minorHAnsi"/>
        </w:rPr>
        <w:t>omar kit</w:t>
      </w:r>
    </w:p>
    <w:p w14:paraId="46432FA3" w14:textId="23B71C1B" w:rsidR="00A774F4" w:rsidRDefault="00136A5E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”</w:t>
      </w:r>
      <w:r w:rsidR="00FA5617">
        <w:rPr>
          <w:rFonts w:asciiTheme="minorHAnsi" w:hAnsiTheme="minorHAnsi" w:cstheme="minorHAnsi"/>
        </w:rPr>
        <w:t>Resultat</w:t>
      </w:r>
      <w:r>
        <w:rPr>
          <w:rFonts w:asciiTheme="minorHAnsi" w:hAnsiTheme="minorHAnsi" w:cstheme="minorHAnsi"/>
        </w:rPr>
        <w:t>tavla”</w:t>
      </w:r>
      <w:r w:rsidR="00FA5617">
        <w:rPr>
          <w:rFonts w:asciiTheme="minorHAnsi" w:hAnsiTheme="minorHAnsi" w:cstheme="minorHAnsi"/>
        </w:rPr>
        <w:t xml:space="preserve"> </w:t>
      </w:r>
      <w:r w:rsidR="00A774F4">
        <w:rPr>
          <w:rFonts w:asciiTheme="minorHAnsi" w:hAnsiTheme="minorHAnsi" w:cstheme="minorHAnsi"/>
        </w:rPr>
        <w:t>för klasser med slutspel</w:t>
      </w:r>
    </w:p>
    <w:p w14:paraId="24C67FD9" w14:textId="77777777" w:rsidR="00A774F4" w:rsidRDefault="00A774F4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Swishlappar</w:t>
      </w:r>
      <w:proofErr w:type="spellEnd"/>
      <w:r>
        <w:rPr>
          <w:rFonts w:asciiTheme="minorHAnsi" w:hAnsiTheme="minorHAnsi" w:cstheme="minorHAnsi"/>
        </w:rPr>
        <w:t xml:space="preserve"> Ca</w:t>
      </w:r>
      <w:r w:rsidR="006A0323" w:rsidRPr="00C43119">
        <w:rPr>
          <w:rFonts w:asciiTheme="minorHAnsi" w:hAnsiTheme="minorHAnsi" w:cstheme="minorHAnsi"/>
        </w:rPr>
        <w:t>fé</w:t>
      </w:r>
    </w:p>
    <w:p w14:paraId="7A617E46" w14:textId="77777777" w:rsidR="00A774F4" w:rsidRDefault="00A774F4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6A0323" w:rsidRPr="00C43119">
        <w:rPr>
          <w:rFonts w:asciiTheme="minorHAnsi" w:hAnsiTheme="minorHAnsi" w:cstheme="minorHAnsi"/>
        </w:rPr>
        <w:t>eturburksbehållare</w:t>
      </w:r>
    </w:p>
    <w:p w14:paraId="69EF7706" w14:textId="367D9165" w:rsidR="00136A5E" w:rsidRDefault="00136A5E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Funktionärsvästar</w:t>
      </w:r>
    </w:p>
    <w:p w14:paraId="46E49D40" w14:textId="2D4F1760" w:rsidR="00136A5E" w:rsidRDefault="007501E3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Tröjor ”Matchens lirare”</w:t>
      </w:r>
    </w:p>
    <w:p w14:paraId="1CF830F3" w14:textId="71878681" w:rsidR="007501E3" w:rsidRDefault="007501E3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Beställda cuptröjor</w:t>
      </w:r>
    </w:p>
    <w:p w14:paraId="342ACF5C" w14:textId="50770917" w:rsidR="00C52666" w:rsidRDefault="00DD1F01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Skarvsladdar</w:t>
      </w:r>
    </w:p>
    <w:p w14:paraId="30126AC7" w14:textId="43C9FDA7" w:rsidR="00DD1F01" w:rsidRDefault="00E846BB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Sladd till musik</w:t>
      </w:r>
    </w:p>
    <w:p w14:paraId="51AE5D70" w14:textId="30D7EF95" w:rsidR="00D055D1" w:rsidRDefault="00D055D1" w:rsidP="001010E7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Medaljer/pokaler</w:t>
      </w:r>
      <w:r w:rsidR="00B20719">
        <w:rPr>
          <w:rFonts w:asciiTheme="minorHAnsi" w:hAnsiTheme="minorHAnsi" w:cstheme="minorHAnsi"/>
        </w:rPr>
        <w:t xml:space="preserve"> </w:t>
      </w:r>
    </w:p>
    <w:p w14:paraId="23608B76" w14:textId="195F5C38" w:rsidR="006A0323" w:rsidRPr="00A774F4" w:rsidRDefault="00983E89" w:rsidP="00A774F4">
      <w:pPr>
        <w:spacing w:after="160" w:line="259" w:lineRule="auto"/>
        <w:contextualSpacing/>
        <w:rPr>
          <w:rFonts w:cstheme="minorHAnsi"/>
        </w:rPr>
      </w:pPr>
      <w:r w:rsidRPr="00A774F4">
        <w:rPr>
          <w:rFonts w:cstheme="minorHAnsi"/>
        </w:rPr>
        <w:t xml:space="preserve">Delegeras med fördel till andra som ska hjälpa till så hallansvarig kan </w:t>
      </w:r>
      <w:r w:rsidR="004C6540" w:rsidRPr="00A774F4">
        <w:rPr>
          <w:rFonts w:cstheme="minorHAnsi"/>
        </w:rPr>
        <w:t xml:space="preserve">vara på plats i hallen i tid. </w:t>
      </w:r>
    </w:p>
    <w:p w14:paraId="0C81195D" w14:textId="77777777" w:rsidR="006A0323" w:rsidRPr="00C4311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 xml:space="preserve">Skall öppna och stänga hallen. Hallen öppnas en timme före första match, och stängs så fort som möjligt efter sista match </w:t>
      </w:r>
    </w:p>
    <w:p w14:paraId="4FB6B902" w14:textId="463245A1" w:rsidR="006A0323" w:rsidRPr="00C4311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 w:rsidRPr="00C43119">
        <w:rPr>
          <w:rFonts w:asciiTheme="minorHAnsi" w:hAnsiTheme="minorHAnsi" w:cstheme="minorHAnsi"/>
        </w:rPr>
        <w:t xml:space="preserve">Är kontaktperson </w:t>
      </w:r>
      <w:r w:rsidR="003639F7" w:rsidRPr="00C43119">
        <w:rPr>
          <w:rFonts w:asciiTheme="minorHAnsi" w:hAnsiTheme="minorHAnsi" w:cstheme="minorHAnsi"/>
        </w:rPr>
        <w:t>för</w:t>
      </w:r>
      <w:r w:rsidRPr="00C43119">
        <w:rPr>
          <w:rFonts w:asciiTheme="minorHAnsi" w:hAnsiTheme="minorHAnsi" w:cstheme="minorHAnsi"/>
        </w:rPr>
        <w:t xml:space="preserve"> kansliet, cupansvarig</w:t>
      </w:r>
      <w:r w:rsidR="00C7014C" w:rsidRPr="00C43119">
        <w:rPr>
          <w:rFonts w:asciiTheme="minorHAnsi" w:hAnsiTheme="minorHAnsi" w:cstheme="minorHAnsi"/>
        </w:rPr>
        <w:t>, vaktmästare</w:t>
      </w:r>
      <w:r w:rsidRPr="00C43119">
        <w:rPr>
          <w:rFonts w:asciiTheme="minorHAnsi" w:hAnsiTheme="minorHAnsi" w:cstheme="minorHAnsi"/>
        </w:rPr>
        <w:t xml:space="preserve"> och caféjouren. Telefonlista delas ut vid morgonmötet</w:t>
      </w:r>
    </w:p>
    <w:p w14:paraId="62755163" w14:textId="390D1C36" w:rsidR="00111A45" w:rsidRPr="00143199" w:rsidRDefault="008B6F17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Se till att funktionärerna har </w:t>
      </w:r>
      <w:r w:rsidR="00143199">
        <w:rPr>
          <w:rFonts w:asciiTheme="minorHAnsi" w:hAnsiTheme="minorHAnsi" w:cstheme="minorHAnsi"/>
          <w:bCs/>
        </w:rPr>
        <w:t xml:space="preserve">västar </w:t>
      </w:r>
      <w:r>
        <w:rPr>
          <w:rFonts w:asciiTheme="minorHAnsi" w:hAnsiTheme="minorHAnsi" w:cstheme="minorHAnsi"/>
          <w:bCs/>
        </w:rPr>
        <w:t>och tillhandahålla</w:t>
      </w:r>
      <w:r w:rsidR="00143199">
        <w:rPr>
          <w:rFonts w:asciiTheme="minorHAnsi" w:hAnsiTheme="minorHAnsi" w:cstheme="minorHAnsi"/>
          <w:bCs/>
        </w:rPr>
        <w:t xml:space="preserve"> dessa. </w:t>
      </w:r>
    </w:p>
    <w:p w14:paraId="69F2A91F" w14:textId="367EB2AC" w:rsidR="00143199" w:rsidRPr="00111A45" w:rsidRDefault="00143199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Upprätta en </w:t>
      </w:r>
      <w:r w:rsidR="00060552">
        <w:rPr>
          <w:rFonts w:asciiTheme="minorHAnsi" w:hAnsiTheme="minorHAnsi" w:cstheme="minorHAnsi"/>
          <w:bCs/>
        </w:rPr>
        <w:t>”</w:t>
      </w:r>
      <w:r w:rsidRPr="00060552">
        <w:rPr>
          <w:rFonts w:asciiTheme="minorHAnsi" w:hAnsiTheme="minorHAnsi" w:cstheme="minorHAnsi"/>
          <w:bCs/>
          <w:i/>
          <w:iCs/>
        </w:rPr>
        <w:t>resultattavla</w:t>
      </w:r>
      <w:r w:rsidR="00060552">
        <w:rPr>
          <w:rFonts w:asciiTheme="minorHAnsi" w:hAnsiTheme="minorHAnsi" w:cstheme="minorHAnsi"/>
          <w:bCs/>
          <w:i/>
          <w:iCs/>
        </w:rPr>
        <w:t>”</w:t>
      </w:r>
      <w:r>
        <w:rPr>
          <w:rFonts w:asciiTheme="minorHAnsi" w:hAnsiTheme="minorHAnsi" w:cstheme="minorHAnsi"/>
          <w:bCs/>
        </w:rPr>
        <w:t xml:space="preserve"> på plats i hallen</w:t>
      </w:r>
    </w:p>
    <w:p w14:paraId="2FE472B8" w14:textId="117D17A0" w:rsidR="006A0323" w:rsidRPr="00C4311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 w:rsidRPr="00C43119">
        <w:rPr>
          <w:rFonts w:asciiTheme="minorHAnsi" w:hAnsiTheme="minorHAnsi" w:cstheme="minorHAnsi"/>
        </w:rPr>
        <w:t>Skall se till att både hallvärd</w:t>
      </w:r>
      <w:r w:rsidR="001C1B1E" w:rsidRPr="00C43119">
        <w:rPr>
          <w:rFonts w:asciiTheme="minorHAnsi" w:hAnsiTheme="minorHAnsi" w:cstheme="minorHAnsi"/>
        </w:rPr>
        <w:t>ar</w:t>
      </w:r>
      <w:r w:rsidRPr="00C43119">
        <w:rPr>
          <w:rFonts w:asciiTheme="minorHAnsi" w:hAnsiTheme="minorHAnsi" w:cstheme="minorHAnsi"/>
        </w:rPr>
        <w:t xml:space="preserve"> och caféet har hallansvarigas telefonnummer</w:t>
      </w:r>
    </w:p>
    <w:p w14:paraId="6A11D362" w14:textId="77777777" w:rsidR="006A0323" w:rsidRPr="00C4311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 w:rsidRPr="00C43119">
        <w:rPr>
          <w:rFonts w:asciiTheme="minorHAnsi" w:hAnsiTheme="minorHAnsi" w:cstheme="minorHAnsi"/>
        </w:rPr>
        <w:t>Café:</w:t>
      </w:r>
    </w:p>
    <w:p w14:paraId="48E74EF0" w14:textId="0F7959C4" w:rsidR="006A0323" w:rsidRPr="00C43119" w:rsidRDefault="006A0323" w:rsidP="006A0323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 w:rsidRPr="00C43119">
        <w:rPr>
          <w:rFonts w:asciiTheme="minorHAnsi" w:hAnsiTheme="minorHAnsi" w:cstheme="minorHAnsi"/>
        </w:rPr>
        <w:t>Ansvarar för påfyllning av varor till cafét vid behov. Om det tar slut ring cafejour innan så är det hopplockat när ni kommer</w:t>
      </w:r>
    </w:p>
    <w:p w14:paraId="6CCC1C16" w14:textId="77777777" w:rsidR="006A0323" w:rsidRPr="00C43119" w:rsidRDefault="006A0323" w:rsidP="006A0323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  <w:b/>
        </w:rPr>
      </w:pPr>
      <w:r w:rsidRPr="00C43119">
        <w:rPr>
          <w:rFonts w:asciiTheme="minorHAnsi" w:hAnsiTheme="minorHAnsi" w:cstheme="minorHAnsi"/>
        </w:rPr>
        <w:t>Inventera varor vid slutet av dagen och informera caféjouren</w:t>
      </w:r>
    </w:p>
    <w:p w14:paraId="57FFF855" w14:textId="64349B00" w:rsidR="006A0323" w:rsidRPr="00C43119" w:rsidRDefault="006A0323" w:rsidP="000C549F">
      <w:pPr>
        <w:spacing w:after="160" w:line="259" w:lineRule="auto"/>
        <w:ind w:firstLine="360"/>
        <w:contextualSpacing/>
        <w:rPr>
          <w:rFonts w:cstheme="minorHAnsi"/>
          <w:b/>
        </w:rPr>
      </w:pPr>
      <w:r w:rsidRPr="00C43119">
        <w:rPr>
          <w:rFonts w:cstheme="minorHAnsi"/>
          <w:b/>
          <w:bCs/>
        </w:rPr>
        <w:t>OBS</w:t>
      </w:r>
      <w:r w:rsidRPr="00C43119">
        <w:rPr>
          <w:rFonts w:cstheme="minorHAnsi"/>
        </w:rPr>
        <w:t xml:space="preserve"> Om fiket inte ska köras dagen efter så kör tillbaka överbliv</w:t>
      </w:r>
      <w:r w:rsidR="000C549F" w:rsidRPr="00C43119">
        <w:rPr>
          <w:rFonts w:cstheme="minorHAnsi"/>
        </w:rPr>
        <w:t>na varor</w:t>
      </w:r>
      <w:r w:rsidRPr="00C43119">
        <w:rPr>
          <w:rFonts w:cstheme="minorHAnsi"/>
        </w:rPr>
        <w:t xml:space="preserve"> till Långbrohallen</w:t>
      </w:r>
    </w:p>
    <w:p w14:paraId="51F7A5CC" w14:textId="6CC7F8A5" w:rsidR="004C6D79" w:rsidRPr="00C43119" w:rsidRDefault="006B601C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Parkeringsmöjligheter</w:t>
      </w:r>
    </w:p>
    <w:p w14:paraId="1FA5BEDB" w14:textId="0196E95C" w:rsidR="006B601C" w:rsidRPr="00C43119" w:rsidRDefault="006B601C" w:rsidP="006B601C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 xml:space="preserve">Göra schema för parkeringsvärdar där det behövs, t ex Kämpetorpshallarna. </w:t>
      </w:r>
    </w:p>
    <w:p w14:paraId="35D74B47" w14:textId="65041905" w:rsidR="00DF37E4" w:rsidRPr="00C43119" w:rsidRDefault="00DF37E4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 xml:space="preserve">Ha koll på utrymningsvägar och nödutgångar och förmedla dem till </w:t>
      </w:r>
      <w:r w:rsidR="00497F21" w:rsidRPr="00C43119">
        <w:rPr>
          <w:rFonts w:asciiTheme="minorHAnsi" w:hAnsiTheme="minorHAnsi" w:cstheme="minorHAnsi"/>
        </w:rPr>
        <w:t>funktionärerna i hallen</w:t>
      </w:r>
    </w:p>
    <w:p w14:paraId="749E107D" w14:textId="5C3888A6" w:rsidR="00497F21" w:rsidRPr="00C43119" w:rsidRDefault="00497F21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Se till</w:t>
      </w:r>
      <w:r w:rsidR="009D2D08" w:rsidRPr="00C43119">
        <w:rPr>
          <w:rFonts w:asciiTheme="minorHAnsi" w:hAnsiTheme="minorHAnsi" w:cstheme="minorHAnsi"/>
        </w:rPr>
        <w:t xml:space="preserve"> </w:t>
      </w:r>
      <w:r w:rsidR="00F81D35" w:rsidRPr="00C43119">
        <w:rPr>
          <w:rFonts w:asciiTheme="minorHAnsi" w:hAnsiTheme="minorHAnsi" w:cstheme="minorHAnsi"/>
        </w:rPr>
        <w:t>match</w:t>
      </w:r>
      <w:r w:rsidR="009D2D08" w:rsidRPr="00C43119">
        <w:rPr>
          <w:rFonts w:asciiTheme="minorHAnsi" w:hAnsiTheme="minorHAnsi" w:cstheme="minorHAnsi"/>
        </w:rPr>
        <w:t xml:space="preserve">belysningen på planen är </w:t>
      </w:r>
      <w:r w:rsidR="00DA02ED" w:rsidRPr="00C43119">
        <w:rPr>
          <w:rFonts w:asciiTheme="minorHAnsi" w:hAnsiTheme="minorHAnsi" w:cstheme="minorHAnsi"/>
        </w:rPr>
        <w:t>i gång</w:t>
      </w:r>
    </w:p>
    <w:p w14:paraId="642FDAA1" w14:textId="3709F92E" w:rsidR="0092097C" w:rsidRPr="00C43119" w:rsidRDefault="00F81D35" w:rsidP="00B10DFB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Ha koll på hur sekretariat</w:t>
      </w:r>
      <w:r w:rsidR="0092097C" w:rsidRPr="00C43119">
        <w:rPr>
          <w:rFonts w:asciiTheme="minorHAnsi" w:hAnsiTheme="minorHAnsi" w:cstheme="minorHAnsi"/>
        </w:rPr>
        <w:t xml:space="preserve"> och ljud fungerar och hjälpa till om det strular</w:t>
      </w:r>
    </w:p>
    <w:p w14:paraId="3911C692" w14:textId="74DAD6E1" w:rsidR="00B10DFB" w:rsidRPr="00C43119" w:rsidRDefault="00EF0A32" w:rsidP="00B10DFB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H</w:t>
      </w:r>
      <w:r w:rsidR="00B10DFB" w:rsidRPr="00C43119">
        <w:rPr>
          <w:rFonts w:asciiTheme="minorHAnsi" w:hAnsiTheme="minorHAnsi" w:cstheme="minorHAnsi"/>
        </w:rPr>
        <w:t xml:space="preserve">a en plan för hur logistiken kring omklädningsrummen </w:t>
      </w:r>
      <w:r w:rsidRPr="00C43119">
        <w:rPr>
          <w:rFonts w:asciiTheme="minorHAnsi" w:hAnsiTheme="minorHAnsi" w:cstheme="minorHAnsi"/>
        </w:rPr>
        <w:t>ser ut</w:t>
      </w:r>
    </w:p>
    <w:p w14:paraId="63A7D5C8" w14:textId="6A3B2E74" w:rsidR="00EF0A32" w:rsidRPr="00C43119" w:rsidRDefault="00EF0A32" w:rsidP="00B10DFB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Säkerställa att rätt målburar används i de yngre klasserna</w:t>
      </w:r>
    </w:p>
    <w:p w14:paraId="10A77FA3" w14:textId="43F7552A" w:rsidR="007D6E24" w:rsidRPr="00C43119" w:rsidRDefault="007C5402" w:rsidP="00B10DFB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Ansvar för att en sjukvårdsväska finns i hallen</w:t>
      </w:r>
      <w:r w:rsidR="0050636A" w:rsidRPr="00C43119">
        <w:rPr>
          <w:rFonts w:asciiTheme="minorHAnsi" w:hAnsiTheme="minorHAnsi" w:cstheme="minorHAnsi"/>
        </w:rPr>
        <w:t xml:space="preserve"> </w:t>
      </w:r>
    </w:p>
    <w:p w14:paraId="4E9045F4" w14:textId="45D76279" w:rsidR="00A440E0" w:rsidRPr="00C43119" w:rsidRDefault="00A440E0" w:rsidP="00B10DFB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Lag och domare</w:t>
      </w:r>
    </w:p>
    <w:p w14:paraId="07B9D28D" w14:textId="18741A62" w:rsidR="00A440E0" w:rsidRPr="00C43119" w:rsidRDefault="006F13D7" w:rsidP="00A440E0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Möta lagen som kommer till hallen</w:t>
      </w:r>
      <w:r w:rsidR="003E4987" w:rsidRPr="00C43119">
        <w:rPr>
          <w:rFonts w:asciiTheme="minorHAnsi" w:hAnsiTheme="minorHAnsi" w:cstheme="minorHAnsi"/>
        </w:rPr>
        <w:t xml:space="preserve">, </w:t>
      </w:r>
      <w:r w:rsidRPr="00C43119">
        <w:rPr>
          <w:rFonts w:asciiTheme="minorHAnsi" w:hAnsiTheme="minorHAnsi" w:cstheme="minorHAnsi"/>
        </w:rPr>
        <w:t>registrera att dem är på plats</w:t>
      </w:r>
    </w:p>
    <w:p w14:paraId="0ED8635F" w14:textId="698054A6" w:rsidR="006F13D7" w:rsidRPr="00C43119" w:rsidRDefault="006F13D7" w:rsidP="00A440E0">
      <w:pPr>
        <w:pStyle w:val="Liststycke"/>
        <w:numPr>
          <w:ilvl w:val="1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lastRenderedPageBreak/>
        <w:t xml:space="preserve">Möta domare </w:t>
      </w:r>
      <w:r w:rsidR="00F45755" w:rsidRPr="00C43119">
        <w:rPr>
          <w:rFonts w:asciiTheme="minorHAnsi" w:hAnsiTheme="minorHAnsi" w:cstheme="minorHAnsi"/>
        </w:rPr>
        <w:t>och se till att dem får sina domar kit</w:t>
      </w:r>
      <w:r w:rsidR="001C3799" w:rsidRPr="00C43119">
        <w:rPr>
          <w:rFonts w:asciiTheme="minorHAnsi" w:hAnsiTheme="minorHAnsi" w:cstheme="minorHAnsi"/>
        </w:rPr>
        <w:t xml:space="preserve"> och registrera att dem är på plats</w:t>
      </w:r>
    </w:p>
    <w:p w14:paraId="54C67978" w14:textId="0AAD5566" w:rsidR="001C3799" w:rsidRPr="00C43119" w:rsidRDefault="001C3799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Se till så lagen som förbeställt luncher får dem</w:t>
      </w:r>
    </w:p>
    <w:p w14:paraId="37754FC2" w14:textId="19A181D0" w:rsidR="00075CDF" w:rsidRPr="00C43119" w:rsidRDefault="00075CDF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 xml:space="preserve">Ha koll på vart städmaterial finns och att det är städat </w:t>
      </w:r>
      <w:r w:rsidR="003D3E6A" w:rsidRPr="00C43119">
        <w:rPr>
          <w:rFonts w:asciiTheme="minorHAnsi" w:hAnsiTheme="minorHAnsi" w:cstheme="minorHAnsi"/>
        </w:rPr>
        <w:t>och redo för nästa speldag</w:t>
      </w:r>
    </w:p>
    <w:p w14:paraId="3CC5B6F2" w14:textId="5C0864F2" w:rsidR="001E743D" w:rsidRPr="00C43119" w:rsidRDefault="001E743D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C43119">
        <w:rPr>
          <w:rFonts w:asciiTheme="minorHAnsi" w:hAnsiTheme="minorHAnsi" w:cstheme="minorHAnsi"/>
        </w:rPr>
        <w:t>Göra scheman för hallvärdar, sekretariat och cafeterian</w:t>
      </w:r>
      <w:r w:rsidR="008055AC" w:rsidRPr="00C43119">
        <w:rPr>
          <w:rFonts w:asciiTheme="minorHAnsi" w:hAnsiTheme="minorHAnsi" w:cstheme="minorHAnsi"/>
        </w:rPr>
        <w:t>. I vissa hallar även för parkeringsvärdar</w:t>
      </w:r>
    </w:p>
    <w:p w14:paraId="0F60730E" w14:textId="665C0D99" w:rsidR="00DB2A2F" w:rsidRPr="00FB68A9" w:rsidRDefault="006A0323" w:rsidP="006A0323">
      <w:pPr>
        <w:pStyle w:val="Liststycke"/>
        <w:numPr>
          <w:ilvl w:val="0"/>
          <w:numId w:val="1"/>
        </w:numPr>
        <w:spacing w:after="160" w:line="259" w:lineRule="auto"/>
        <w:contextualSpacing/>
        <w:rPr>
          <w:rFonts w:cstheme="minorHAnsi"/>
          <w:sz w:val="28"/>
          <w:szCs w:val="28"/>
        </w:rPr>
      </w:pPr>
      <w:r w:rsidRPr="00FB68A9">
        <w:rPr>
          <w:rFonts w:asciiTheme="minorHAnsi" w:hAnsiTheme="minorHAnsi" w:cstheme="minorHAnsi"/>
        </w:rPr>
        <w:t xml:space="preserve">Hallansvarig skall se till att </w:t>
      </w:r>
      <w:r w:rsidR="003D3E6A" w:rsidRPr="00FB68A9">
        <w:rPr>
          <w:rFonts w:asciiTheme="minorHAnsi" w:hAnsiTheme="minorHAnsi" w:cstheme="minorHAnsi"/>
        </w:rPr>
        <w:t>det städas</w:t>
      </w:r>
      <w:r w:rsidR="001E743D" w:rsidRPr="00FB68A9">
        <w:rPr>
          <w:rFonts w:asciiTheme="minorHAnsi" w:hAnsiTheme="minorHAnsi" w:cstheme="minorHAnsi"/>
        </w:rPr>
        <w:t xml:space="preserve"> ordentligt</w:t>
      </w:r>
      <w:r w:rsidR="003D3E6A" w:rsidRPr="00FB68A9">
        <w:rPr>
          <w:rFonts w:asciiTheme="minorHAnsi" w:hAnsiTheme="minorHAnsi" w:cstheme="minorHAnsi"/>
        </w:rPr>
        <w:t xml:space="preserve"> och plockas undan samt att </w:t>
      </w:r>
      <w:r w:rsidRPr="00FB68A9">
        <w:rPr>
          <w:rFonts w:asciiTheme="minorHAnsi" w:hAnsiTheme="minorHAnsi" w:cstheme="minorHAnsi"/>
        </w:rPr>
        <w:t>sargen plockas ner om hallen i fråga inte skall användas nästa speldag</w:t>
      </w:r>
    </w:p>
    <w:sectPr w:rsidR="00DB2A2F" w:rsidRPr="00FB68A9" w:rsidSect="000F07BB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D69BD" w14:textId="77777777" w:rsidR="0086412B" w:rsidRDefault="0086412B" w:rsidP="00CF072E">
      <w:pPr>
        <w:spacing w:after="0" w:line="240" w:lineRule="auto"/>
      </w:pPr>
      <w:r>
        <w:separator/>
      </w:r>
    </w:p>
  </w:endnote>
  <w:endnote w:type="continuationSeparator" w:id="0">
    <w:p w14:paraId="4BD56D5C" w14:textId="77777777" w:rsidR="0086412B" w:rsidRDefault="0086412B" w:rsidP="00CF0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6216" w14:textId="508FDC79" w:rsidR="00140724" w:rsidRPr="00C43119" w:rsidRDefault="00C43119" w:rsidP="00C43119">
    <w:pPr>
      <w:pStyle w:val="Sidfot"/>
      <w:jc w:val="center"/>
    </w:pPr>
    <w:r>
      <w:rPr>
        <w:noProof/>
      </w:rPr>
      <w:drawing>
        <wp:inline distT="0" distB="0" distL="0" distR="0" wp14:anchorId="3A09FBA7" wp14:editId="4F598519">
          <wp:extent cx="811331" cy="74676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779" cy="756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23D16" w14:textId="77777777" w:rsidR="0086412B" w:rsidRDefault="0086412B" w:rsidP="00CF072E">
      <w:pPr>
        <w:spacing w:after="0" w:line="240" w:lineRule="auto"/>
      </w:pPr>
      <w:r>
        <w:separator/>
      </w:r>
    </w:p>
  </w:footnote>
  <w:footnote w:type="continuationSeparator" w:id="0">
    <w:p w14:paraId="14EFC135" w14:textId="77777777" w:rsidR="0086412B" w:rsidRDefault="0086412B" w:rsidP="00CF0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D17C" w14:textId="77777777" w:rsidR="00DB2A2F" w:rsidRDefault="00983D11" w:rsidP="00DB2A2F">
    <w:pPr>
      <w:pStyle w:val="Rubrik"/>
      <w:spacing w:after="240"/>
      <w:rPr>
        <w:rFonts w:asciiTheme="minorHAnsi" w:hAnsiTheme="minorHAnsi" w:cstheme="minorHAnsi"/>
        <w:b/>
        <w:bCs/>
        <w:color w:val="00206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EA80D59" wp14:editId="59820C83">
          <wp:simplePos x="0" y="0"/>
          <wp:positionH relativeFrom="column">
            <wp:posOffset>5080</wp:posOffset>
          </wp:positionH>
          <wp:positionV relativeFrom="paragraph">
            <wp:posOffset>27940</wp:posOffset>
          </wp:positionV>
          <wp:extent cx="899795" cy="828040"/>
          <wp:effectExtent l="0" t="0" r="0" b="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B57690" w14:textId="01777E73" w:rsidR="00CF072E" w:rsidRPr="00DB2A2F" w:rsidRDefault="00983D11" w:rsidP="00DB2A2F">
    <w:pPr>
      <w:pStyle w:val="Rubrik"/>
      <w:spacing w:after="240"/>
      <w:rPr>
        <w:rFonts w:cstheme="majorHAnsi"/>
        <w:b/>
        <w:bCs/>
        <w:color w:val="002060"/>
      </w:rPr>
    </w:pPr>
    <w:r w:rsidRPr="00DB2A2F">
      <w:rPr>
        <w:rFonts w:cstheme="majorHAnsi"/>
        <w:b/>
        <w:bCs/>
        <w:color w:val="002060"/>
      </w:rPr>
      <w:t>ÄLVSJÖ</w:t>
    </w:r>
    <w:r w:rsidR="007E7474">
      <w:rPr>
        <w:rFonts w:cstheme="majorHAnsi"/>
        <w:b/>
        <w:bCs/>
        <w:color w:val="002060"/>
      </w:rPr>
      <w:t>CUPEN</w:t>
    </w:r>
    <w:r w:rsidRPr="00DB2A2F">
      <w:rPr>
        <w:rFonts w:cstheme="majorHAnsi"/>
      </w:rPr>
      <w:ptab w:relativeTo="margin" w:alignment="right" w:leader="none"/>
    </w:r>
    <w:r w:rsidR="004352F4">
      <w:rPr>
        <w:rFonts w:cstheme="majorHAnsi"/>
        <w:sz w:val="36"/>
        <w:szCs w:val="36"/>
      </w:rPr>
      <w:t>Instruktion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92011"/>
    <w:multiLevelType w:val="hybridMultilevel"/>
    <w:tmpl w:val="C58C2B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72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2E"/>
    <w:rsid w:val="00020373"/>
    <w:rsid w:val="00060552"/>
    <w:rsid w:val="00072461"/>
    <w:rsid w:val="00075CDF"/>
    <w:rsid w:val="000B7AE6"/>
    <w:rsid w:val="000C549F"/>
    <w:rsid w:val="000F07BB"/>
    <w:rsid w:val="001010E7"/>
    <w:rsid w:val="00111A45"/>
    <w:rsid w:val="00136A5E"/>
    <w:rsid w:val="00140724"/>
    <w:rsid w:val="00143199"/>
    <w:rsid w:val="00177F3B"/>
    <w:rsid w:val="00190219"/>
    <w:rsid w:val="001C1B1E"/>
    <w:rsid w:val="001C3799"/>
    <w:rsid w:val="001E743D"/>
    <w:rsid w:val="00280089"/>
    <w:rsid w:val="003639F7"/>
    <w:rsid w:val="003D3E6A"/>
    <w:rsid w:val="003E4987"/>
    <w:rsid w:val="004352F4"/>
    <w:rsid w:val="00494453"/>
    <w:rsid w:val="00497F21"/>
    <w:rsid w:val="004C6540"/>
    <w:rsid w:val="004C6D79"/>
    <w:rsid w:val="0050636A"/>
    <w:rsid w:val="00642CAE"/>
    <w:rsid w:val="006A0323"/>
    <w:rsid w:val="006B601C"/>
    <w:rsid w:val="006F13D7"/>
    <w:rsid w:val="007501E3"/>
    <w:rsid w:val="007510E3"/>
    <w:rsid w:val="0077022F"/>
    <w:rsid w:val="007C5402"/>
    <w:rsid w:val="007D6E24"/>
    <w:rsid w:val="007E7474"/>
    <w:rsid w:val="008055AC"/>
    <w:rsid w:val="0086412B"/>
    <w:rsid w:val="008B6F17"/>
    <w:rsid w:val="0092097C"/>
    <w:rsid w:val="00926E75"/>
    <w:rsid w:val="00930448"/>
    <w:rsid w:val="00983D11"/>
    <w:rsid w:val="00983E89"/>
    <w:rsid w:val="009C24D7"/>
    <w:rsid w:val="009D2D08"/>
    <w:rsid w:val="00A1034D"/>
    <w:rsid w:val="00A35C3C"/>
    <w:rsid w:val="00A440E0"/>
    <w:rsid w:val="00A774F4"/>
    <w:rsid w:val="00AD00E4"/>
    <w:rsid w:val="00B10DFB"/>
    <w:rsid w:val="00B20719"/>
    <w:rsid w:val="00C43119"/>
    <w:rsid w:val="00C52666"/>
    <w:rsid w:val="00C7014C"/>
    <w:rsid w:val="00CF072E"/>
    <w:rsid w:val="00D055D1"/>
    <w:rsid w:val="00DA02ED"/>
    <w:rsid w:val="00DB2A2F"/>
    <w:rsid w:val="00DD1F01"/>
    <w:rsid w:val="00DF37E4"/>
    <w:rsid w:val="00E846BB"/>
    <w:rsid w:val="00EF0A32"/>
    <w:rsid w:val="00F45755"/>
    <w:rsid w:val="00F81D35"/>
    <w:rsid w:val="00FA5617"/>
    <w:rsid w:val="00FB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73B48"/>
  <w15:chartTrackingRefBased/>
  <w15:docId w15:val="{1000C047-DA4B-4DBE-BCD8-A958C9E8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7BB"/>
  </w:style>
  <w:style w:type="paragraph" w:styleId="Rubrik1">
    <w:name w:val="heading 1"/>
    <w:basedOn w:val="Normal"/>
    <w:next w:val="Normal"/>
    <w:link w:val="Rubrik1Char"/>
    <w:uiPriority w:val="9"/>
    <w:qFormat/>
    <w:rsid w:val="000F0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F07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F07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07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07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07B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07B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07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07B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F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F072E"/>
  </w:style>
  <w:style w:type="paragraph" w:styleId="Sidfot">
    <w:name w:val="footer"/>
    <w:basedOn w:val="Normal"/>
    <w:link w:val="SidfotChar"/>
    <w:uiPriority w:val="99"/>
    <w:unhideWhenUsed/>
    <w:rsid w:val="00CF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F072E"/>
  </w:style>
  <w:style w:type="character" w:styleId="Platshllartext">
    <w:name w:val="Placeholder Text"/>
    <w:basedOn w:val="Standardstycketeckensnitt"/>
    <w:uiPriority w:val="99"/>
    <w:semiHidden/>
    <w:rsid w:val="00CF072E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0F07B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F07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F07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07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07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07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07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07BB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07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F07BB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0F07BB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F07B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0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07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0F07BB"/>
    <w:rPr>
      <w:b/>
      <w:bCs/>
    </w:rPr>
  </w:style>
  <w:style w:type="character" w:styleId="Betoning">
    <w:name w:val="Emphasis"/>
    <w:basedOn w:val="Standardstycketeckensnitt"/>
    <w:uiPriority w:val="20"/>
    <w:qFormat/>
    <w:rsid w:val="000F07BB"/>
    <w:rPr>
      <w:i/>
      <w:iCs/>
    </w:rPr>
  </w:style>
  <w:style w:type="paragraph" w:styleId="Ingetavstnd">
    <w:name w:val="No Spacing"/>
    <w:uiPriority w:val="1"/>
    <w:qFormat/>
    <w:rsid w:val="000F07BB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0F07BB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0F07BB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07BB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07BB"/>
    <w:rPr>
      <w:b/>
      <w:bCs/>
      <w:i/>
      <w:iCs/>
      <w:color w:val="4472C4" w:themeColor="accent1"/>
    </w:rPr>
  </w:style>
  <w:style w:type="character" w:styleId="Diskretbetoning">
    <w:name w:val="Subtle Emphasis"/>
    <w:basedOn w:val="Standardstycketeckensnitt"/>
    <w:uiPriority w:val="19"/>
    <w:qFormat/>
    <w:rsid w:val="000F07BB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0F07BB"/>
    <w:rPr>
      <w:b/>
      <w:bCs/>
      <w:i/>
      <w:iCs/>
      <w:color w:val="4472C4" w:themeColor="accent1"/>
    </w:rPr>
  </w:style>
  <w:style w:type="character" w:styleId="Diskretreferens">
    <w:name w:val="Subtle Reference"/>
    <w:basedOn w:val="Standardstycketeckensnitt"/>
    <w:uiPriority w:val="31"/>
    <w:qFormat/>
    <w:rsid w:val="000F07BB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0F07BB"/>
    <w:rPr>
      <w:b/>
      <w:bCs/>
      <w:smallCaps/>
      <w:color w:val="ED7D31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0F07BB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F07BB"/>
    <w:pPr>
      <w:outlineLvl w:val="9"/>
    </w:pPr>
  </w:style>
  <w:style w:type="paragraph" w:styleId="Liststycke">
    <w:name w:val="List Paragraph"/>
    <w:basedOn w:val="Normal"/>
    <w:uiPriority w:val="34"/>
    <w:qFormat/>
    <w:rsid w:val="006A0323"/>
    <w:pPr>
      <w:spacing w:after="0" w:line="240" w:lineRule="auto"/>
      <w:ind w:left="720"/>
    </w:pPr>
    <w:rPr>
      <w:rFonts w:ascii="Calibri" w:eastAsia="Times New Roman" w:hAnsi="Calibri" w:cs="Calibri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2022-10-10T00:00:00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B7FD7A-A0C9-4BD0-96A5-28A79F1B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DOkumentmall Internt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DOkumentmall Internt</dc:title>
  <dc:subject/>
  <dc:creator>Älvsjö AIK Innebandy</dc:creator>
  <cp:keywords/>
  <dc:description/>
  <cp:lastModifiedBy>Älvsjö AIK IBF</cp:lastModifiedBy>
  <cp:revision>62</cp:revision>
  <dcterms:created xsi:type="dcterms:W3CDTF">2023-03-21T14:03:00Z</dcterms:created>
  <dcterms:modified xsi:type="dcterms:W3CDTF">2023-04-04T14:22:00Z</dcterms:modified>
</cp:coreProperties>
</file>