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F97505" w14:textId="14C77AB0" w:rsidR="00712C17" w:rsidRDefault="000706CF" w:rsidP="00EC2419">
      <w:pPr>
        <w:pStyle w:val="Rubrik1"/>
        <w:ind w:left="-284"/>
        <w:jc w:val="center"/>
        <w:rPr>
          <w:sz w:val="96"/>
          <w:szCs w:val="96"/>
        </w:rPr>
      </w:pPr>
      <w:r>
        <w:rPr>
          <w:noProof/>
          <w:sz w:val="96"/>
          <w:szCs w:val="96"/>
          <w:lang w:val="en-US"/>
        </w:rPr>
        <w:pict w14:anchorId="32BD8A4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3.2pt;height:141pt">
            <v:imagedata r:id="rId5" o:title="logga_alvsjo-innebandy_liten - Copy"/>
          </v:shape>
        </w:pict>
      </w:r>
    </w:p>
    <w:p w14:paraId="490B188F" w14:textId="6D36D2EF" w:rsidR="005D7637" w:rsidRPr="000D6F33" w:rsidRDefault="00FE4448" w:rsidP="00EC2419">
      <w:pPr>
        <w:pStyle w:val="Rubrik1"/>
        <w:ind w:left="-284"/>
        <w:rPr>
          <w:rFonts w:ascii="Tahoma" w:hAnsi="Tahoma" w:cs="Tahoma"/>
          <w:sz w:val="52"/>
          <w:szCs w:val="52"/>
        </w:rPr>
      </w:pPr>
      <w:r w:rsidRPr="000D6F33">
        <w:rPr>
          <w:rFonts w:ascii="Tahoma" w:hAnsi="Tahoma" w:cs="Tahoma"/>
          <w:color w:val="17365D" w:themeColor="text2" w:themeShade="BF"/>
          <w:sz w:val="52"/>
          <w:szCs w:val="52"/>
        </w:rPr>
        <w:t>Instruktion Vepor</w:t>
      </w:r>
    </w:p>
    <w:p w14:paraId="28E6BCE7" w14:textId="7F91103A" w:rsidR="00FE4448" w:rsidRDefault="000D6F33" w:rsidP="00EC2419">
      <w:pPr>
        <w:ind w:left="-284"/>
        <w:rPr>
          <w:rFonts w:ascii="Tahoma" w:hAnsi="Tahoma" w:cs="Tahoma"/>
          <w:sz w:val="36"/>
          <w:szCs w:val="36"/>
        </w:rPr>
      </w:pPr>
      <w:r>
        <w:rPr>
          <w:rFonts w:ascii="Tahoma" w:hAnsi="Tahoma" w:cs="Tahoma"/>
          <w:sz w:val="36"/>
          <w:szCs w:val="36"/>
        </w:rPr>
        <w:t xml:space="preserve"> Sex </w:t>
      </w:r>
      <w:r w:rsidR="00FE4448">
        <w:rPr>
          <w:rFonts w:ascii="Tahoma" w:hAnsi="Tahoma" w:cs="Tahoma"/>
          <w:sz w:val="36"/>
          <w:szCs w:val="36"/>
        </w:rPr>
        <w:t>Vepor (reklamskyltar) finns att sätta upp</w:t>
      </w:r>
      <w:r w:rsidR="001219C3">
        <w:rPr>
          <w:rFonts w:ascii="Tahoma" w:hAnsi="Tahoma" w:cs="Tahoma"/>
          <w:sz w:val="36"/>
          <w:szCs w:val="36"/>
        </w:rPr>
        <w:t xml:space="preserve">, </w:t>
      </w:r>
      <w:proofErr w:type="spellStart"/>
      <w:r w:rsidR="001219C3">
        <w:rPr>
          <w:rFonts w:ascii="Tahoma" w:hAnsi="Tahoma" w:cs="Tahoma"/>
          <w:sz w:val="36"/>
          <w:szCs w:val="36"/>
        </w:rPr>
        <w:t>liogger</w:t>
      </w:r>
      <w:proofErr w:type="spellEnd"/>
      <w:r w:rsidR="001219C3">
        <w:rPr>
          <w:rFonts w:ascii="Tahoma" w:hAnsi="Tahoma" w:cs="Tahoma"/>
          <w:sz w:val="36"/>
          <w:szCs w:val="36"/>
        </w:rPr>
        <w:t xml:space="preserve"> i materielrummet vid </w:t>
      </w:r>
      <w:proofErr w:type="spellStart"/>
      <w:r w:rsidR="001219C3">
        <w:rPr>
          <w:rFonts w:ascii="Tahoma" w:hAnsi="Tahoma" w:cs="Tahoma"/>
          <w:sz w:val="36"/>
          <w:szCs w:val="36"/>
        </w:rPr>
        <w:t>entre’n</w:t>
      </w:r>
      <w:proofErr w:type="spellEnd"/>
      <w:r w:rsidR="001219C3">
        <w:rPr>
          <w:rFonts w:ascii="Tahoma" w:hAnsi="Tahoma" w:cs="Tahoma"/>
          <w:sz w:val="36"/>
          <w:szCs w:val="36"/>
        </w:rPr>
        <w:t xml:space="preserve"> mot parkeringen:</w:t>
      </w:r>
    </w:p>
    <w:p w14:paraId="2917051C" w14:textId="2EBADF6A" w:rsidR="00FE4448" w:rsidRDefault="00FE4448" w:rsidP="008639D7">
      <w:pPr>
        <w:pStyle w:val="Liststycke"/>
        <w:numPr>
          <w:ilvl w:val="0"/>
          <w:numId w:val="4"/>
        </w:numPr>
        <w:rPr>
          <w:rFonts w:ascii="Tahoma" w:hAnsi="Tahoma" w:cs="Tahoma"/>
          <w:sz w:val="36"/>
          <w:szCs w:val="36"/>
        </w:rPr>
      </w:pPr>
      <w:r>
        <w:rPr>
          <w:rFonts w:ascii="Tahoma" w:hAnsi="Tahoma" w:cs="Tahoma"/>
          <w:sz w:val="36"/>
          <w:szCs w:val="36"/>
        </w:rPr>
        <w:t xml:space="preserve">Stora vepan i mitten med Ävsjö Aik i </w:t>
      </w:r>
      <w:proofErr w:type="gramStart"/>
      <w:r>
        <w:rPr>
          <w:rFonts w:ascii="Tahoma" w:hAnsi="Tahoma" w:cs="Tahoma"/>
          <w:sz w:val="36"/>
          <w:szCs w:val="36"/>
        </w:rPr>
        <w:t>mittlinje nivå</w:t>
      </w:r>
      <w:proofErr w:type="gramEnd"/>
    </w:p>
    <w:p w14:paraId="5219B741" w14:textId="68B3BFFA" w:rsidR="00FE4448" w:rsidRPr="008639D7" w:rsidRDefault="008639D7" w:rsidP="008639D7">
      <w:pPr>
        <w:rPr>
          <w:rFonts w:ascii="Tahoma" w:hAnsi="Tahoma" w:cs="Tahoma"/>
          <w:sz w:val="36"/>
          <w:szCs w:val="36"/>
        </w:rPr>
      </w:pPr>
      <w:r>
        <w:rPr>
          <w:rFonts w:ascii="Tahoma" w:hAnsi="Tahoma" w:cs="Tahoma"/>
          <w:sz w:val="36"/>
          <w:szCs w:val="36"/>
        </w:rPr>
        <w:t>Dessa sätts upp på sidan om ( två</w:t>
      </w:r>
      <w:r w:rsidR="00FE4448" w:rsidRPr="008639D7">
        <w:rPr>
          <w:rFonts w:ascii="Tahoma" w:hAnsi="Tahoma" w:cs="Tahoma"/>
          <w:sz w:val="36"/>
          <w:szCs w:val="36"/>
        </w:rPr>
        <w:t xml:space="preserve"> på varje sida)</w:t>
      </w:r>
    </w:p>
    <w:p w14:paraId="5AE1DC5A" w14:textId="29D89931" w:rsidR="00FE4448" w:rsidRPr="008639D7" w:rsidRDefault="008639D7" w:rsidP="008639D7">
      <w:pPr>
        <w:ind w:left="1304"/>
        <w:rPr>
          <w:rFonts w:ascii="Tahoma" w:hAnsi="Tahoma" w:cs="Tahoma"/>
          <w:sz w:val="36"/>
          <w:szCs w:val="36"/>
        </w:rPr>
      </w:pPr>
      <w:r w:rsidRPr="008639D7">
        <w:rPr>
          <w:rFonts w:ascii="Tahoma" w:hAnsi="Tahoma" w:cs="Tahoma"/>
          <w:sz w:val="36"/>
          <w:szCs w:val="36"/>
        </w:rPr>
        <w:t>2.</w:t>
      </w:r>
      <w:r w:rsidR="000D6F33">
        <w:rPr>
          <w:rFonts w:ascii="Tahoma" w:hAnsi="Tahoma" w:cs="Tahoma"/>
          <w:sz w:val="36"/>
          <w:szCs w:val="36"/>
        </w:rPr>
        <w:t xml:space="preserve">    </w:t>
      </w:r>
      <w:r w:rsidR="00FE4448" w:rsidRPr="008639D7">
        <w:rPr>
          <w:rFonts w:ascii="Tahoma" w:hAnsi="Tahoma" w:cs="Tahoma"/>
          <w:sz w:val="36"/>
          <w:szCs w:val="36"/>
        </w:rPr>
        <w:t>Långbro Värdshus</w:t>
      </w:r>
    </w:p>
    <w:p w14:paraId="35E84B63" w14:textId="7165D1B9" w:rsidR="00FE4448" w:rsidRPr="008639D7" w:rsidRDefault="008639D7" w:rsidP="008639D7">
      <w:pPr>
        <w:ind w:left="1304"/>
        <w:rPr>
          <w:rFonts w:ascii="Tahoma" w:hAnsi="Tahoma" w:cs="Tahoma"/>
          <w:sz w:val="36"/>
          <w:szCs w:val="36"/>
        </w:rPr>
      </w:pPr>
      <w:r w:rsidRPr="008639D7">
        <w:rPr>
          <w:rFonts w:ascii="Tahoma" w:hAnsi="Tahoma" w:cs="Tahoma"/>
          <w:sz w:val="36"/>
          <w:szCs w:val="36"/>
        </w:rPr>
        <w:t>3.</w:t>
      </w:r>
      <w:r w:rsidR="000D6F33">
        <w:rPr>
          <w:rFonts w:ascii="Tahoma" w:hAnsi="Tahoma" w:cs="Tahoma"/>
          <w:sz w:val="36"/>
          <w:szCs w:val="36"/>
        </w:rPr>
        <w:t xml:space="preserve">    </w:t>
      </w:r>
      <w:r w:rsidR="00FE4448" w:rsidRPr="008639D7">
        <w:rPr>
          <w:rFonts w:ascii="Tahoma" w:hAnsi="Tahoma" w:cs="Tahoma"/>
          <w:sz w:val="36"/>
          <w:szCs w:val="36"/>
        </w:rPr>
        <w:t xml:space="preserve">Directa </w:t>
      </w:r>
    </w:p>
    <w:p w14:paraId="52A7590F" w14:textId="7D7C9F12" w:rsidR="00FE4448" w:rsidRPr="008639D7" w:rsidRDefault="008639D7" w:rsidP="008639D7">
      <w:pPr>
        <w:ind w:left="1304"/>
        <w:rPr>
          <w:rFonts w:ascii="Tahoma" w:hAnsi="Tahoma" w:cs="Tahoma"/>
          <w:sz w:val="36"/>
          <w:szCs w:val="36"/>
        </w:rPr>
      </w:pPr>
      <w:r w:rsidRPr="008639D7">
        <w:rPr>
          <w:rFonts w:ascii="Tahoma" w:hAnsi="Tahoma" w:cs="Tahoma"/>
          <w:sz w:val="36"/>
          <w:szCs w:val="36"/>
        </w:rPr>
        <w:t>4.</w:t>
      </w:r>
      <w:r w:rsidR="000D6F33">
        <w:rPr>
          <w:rFonts w:ascii="Tahoma" w:hAnsi="Tahoma" w:cs="Tahoma"/>
          <w:sz w:val="36"/>
          <w:szCs w:val="36"/>
        </w:rPr>
        <w:t xml:space="preserve">    </w:t>
      </w:r>
      <w:proofErr w:type="spellStart"/>
      <w:r w:rsidR="001219C3">
        <w:rPr>
          <w:rFonts w:ascii="Tahoma" w:hAnsi="Tahoma" w:cs="Tahoma"/>
          <w:sz w:val="36"/>
          <w:szCs w:val="36"/>
        </w:rPr>
        <w:t>Ingby</w:t>
      </w:r>
      <w:proofErr w:type="spellEnd"/>
      <w:r w:rsidR="001219C3">
        <w:rPr>
          <w:rFonts w:ascii="Tahoma" w:hAnsi="Tahoma" w:cs="Tahoma"/>
          <w:sz w:val="36"/>
          <w:szCs w:val="36"/>
        </w:rPr>
        <w:t xml:space="preserve"> </w:t>
      </w:r>
    </w:p>
    <w:p w14:paraId="5F4E821B" w14:textId="79B98CAB" w:rsidR="008639D7" w:rsidRPr="001219C3" w:rsidRDefault="008639D7" w:rsidP="001219C3">
      <w:pPr>
        <w:pStyle w:val="Liststycke"/>
        <w:numPr>
          <w:ilvl w:val="0"/>
          <w:numId w:val="6"/>
        </w:numPr>
        <w:rPr>
          <w:rFonts w:ascii="Tahoma" w:hAnsi="Tahoma" w:cs="Tahoma"/>
          <w:sz w:val="36"/>
          <w:szCs w:val="36"/>
        </w:rPr>
      </w:pPr>
      <w:r w:rsidRPr="000D6F33">
        <w:rPr>
          <w:rFonts w:ascii="Tahoma" w:hAnsi="Tahoma" w:cs="Tahoma"/>
          <w:sz w:val="36"/>
          <w:szCs w:val="36"/>
        </w:rPr>
        <w:t xml:space="preserve">Baccon Plåtslageri </w:t>
      </w:r>
    </w:p>
    <w:p w14:paraId="7D34593A" w14:textId="4B09DEF4" w:rsidR="008639D7" w:rsidRPr="000D6F33" w:rsidRDefault="008639D7" w:rsidP="000D6F33">
      <w:pPr>
        <w:pStyle w:val="Liststycke"/>
        <w:numPr>
          <w:ilvl w:val="0"/>
          <w:numId w:val="6"/>
        </w:numPr>
        <w:rPr>
          <w:rFonts w:ascii="Tahoma" w:hAnsi="Tahoma" w:cs="Tahoma"/>
          <w:sz w:val="36"/>
          <w:szCs w:val="36"/>
        </w:rPr>
      </w:pPr>
      <w:r w:rsidRPr="000D6F33">
        <w:rPr>
          <w:rFonts w:ascii="Tahoma" w:hAnsi="Tahoma" w:cs="Tahoma"/>
          <w:sz w:val="36"/>
          <w:szCs w:val="36"/>
        </w:rPr>
        <w:t xml:space="preserve">McDAvid sätts up i nätet vid handbollsmålet mot Lilla Västertorps hallen </w:t>
      </w:r>
    </w:p>
    <w:p w14:paraId="1696FE33" w14:textId="6D583962" w:rsidR="00F5305B" w:rsidRDefault="008639D7" w:rsidP="00EC2419">
      <w:pPr>
        <w:ind w:left="-284"/>
        <w:rPr>
          <w:rFonts w:ascii="Tahoma" w:hAnsi="Tahoma" w:cs="Tahoma"/>
          <w:sz w:val="36"/>
          <w:szCs w:val="36"/>
        </w:rPr>
      </w:pPr>
      <w:r>
        <w:rPr>
          <w:rFonts w:ascii="Tahoma" w:hAnsi="Tahoma" w:cs="Tahoma"/>
          <w:sz w:val="36"/>
          <w:szCs w:val="36"/>
        </w:rPr>
        <w:t>Stora Vepan på kortsidan mot</w:t>
      </w:r>
      <w:r w:rsidR="000D6F33">
        <w:rPr>
          <w:rFonts w:ascii="Tahoma" w:hAnsi="Tahoma" w:cs="Tahoma"/>
          <w:sz w:val="36"/>
          <w:szCs w:val="36"/>
        </w:rPr>
        <w:t xml:space="preserve"> cafeterian ska vecklas ut. Vev finns i </w:t>
      </w:r>
      <w:proofErr w:type="spellStart"/>
      <w:r w:rsidR="001219C3">
        <w:rPr>
          <w:rFonts w:ascii="Tahoma" w:hAnsi="Tahoma" w:cs="Tahoma"/>
          <w:sz w:val="36"/>
          <w:szCs w:val="36"/>
        </w:rPr>
        <w:t>materialrummet</w:t>
      </w:r>
      <w:proofErr w:type="spellEnd"/>
      <w:r w:rsidR="000D6F33">
        <w:rPr>
          <w:rFonts w:ascii="Tahoma" w:hAnsi="Tahoma" w:cs="Tahoma"/>
          <w:sz w:val="36"/>
          <w:szCs w:val="36"/>
        </w:rPr>
        <w:t xml:space="preserve"> </w:t>
      </w:r>
      <w:r w:rsidR="001219C3">
        <w:rPr>
          <w:rFonts w:ascii="Tahoma" w:hAnsi="Tahoma" w:cs="Tahoma"/>
          <w:sz w:val="36"/>
          <w:szCs w:val="36"/>
        </w:rPr>
        <w:t xml:space="preserve">upp på läktaren </w:t>
      </w:r>
      <w:r w:rsidR="000D6F33">
        <w:rPr>
          <w:rFonts w:ascii="Tahoma" w:hAnsi="Tahoma" w:cs="Tahoma"/>
          <w:sz w:val="36"/>
          <w:szCs w:val="36"/>
        </w:rPr>
        <w:t xml:space="preserve">på hatthyllan till höger innanför dörren. </w:t>
      </w:r>
    </w:p>
    <w:p w14:paraId="08502FA5" w14:textId="70D761BD" w:rsidR="00EC2419" w:rsidRPr="000D6F33" w:rsidRDefault="000D6F33" w:rsidP="000D6F33">
      <w:pPr>
        <w:ind w:left="-284"/>
        <w:rPr>
          <w:color w:val="17365D" w:themeColor="text2" w:themeShade="BF"/>
          <w:sz w:val="96"/>
          <w:szCs w:val="96"/>
        </w:rPr>
      </w:pPr>
      <w:r>
        <w:rPr>
          <w:rFonts w:ascii="Tahoma" w:hAnsi="Tahoma" w:cs="Tahoma"/>
          <w:sz w:val="36"/>
          <w:szCs w:val="36"/>
        </w:rPr>
        <w:t>Allt ska tillbaka ihopvikt efter matchens slut om inte annan instruktion ges (typ annan A-match efter).</w:t>
      </w:r>
    </w:p>
    <w:sectPr w:rsidR="00EC2419" w:rsidRPr="000D6F33" w:rsidSect="00EC2419">
      <w:pgSz w:w="11906" w:h="16838"/>
      <w:pgMar w:top="426" w:right="991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759C3"/>
    <w:multiLevelType w:val="hybridMultilevel"/>
    <w:tmpl w:val="40B239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813572"/>
    <w:multiLevelType w:val="hybridMultilevel"/>
    <w:tmpl w:val="E8DE08D6"/>
    <w:lvl w:ilvl="0" w:tplc="39AE3BC8">
      <w:start w:val="5"/>
      <w:numFmt w:val="decimal"/>
      <w:lvlText w:val="%1."/>
      <w:lvlJc w:val="left"/>
      <w:pPr>
        <w:ind w:left="2024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84" w:hanging="360"/>
      </w:pPr>
    </w:lvl>
    <w:lvl w:ilvl="2" w:tplc="0409001B" w:tentative="1">
      <w:start w:val="1"/>
      <w:numFmt w:val="lowerRoman"/>
      <w:lvlText w:val="%3."/>
      <w:lvlJc w:val="right"/>
      <w:pPr>
        <w:ind w:left="3104" w:hanging="180"/>
      </w:pPr>
    </w:lvl>
    <w:lvl w:ilvl="3" w:tplc="0409000F" w:tentative="1">
      <w:start w:val="1"/>
      <w:numFmt w:val="decimal"/>
      <w:lvlText w:val="%4."/>
      <w:lvlJc w:val="left"/>
      <w:pPr>
        <w:ind w:left="3824" w:hanging="360"/>
      </w:pPr>
    </w:lvl>
    <w:lvl w:ilvl="4" w:tplc="04090019" w:tentative="1">
      <w:start w:val="1"/>
      <w:numFmt w:val="lowerLetter"/>
      <w:lvlText w:val="%5."/>
      <w:lvlJc w:val="left"/>
      <w:pPr>
        <w:ind w:left="4544" w:hanging="360"/>
      </w:pPr>
    </w:lvl>
    <w:lvl w:ilvl="5" w:tplc="0409001B" w:tentative="1">
      <w:start w:val="1"/>
      <w:numFmt w:val="lowerRoman"/>
      <w:lvlText w:val="%6."/>
      <w:lvlJc w:val="right"/>
      <w:pPr>
        <w:ind w:left="5264" w:hanging="180"/>
      </w:pPr>
    </w:lvl>
    <w:lvl w:ilvl="6" w:tplc="0409000F" w:tentative="1">
      <w:start w:val="1"/>
      <w:numFmt w:val="decimal"/>
      <w:lvlText w:val="%7."/>
      <w:lvlJc w:val="left"/>
      <w:pPr>
        <w:ind w:left="5984" w:hanging="360"/>
      </w:pPr>
    </w:lvl>
    <w:lvl w:ilvl="7" w:tplc="04090019" w:tentative="1">
      <w:start w:val="1"/>
      <w:numFmt w:val="lowerLetter"/>
      <w:lvlText w:val="%8."/>
      <w:lvlJc w:val="left"/>
      <w:pPr>
        <w:ind w:left="6704" w:hanging="360"/>
      </w:pPr>
    </w:lvl>
    <w:lvl w:ilvl="8" w:tplc="0409001B" w:tentative="1">
      <w:start w:val="1"/>
      <w:numFmt w:val="lowerRoman"/>
      <w:lvlText w:val="%9."/>
      <w:lvlJc w:val="right"/>
      <w:pPr>
        <w:ind w:left="7424" w:hanging="180"/>
      </w:pPr>
    </w:lvl>
  </w:abstractNum>
  <w:abstractNum w:abstractNumId="2" w15:restartNumberingAfterBreak="0">
    <w:nsid w:val="4F2C0733"/>
    <w:multiLevelType w:val="hybridMultilevel"/>
    <w:tmpl w:val="CFAA36F8"/>
    <w:lvl w:ilvl="0" w:tplc="0409000F">
      <w:start w:val="1"/>
      <w:numFmt w:val="decimal"/>
      <w:lvlText w:val="%1."/>
      <w:lvlJc w:val="left"/>
      <w:pPr>
        <w:ind w:left="1664" w:hanging="360"/>
      </w:pPr>
    </w:lvl>
    <w:lvl w:ilvl="1" w:tplc="04090019" w:tentative="1">
      <w:start w:val="1"/>
      <w:numFmt w:val="lowerLetter"/>
      <w:lvlText w:val="%2."/>
      <w:lvlJc w:val="left"/>
      <w:pPr>
        <w:ind w:left="2384" w:hanging="360"/>
      </w:pPr>
    </w:lvl>
    <w:lvl w:ilvl="2" w:tplc="0409001B" w:tentative="1">
      <w:start w:val="1"/>
      <w:numFmt w:val="lowerRoman"/>
      <w:lvlText w:val="%3."/>
      <w:lvlJc w:val="right"/>
      <w:pPr>
        <w:ind w:left="3104" w:hanging="180"/>
      </w:pPr>
    </w:lvl>
    <w:lvl w:ilvl="3" w:tplc="0409000F" w:tentative="1">
      <w:start w:val="1"/>
      <w:numFmt w:val="decimal"/>
      <w:lvlText w:val="%4."/>
      <w:lvlJc w:val="left"/>
      <w:pPr>
        <w:ind w:left="3824" w:hanging="360"/>
      </w:pPr>
    </w:lvl>
    <w:lvl w:ilvl="4" w:tplc="04090019" w:tentative="1">
      <w:start w:val="1"/>
      <w:numFmt w:val="lowerLetter"/>
      <w:lvlText w:val="%5."/>
      <w:lvlJc w:val="left"/>
      <w:pPr>
        <w:ind w:left="4544" w:hanging="360"/>
      </w:pPr>
    </w:lvl>
    <w:lvl w:ilvl="5" w:tplc="0409001B" w:tentative="1">
      <w:start w:val="1"/>
      <w:numFmt w:val="lowerRoman"/>
      <w:lvlText w:val="%6."/>
      <w:lvlJc w:val="right"/>
      <w:pPr>
        <w:ind w:left="5264" w:hanging="180"/>
      </w:pPr>
    </w:lvl>
    <w:lvl w:ilvl="6" w:tplc="0409000F" w:tentative="1">
      <w:start w:val="1"/>
      <w:numFmt w:val="decimal"/>
      <w:lvlText w:val="%7."/>
      <w:lvlJc w:val="left"/>
      <w:pPr>
        <w:ind w:left="5984" w:hanging="360"/>
      </w:pPr>
    </w:lvl>
    <w:lvl w:ilvl="7" w:tplc="04090019" w:tentative="1">
      <w:start w:val="1"/>
      <w:numFmt w:val="lowerLetter"/>
      <w:lvlText w:val="%8."/>
      <w:lvlJc w:val="left"/>
      <w:pPr>
        <w:ind w:left="6704" w:hanging="360"/>
      </w:pPr>
    </w:lvl>
    <w:lvl w:ilvl="8" w:tplc="0409001B" w:tentative="1">
      <w:start w:val="1"/>
      <w:numFmt w:val="lowerRoman"/>
      <w:lvlText w:val="%9."/>
      <w:lvlJc w:val="right"/>
      <w:pPr>
        <w:ind w:left="7424" w:hanging="180"/>
      </w:pPr>
    </w:lvl>
  </w:abstractNum>
  <w:abstractNum w:abstractNumId="3" w15:restartNumberingAfterBreak="0">
    <w:nsid w:val="791C72ED"/>
    <w:multiLevelType w:val="hybridMultilevel"/>
    <w:tmpl w:val="C0B8D174"/>
    <w:lvl w:ilvl="0" w:tplc="39AE3BC8">
      <w:start w:val="5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CC32185"/>
    <w:multiLevelType w:val="hybridMultilevel"/>
    <w:tmpl w:val="280A8E66"/>
    <w:lvl w:ilvl="0" w:tplc="C82AA9A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F25A91"/>
    <w:multiLevelType w:val="hybridMultilevel"/>
    <w:tmpl w:val="5CF213AC"/>
    <w:lvl w:ilvl="0" w:tplc="C82AA9A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05243587">
    <w:abstractNumId w:val="5"/>
  </w:num>
  <w:num w:numId="2" w16cid:durableId="2069181252">
    <w:abstractNumId w:val="4"/>
  </w:num>
  <w:num w:numId="3" w16cid:durableId="481166005">
    <w:abstractNumId w:val="0"/>
  </w:num>
  <w:num w:numId="4" w16cid:durableId="522977971">
    <w:abstractNumId w:val="2"/>
  </w:num>
  <w:num w:numId="5" w16cid:durableId="1861433087">
    <w:abstractNumId w:val="3"/>
  </w:num>
  <w:num w:numId="6" w16cid:durableId="11775020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79FE"/>
    <w:rsid w:val="000706CF"/>
    <w:rsid w:val="000D6F33"/>
    <w:rsid w:val="00100E6E"/>
    <w:rsid w:val="001219C3"/>
    <w:rsid w:val="001413FA"/>
    <w:rsid w:val="00424AF8"/>
    <w:rsid w:val="00527396"/>
    <w:rsid w:val="005D7637"/>
    <w:rsid w:val="00635657"/>
    <w:rsid w:val="00712C17"/>
    <w:rsid w:val="00784FB9"/>
    <w:rsid w:val="008639D7"/>
    <w:rsid w:val="009E79FE"/>
    <w:rsid w:val="009F2C23"/>
    <w:rsid w:val="00EC2419"/>
    <w:rsid w:val="00F442FB"/>
    <w:rsid w:val="00F5305B"/>
    <w:rsid w:val="00FE4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6EB7721"/>
  <w15:docId w15:val="{46D98200-AAB8-4E6E-A42A-64759D61E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9E79F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HTML-frformaterad">
    <w:name w:val="HTML Preformatted"/>
    <w:basedOn w:val="Normal"/>
    <w:link w:val="HTML-frformateradChar"/>
    <w:uiPriority w:val="99"/>
    <w:semiHidden/>
    <w:unhideWhenUsed/>
    <w:rsid w:val="009E79F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sv-SE"/>
    </w:rPr>
  </w:style>
  <w:style w:type="character" w:customStyle="1" w:styleId="HTML-frformateradChar">
    <w:name w:val="HTML - förformaterad Char"/>
    <w:basedOn w:val="Standardstycketeckensnitt"/>
    <w:link w:val="HTML-frformaterad"/>
    <w:uiPriority w:val="99"/>
    <w:semiHidden/>
    <w:rsid w:val="009E79FE"/>
    <w:rPr>
      <w:rFonts w:ascii="Courier New" w:eastAsia="Times New Roman" w:hAnsi="Courier New" w:cs="Courier New"/>
      <w:sz w:val="20"/>
      <w:szCs w:val="20"/>
      <w:lang w:eastAsia="sv-SE"/>
    </w:rPr>
  </w:style>
  <w:style w:type="character" w:customStyle="1" w:styleId="Rubrik1Char">
    <w:name w:val="Rubrik 1 Char"/>
    <w:basedOn w:val="Standardstycketeckensnitt"/>
    <w:link w:val="Rubrik1"/>
    <w:uiPriority w:val="9"/>
    <w:rsid w:val="009E79F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712C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712C17"/>
    <w:rPr>
      <w:rFonts w:ascii="Tahoma" w:hAnsi="Tahoma" w:cs="Tahoma"/>
      <w:sz w:val="16"/>
      <w:szCs w:val="16"/>
    </w:rPr>
  </w:style>
  <w:style w:type="paragraph" w:styleId="Liststycke">
    <w:name w:val="List Paragraph"/>
    <w:basedOn w:val="Normal"/>
    <w:uiPriority w:val="34"/>
    <w:qFormat/>
    <w:rsid w:val="001413FA"/>
    <w:pPr>
      <w:ind w:left="720"/>
      <w:contextualSpacing/>
    </w:pPr>
  </w:style>
  <w:style w:type="table" w:styleId="Tabellrutnt">
    <w:name w:val="Table Grid"/>
    <w:basedOn w:val="Normaltabell"/>
    <w:uiPriority w:val="59"/>
    <w:rsid w:val="005D76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956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517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/>
      <vt:lpstr/>
    </vt:vector>
  </TitlesOfParts>
  <Company>Jeppesen Systems</Company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 Andreason</dc:creator>
  <cp:lastModifiedBy>Jessica Sjöstrand</cp:lastModifiedBy>
  <cp:revision>2</cp:revision>
  <dcterms:created xsi:type="dcterms:W3CDTF">2022-10-05T17:49:00Z</dcterms:created>
  <dcterms:modified xsi:type="dcterms:W3CDTF">2022-10-05T17:49:00Z</dcterms:modified>
</cp:coreProperties>
</file>