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D3704" w14:textId="27C583E5" w:rsidR="007F524D" w:rsidRPr="00516F65" w:rsidRDefault="0022338E" w:rsidP="00516F65">
      <w:pPr>
        <w:rPr>
          <w:rFonts w:ascii="Helvetica" w:hAnsi="Helvetica"/>
          <w:b/>
          <w:bCs/>
          <w:sz w:val="32"/>
          <w:szCs w:val="32"/>
          <w:u w:val="single"/>
        </w:rPr>
      </w:pPr>
      <w:r w:rsidRPr="00516F65">
        <w:rPr>
          <w:rFonts w:ascii="Helvetica" w:hAnsi="Helvetica"/>
          <w:b/>
          <w:bCs/>
          <w:sz w:val="32"/>
          <w:szCs w:val="32"/>
          <w:u w:val="single"/>
        </w:rPr>
        <w:t>Ordningsregler i innebandyskolan och Lekis</w:t>
      </w:r>
    </w:p>
    <w:p w14:paraId="3C356CB5" w14:textId="77777777" w:rsidR="007F524D" w:rsidRPr="00516F65" w:rsidRDefault="007F524D" w:rsidP="00C44EC9">
      <w:pPr>
        <w:ind w:left="720"/>
        <w:jc w:val="center"/>
        <w:rPr>
          <w:rFonts w:ascii="Helvetica" w:hAnsi="Helvetica"/>
          <w:u w:val="single"/>
        </w:rPr>
      </w:pPr>
    </w:p>
    <w:p w14:paraId="0FB02761" w14:textId="77777777" w:rsidR="0022338E" w:rsidRPr="0004696F" w:rsidRDefault="0022338E" w:rsidP="007F524D">
      <w:pPr>
        <w:ind w:left="720"/>
        <w:rPr>
          <w:rFonts w:ascii="Helvetica" w:hAnsi="Helvetica"/>
        </w:rPr>
      </w:pPr>
    </w:p>
    <w:p w14:paraId="74FD956F" w14:textId="316EE3D0" w:rsidR="0022338E" w:rsidRPr="0004696F" w:rsidRDefault="00C44EC9" w:rsidP="00516F65">
      <w:pPr>
        <w:rPr>
          <w:rFonts w:ascii="Helvetica" w:hAnsi="Helvetica"/>
        </w:rPr>
      </w:pPr>
      <w:r w:rsidRPr="00C44EC9">
        <w:rPr>
          <w:rFonts w:ascii="Helvetica" w:hAnsi="Helvetica"/>
        </w:rPr>
        <w:t>För att träningarna ska fungera så smidigt som möjligt för barn, ledare och föräldrar gäller följande:</w:t>
      </w:r>
    </w:p>
    <w:p w14:paraId="192B56DC" w14:textId="77777777" w:rsidR="0022338E" w:rsidRPr="0004696F" w:rsidRDefault="0022338E" w:rsidP="007F524D">
      <w:pPr>
        <w:ind w:left="720"/>
        <w:rPr>
          <w:rFonts w:ascii="Helvetica" w:hAnsi="Helvetica"/>
        </w:rPr>
      </w:pPr>
    </w:p>
    <w:p w14:paraId="300F4368" w14:textId="77777777" w:rsidR="0022338E" w:rsidRPr="0004696F" w:rsidRDefault="0022338E" w:rsidP="007F524D">
      <w:pPr>
        <w:ind w:left="720"/>
        <w:rPr>
          <w:rFonts w:ascii="Helvetica" w:hAnsi="Helvetica"/>
        </w:rPr>
      </w:pPr>
    </w:p>
    <w:p w14:paraId="5B2985E3" w14:textId="40584FB6" w:rsidR="007F524D" w:rsidRDefault="007F524D" w:rsidP="007F524D">
      <w:pPr>
        <w:numPr>
          <w:ilvl w:val="0"/>
          <w:numId w:val="45"/>
        </w:numPr>
        <w:rPr>
          <w:rFonts w:ascii="Helvetica" w:hAnsi="Helvetica"/>
        </w:rPr>
      </w:pPr>
      <w:r w:rsidRPr="0004696F">
        <w:rPr>
          <w:rFonts w:ascii="Helvetica" w:hAnsi="Helvetica"/>
          <w:b/>
          <w:bCs/>
        </w:rPr>
        <w:t>Ombyte:</w:t>
      </w:r>
      <w:r w:rsidRPr="0004696F">
        <w:rPr>
          <w:rFonts w:ascii="Helvetica" w:hAnsi="Helvetica"/>
        </w:rPr>
        <w:t> Ombyte sker i </w:t>
      </w:r>
      <w:r w:rsidR="00C44EC9" w:rsidRPr="00C44EC9">
        <w:rPr>
          <w:rFonts w:ascii="Helvetica" w:hAnsi="Helvetica"/>
        </w:rPr>
        <w:t>omklädningsrummen</w:t>
      </w:r>
      <w:r w:rsidR="00C44EC9">
        <w:rPr>
          <w:rFonts w:ascii="Helvetica" w:hAnsi="Helvetica"/>
          <w:b/>
          <w:bCs/>
        </w:rPr>
        <w:t>.</w:t>
      </w:r>
      <w:r w:rsidRPr="0004696F">
        <w:rPr>
          <w:rFonts w:ascii="Helvetica" w:hAnsi="Helvetica"/>
        </w:rPr>
        <w:t xml:space="preserve"> Lämna inga värdesaker i omklädningsrummen. Att respektera de anvisade platserna gör att alla vet var de ska ta vägen och minskar stress för både stora och små.</w:t>
      </w:r>
    </w:p>
    <w:p w14:paraId="74FE5228" w14:textId="77777777" w:rsidR="005C4D87" w:rsidRPr="0004696F" w:rsidRDefault="005C4D87" w:rsidP="005C4D87">
      <w:pPr>
        <w:rPr>
          <w:rFonts w:ascii="Helvetica" w:hAnsi="Helvetica"/>
        </w:rPr>
      </w:pPr>
    </w:p>
    <w:p w14:paraId="3E343628" w14:textId="426BCE4B" w:rsidR="005C4D87" w:rsidRPr="00464A8E" w:rsidRDefault="007F524D" w:rsidP="00464A8E">
      <w:pPr>
        <w:numPr>
          <w:ilvl w:val="0"/>
          <w:numId w:val="45"/>
        </w:numPr>
        <w:rPr>
          <w:rFonts w:ascii="Helvetica" w:hAnsi="Helvetica"/>
        </w:rPr>
      </w:pPr>
      <w:r w:rsidRPr="0004696F">
        <w:rPr>
          <w:rFonts w:ascii="Helvetica" w:hAnsi="Helvetica"/>
          <w:b/>
          <w:bCs/>
        </w:rPr>
        <w:t>Tillträde till hallen:</w:t>
      </w:r>
      <w:r w:rsidRPr="0004696F">
        <w:rPr>
          <w:rFonts w:ascii="Helvetica" w:hAnsi="Helvetica"/>
        </w:rPr>
        <w:t> Vi går inte in på planen förrän gruppen startar. Vänta i omklädningsrummet tills föregående grupp har avslutat sin tid. Genom att vänta med att gå in i hallen till passet startar undviker vi trängsel och kaos mellan grupperna. Det ger gruppen innan en chans att avsluta i lugn och ro och ledarna en möjlighet möta upp barnen i den nya gruppen.</w:t>
      </w:r>
    </w:p>
    <w:p w14:paraId="0C554491" w14:textId="77777777" w:rsidR="005C4D87" w:rsidRPr="0004696F" w:rsidRDefault="005C4D87" w:rsidP="005C4D87">
      <w:pPr>
        <w:rPr>
          <w:rFonts w:ascii="Helvetica" w:hAnsi="Helvetica"/>
        </w:rPr>
      </w:pPr>
    </w:p>
    <w:p w14:paraId="681F5B03" w14:textId="3BB6BDB8" w:rsidR="007F524D" w:rsidRDefault="007F524D" w:rsidP="007F524D">
      <w:pPr>
        <w:numPr>
          <w:ilvl w:val="0"/>
          <w:numId w:val="45"/>
        </w:numPr>
        <w:rPr>
          <w:rFonts w:ascii="Helvetica" w:hAnsi="Helvetica"/>
        </w:rPr>
      </w:pPr>
      <w:r w:rsidRPr="0004696F">
        <w:rPr>
          <w:rFonts w:ascii="Helvetica" w:hAnsi="Helvetica"/>
          <w:b/>
          <w:bCs/>
        </w:rPr>
        <w:t>Föräldrar och syskon:</w:t>
      </w:r>
      <w:r w:rsidRPr="0004696F">
        <w:rPr>
          <w:rFonts w:ascii="Helvetica" w:hAnsi="Helvetica"/>
        </w:rPr>
        <w:t> För att ge barnen och ledarna arbetsro ska alla föräldrar och syskon vistas på</w:t>
      </w:r>
      <w:r w:rsidRPr="005C4D87">
        <w:rPr>
          <w:rFonts w:ascii="Helvetica" w:hAnsi="Helvetica"/>
        </w:rPr>
        <w:t> läktaren</w:t>
      </w:r>
      <w:r w:rsidRPr="0004696F">
        <w:rPr>
          <w:rFonts w:ascii="Helvetica" w:hAnsi="Helvetica"/>
        </w:rPr>
        <w:t> under pågående träning. Det gör att barnen kan fokusera helt på ledarna, övningarna och sina nya kompisar. Det är inte tillåtet att uppehålla sig nere vid sargen eller på planen. Om ditt barn har behov av att du är med är det självklart okej</w:t>
      </w:r>
      <w:r w:rsidR="002346BA">
        <w:rPr>
          <w:rFonts w:ascii="Helvetica" w:hAnsi="Helvetica"/>
        </w:rPr>
        <w:t xml:space="preserve"> informera hallchefen på plats</w:t>
      </w:r>
    </w:p>
    <w:p w14:paraId="6EC3B053" w14:textId="77777777" w:rsidR="002346BA" w:rsidRPr="0004696F" w:rsidRDefault="002346BA" w:rsidP="002346BA">
      <w:pPr>
        <w:rPr>
          <w:rFonts w:ascii="Helvetica" w:hAnsi="Helvetica"/>
        </w:rPr>
      </w:pPr>
    </w:p>
    <w:p w14:paraId="34215682" w14:textId="253C32D6" w:rsidR="00B61924" w:rsidRPr="00B50231" w:rsidRDefault="007F524D" w:rsidP="00B50231">
      <w:pPr>
        <w:numPr>
          <w:ilvl w:val="0"/>
          <w:numId w:val="45"/>
        </w:numPr>
        <w:rPr>
          <w:rFonts w:ascii="Helvetica" w:hAnsi="Helvetica"/>
        </w:rPr>
      </w:pPr>
      <w:r w:rsidRPr="0004696F">
        <w:rPr>
          <w:rFonts w:ascii="Helvetica" w:hAnsi="Helvetica"/>
          <w:b/>
          <w:bCs/>
        </w:rPr>
        <w:t>Mat och dryck:</w:t>
      </w:r>
      <w:r w:rsidRPr="0004696F">
        <w:rPr>
          <w:rFonts w:ascii="Helvetica" w:hAnsi="Helvetica"/>
        </w:rPr>
        <w:t xml:space="preserve"> Förtäring av mat och mellis sker </w:t>
      </w:r>
      <w:r w:rsidRPr="002346BA">
        <w:rPr>
          <w:rFonts w:ascii="Helvetica" w:hAnsi="Helvetica"/>
        </w:rPr>
        <w:t>i cafeterian eller på läktaren</w:t>
      </w:r>
      <w:r w:rsidRPr="0004696F">
        <w:rPr>
          <w:rFonts w:ascii="Helvetica" w:hAnsi="Helvetica"/>
        </w:rPr>
        <w:t xml:space="preserve">. Ingen mat får tas med ner på planen. Kom ihåg att plocka undan skräp efter er. </w:t>
      </w:r>
      <w:r w:rsidR="00B61924">
        <w:rPr>
          <w:rFonts w:ascii="Helvetica" w:hAnsi="Helvetica"/>
        </w:rPr>
        <w:t xml:space="preserve">Hallarna </w:t>
      </w:r>
      <w:r w:rsidRPr="0004696F">
        <w:rPr>
          <w:rFonts w:ascii="Helvetica" w:hAnsi="Helvetica"/>
        </w:rPr>
        <w:t>är vår</w:t>
      </w:r>
      <w:r w:rsidR="003F0F34">
        <w:rPr>
          <w:rFonts w:ascii="Helvetica" w:hAnsi="Helvetica"/>
        </w:rPr>
        <w:t>a</w:t>
      </w:r>
      <w:r w:rsidRPr="0004696F">
        <w:rPr>
          <w:rFonts w:ascii="Helvetica" w:hAnsi="Helvetica"/>
        </w:rPr>
        <w:t xml:space="preserve"> gemensamma aren</w:t>
      </w:r>
      <w:r w:rsidR="003F0F34">
        <w:rPr>
          <w:rFonts w:ascii="Helvetica" w:hAnsi="Helvetica"/>
        </w:rPr>
        <w:t>or</w:t>
      </w:r>
      <w:r w:rsidRPr="0004696F">
        <w:rPr>
          <w:rFonts w:ascii="Helvetica" w:hAnsi="Helvetica"/>
        </w:rPr>
        <w:t>. Genom att äta i cafeterian eller på läktaren håller vi planen ren från smulor och spill, vilket gör golvet säkert att springa på utan risk för halka.</w:t>
      </w:r>
    </w:p>
    <w:p w14:paraId="6357A351" w14:textId="77777777" w:rsidR="00B61924" w:rsidRPr="0004696F" w:rsidRDefault="00B61924" w:rsidP="00B61924">
      <w:pPr>
        <w:ind w:left="720"/>
        <w:rPr>
          <w:rFonts w:ascii="Helvetica" w:hAnsi="Helvetica"/>
        </w:rPr>
      </w:pPr>
    </w:p>
    <w:p w14:paraId="366210E1" w14:textId="079841AC" w:rsidR="007F524D" w:rsidRDefault="007F524D" w:rsidP="007F524D">
      <w:pPr>
        <w:numPr>
          <w:ilvl w:val="0"/>
          <w:numId w:val="45"/>
        </w:numPr>
        <w:rPr>
          <w:rFonts w:ascii="Helvetica" w:hAnsi="Helvetica"/>
        </w:rPr>
      </w:pPr>
      <w:r w:rsidRPr="0004696F">
        <w:rPr>
          <w:rFonts w:ascii="Helvetica" w:hAnsi="Helvetica"/>
          <w:b/>
          <w:bCs/>
        </w:rPr>
        <w:t>Anmälan och betalning:</w:t>
      </w:r>
      <w:r w:rsidRPr="0004696F">
        <w:rPr>
          <w:rFonts w:ascii="Helvetica" w:hAnsi="Helvetica"/>
        </w:rPr>
        <w:t> Endast barn som är </w:t>
      </w:r>
      <w:r w:rsidRPr="00B61924">
        <w:rPr>
          <w:rFonts w:ascii="Helvetica" w:hAnsi="Helvetica"/>
        </w:rPr>
        <w:t xml:space="preserve">anmälda och har betalat deltagaravgiften får delta i verksamheten. Kravet på </w:t>
      </w:r>
      <w:r w:rsidRPr="0004696F">
        <w:rPr>
          <w:rFonts w:ascii="Helvetica" w:hAnsi="Helvetica"/>
        </w:rPr>
        <w:t>anmälan och betalning handlar om säkerhet. Genom medlemskapet i Nacka IBK omfattas barnen av de idrottsförsäkringar som krävs om en olycka skulle ske i hallen.</w:t>
      </w:r>
      <w:r w:rsidR="00F229C8">
        <w:rPr>
          <w:rFonts w:ascii="Helvetica" w:hAnsi="Helvetica"/>
        </w:rPr>
        <w:t xml:space="preserve"> Alla har två prova-på-pass </w:t>
      </w:r>
      <w:r w:rsidR="004E35F2">
        <w:rPr>
          <w:rFonts w:ascii="Helvetica" w:hAnsi="Helvetica"/>
        </w:rPr>
        <w:t>och skulle det inte vara något för er så får ni pengarna tillbaka.</w:t>
      </w:r>
    </w:p>
    <w:p w14:paraId="76D4611A" w14:textId="77777777" w:rsidR="00F229C8" w:rsidRDefault="00F229C8" w:rsidP="00F229C8">
      <w:pPr>
        <w:rPr>
          <w:rFonts w:ascii="Helvetica" w:hAnsi="Helvetica"/>
        </w:rPr>
      </w:pPr>
    </w:p>
    <w:p w14:paraId="66769093" w14:textId="77777777" w:rsidR="00F229C8" w:rsidRPr="0004696F" w:rsidRDefault="00F229C8" w:rsidP="00F229C8">
      <w:pPr>
        <w:rPr>
          <w:rFonts w:ascii="Helvetica" w:hAnsi="Helvetica"/>
        </w:rPr>
      </w:pPr>
    </w:p>
    <w:p w14:paraId="6B2E688B" w14:textId="0DA95606" w:rsidR="007F524D" w:rsidRPr="0004696F" w:rsidRDefault="007F524D" w:rsidP="007F524D">
      <w:pPr>
        <w:rPr>
          <w:rFonts w:ascii="Helvetica" w:hAnsi="Helvetica"/>
        </w:rPr>
      </w:pPr>
      <w:r w:rsidRPr="0004696F">
        <w:rPr>
          <w:rFonts w:ascii="Helvetica" w:hAnsi="Helvetica"/>
          <w:b/>
          <w:bCs/>
          <w:i/>
          <w:iCs/>
        </w:rPr>
        <w:t>Genom att ni vuxna respekterar dessa riktlinjer så hjälper ni Nacka IBK och våra unga ledare att driva en innebandyskola med hög kvalitet och att skapa en trygg och fokuserad miljö för alla små innebandyspelare</w:t>
      </w:r>
      <w:r w:rsidR="004E35F2">
        <w:rPr>
          <w:rFonts w:ascii="Helvetica" w:hAnsi="Helvetica"/>
          <w:b/>
          <w:bCs/>
          <w:i/>
          <w:iCs/>
        </w:rPr>
        <w:t>.</w:t>
      </w:r>
    </w:p>
    <w:p w14:paraId="21A0F64E" w14:textId="075E9DEB" w:rsidR="00CC569C" w:rsidRPr="0004696F" w:rsidRDefault="00CC569C" w:rsidP="00A17EB7">
      <w:pPr>
        <w:rPr>
          <w:rFonts w:ascii="Helvetica" w:hAnsi="Helvetica"/>
        </w:rPr>
      </w:pPr>
    </w:p>
    <w:sectPr w:rsidR="00CC569C" w:rsidRPr="0004696F" w:rsidSect="00E123CD">
      <w:headerReference w:type="default" r:id="rId11"/>
      <w:footerReference w:type="default" r:id="rId12"/>
      <w:pgSz w:w="11906" w:h="16838" w:code="9"/>
      <w:pgMar w:top="1701" w:right="1440" w:bottom="2041" w:left="1440" w:header="0" w:footer="0" w:gutter="0"/>
      <w:cols w:space="141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00107" w14:textId="77777777" w:rsidR="00254919" w:rsidRDefault="00254919" w:rsidP="00DA0DED">
      <w:r>
        <w:separator/>
      </w:r>
    </w:p>
  </w:endnote>
  <w:endnote w:type="continuationSeparator" w:id="0">
    <w:p w14:paraId="786193EE" w14:textId="77777777" w:rsidR="00254919" w:rsidRDefault="00254919" w:rsidP="00DA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3C87" w14:textId="77777777" w:rsidR="009A2820" w:rsidRDefault="00D54C32">
    <w:pPr>
      <w:pStyle w:val="Sidfot"/>
    </w:pPr>
    <w:r>
      <w:rPr>
        <w:noProof/>
      </w:rPr>
      <w:drawing>
        <wp:anchor distT="0" distB="0" distL="114300" distR="114300" simplePos="0" relativeHeight="251658240" behindDoc="0" locked="0" layoutInCell="1" allowOverlap="1" wp14:anchorId="04772A37" wp14:editId="3990BC19">
          <wp:simplePos x="0" y="0"/>
          <wp:positionH relativeFrom="margin">
            <wp:posOffset>-1648460</wp:posOffset>
          </wp:positionH>
          <wp:positionV relativeFrom="page">
            <wp:align>bottom</wp:align>
          </wp:positionV>
          <wp:extent cx="11029950" cy="1247140"/>
          <wp:effectExtent l="0" t="0" r="0" b="0"/>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1029950" cy="1247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1BAF9" w14:textId="77777777" w:rsidR="00254919" w:rsidRDefault="00254919" w:rsidP="00DA0DED">
      <w:r>
        <w:separator/>
      </w:r>
    </w:p>
  </w:footnote>
  <w:footnote w:type="continuationSeparator" w:id="0">
    <w:p w14:paraId="3350C7CE" w14:textId="77777777" w:rsidR="00254919" w:rsidRDefault="00254919" w:rsidP="00DA0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B754" w14:textId="29FC72F9" w:rsidR="00DA0DED" w:rsidRDefault="00F3044B" w:rsidP="00F3044B">
    <w:pPr>
      <w:pStyle w:val="Sidhuvud"/>
      <w:ind w:left="3231"/>
    </w:pPr>
    <w:r>
      <w:rPr>
        <w:noProof/>
      </w:rPr>
      <w:drawing>
        <wp:anchor distT="0" distB="0" distL="114300" distR="114300" simplePos="0" relativeHeight="251659264" behindDoc="1" locked="0" layoutInCell="1" allowOverlap="1" wp14:anchorId="244E3981" wp14:editId="14DAC4A5">
          <wp:simplePos x="0" y="0"/>
          <wp:positionH relativeFrom="page">
            <wp:align>right</wp:align>
          </wp:positionH>
          <wp:positionV relativeFrom="paragraph">
            <wp:posOffset>12700</wp:posOffset>
          </wp:positionV>
          <wp:extent cx="4991100" cy="1158875"/>
          <wp:effectExtent l="0" t="0" r="0" b="3175"/>
          <wp:wrapTight wrapText="bothSides">
            <wp:wrapPolygon edited="0">
              <wp:start x="0" y="0"/>
              <wp:lineTo x="0" y="355"/>
              <wp:lineTo x="12366" y="5681"/>
              <wp:lineTo x="16406" y="11362"/>
              <wp:lineTo x="16489" y="17753"/>
              <wp:lineTo x="17808" y="21304"/>
              <wp:lineTo x="18055" y="21304"/>
              <wp:lineTo x="18632" y="21304"/>
              <wp:lineTo x="21518" y="20949"/>
              <wp:lineTo x="21518" y="0"/>
              <wp:lineTo x="0"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
                    <a:extLst>
                      <a:ext uri="{28A0092B-C50C-407E-A947-70E740481C1C}">
                        <a14:useLocalDpi xmlns:a14="http://schemas.microsoft.com/office/drawing/2010/main" val="0"/>
                      </a:ext>
                    </a:extLst>
                  </a:blip>
                  <a:stretch>
                    <a:fillRect/>
                  </a:stretch>
                </pic:blipFill>
                <pic:spPr>
                  <a:xfrm>
                    <a:off x="0" y="0"/>
                    <a:ext cx="4991100" cy="1158875"/>
                  </a:xfrm>
                  <a:prstGeom prst="rect">
                    <a:avLst/>
                  </a:prstGeom>
                </pic:spPr>
              </pic:pic>
            </a:graphicData>
          </a:graphic>
        </wp:anchor>
      </w:drawing>
    </w:r>
    <w:r w:rsidR="00BB3140">
      <w:rPr>
        <w:noProof/>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AA9"/>
    <w:multiLevelType w:val="multilevel"/>
    <w:tmpl w:val="BCEA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8491F"/>
    <w:multiLevelType w:val="hybridMultilevel"/>
    <w:tmpl w:val="F3B8748A"/>
    <w:lvl w:ilvl="0" w:tplc="62D024AC">
      <w:start w:val="1"/>
      <w:numFmt w:val="bullet"/>
      <w:lvlText w:val=""/>
      <w:lvlJc w:val="left"/>
      <w:pPr>
        <w:ind w:left="720" w:hanging="360"/>
      </w:pPr>
      <w:rPr>
        <w:rFonts w:ascii="Symbol" w:hAnsi="Symbol" w:hint="default"/>
      </w:rPr>
    </w:lvl>
    <w:lvl w:ilvl="1" w:tplc="36FE1448">
      <w:start w:val="1"/>
      <w:numFmt w:val="bullet"/>
      <w:lvlText w:val="o"/>
      <w:lvlJc w:val="left"/>
      <w:pPr>
        <w:ind w:left="1440" w:hanging="360"/>
      </w:pPr>
      <w:rPr>
        <w:rFonts w:ascii="Courier New" w:hAnsi="Courier New" w:hint="default"/>
      </w:rPr>
    </w:lvl>
    <w:lvl w:ilvl="2" w:tplc="5AACE2C6">
      <w:start w:val="1"/>
      <w:numFmt w:val="bullet"/>
      <w:lvlText w:val=""/>
      <w:lvlJc w:val="left"/>
      <w:pPr>
        <w:ind w:left="2160" w:hanging="360"/>
      </w:pPr>
      <w:rPr>
        <w:rFonts w:ascii="Wingdings" w:hAnsi="Wingdings" w:hint="default"/>
      </w:rPr>
    </w:lvl>
    <w:lvl w:ilvl="3" w:tplc="4D36A79A">
      <w:start w:val="1"/>
      <w:numFmt w:val="bullet"/>
      <w:lvlText w:val=""/>
      <w:lvlJc w:val="left"/>
      <w:pPr>
        <w:ind w:left="2880" w:hanging="360"/>
      </w:pPr>
      <w:rPr>
        <w:rFonts w:ascii="Symbol" w:hAnsi="Symbol" w:hint="default"/>
      </w:rPr>
    </w:lvl>
    <w:lvl w:ilvl="4" w:tplc="3782E9AE">
      <w:start w:val="1"/>
      <w:numFmt w:val="bullet"/>
      <w:lvlText w:val="o"/>
      <w:lvlJc w:val="left"/>
      <w:pPr>
        <w:ind w:left="3600" w:hanging="360"/>
      </w:pPr>
      <w:rPr>
        <w:rFonts w:ascii="Courier New" w:hAnsi="Courier New" w:hint="default"/>
      </w:rPr>
    </w:lvl>
    <w:lvl w:ilvl="5" w:tplc="666833A4">
      <w:start w:val="1"/>
      <w:numFmt w:val="bullet"/>
      <w:lvlText w:val=""/>
      <w:lvlJc w:val="left"/>
      <w:pPr>
        <w:ind w:left="4320" w:hanging="360"/>
      </w:pPr>
      <w:rPr>
        <w:rFonts w:ascii="Wingdings" w:hAnsi="Wingdings" w:hint="default"/>
      </w:rPr>
    </w:lvl>
    <w:lvl w:ilvl="6" w:tplc="87DA5894">
      <w:start w:val="1"/>
      <w:numFmt w:val="bullet"/>
      <w:lvlText w:val=""/>
      <w:lvlJc w:val="left"/>
      <w:pPr>
        <w:ind w:left="5040" w:hanging="360"/>
      </w:pPr>
      <w:rPr>
        <w:rFonts w:ascii="Symbol" w:hAnsi="Symbol" w:hint="default"/>
      </w:rPr>
    </w:lvl>
    <w:lvl w:ilvl="7" w:tplc="9B02037E">
      <w:start w:val="1"/>
      <w:numFmt w:val="bullet"/>
      <w:lvlText w:val="o"/>
      <w:lvlJc w:val="left"/>
      <w:pPr>
        <w:ind w:left="5760" w:hanging="360"/>
      </w:pPr>
      <w:rPr>
        <w:rFonts w:ascii="Courier New" w:hAnsi="Courier New" w:hint="default"/>
      </w:rPr>
    </w:lvl>
    <w:lvl w:ilvl="8" w:tplc="4BC29F6C">
      <w:start w:val="1"/>
      <w:numFmt w:val="bullet"/>
      <w:lvlText w:val=""/>
      <w:lvlJc w:val="left"/>
      <w:pPr>
        <w:ind w:left="6480" w:hanging="360"/>
      </w:pPr>
      <w:rPr>
        <w:rFonts w:ascii="Wingdings" w:hAnsi="Wingdings" w:hint="default"/>
      </w:rPr>
    </w:lvl>
  </w:abstractNum>
  <w:abstractNum w:abstractNumId="2" w15:restartNumberingAfterBreak="0">
    <w:nsid w:val="01747AD6"/>
    <w:multiLevelType w:val="hybridMultilevel"/>
    <w:tmpl w:val="90769922"/>
    <w:lvl w:ilvl="0" w:tplc="9DCE5D2A">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39220F2"/>
    <w:multiLevelType w:val="hybridMultilevel"/>
    <w:tmpl w:val="31F620AE"/>
    <w:lvl w:ilvl="0" w:tplc="F5EE5E1A">
      <w:start w:val="1"/>
      <w:numFmt w:val="bullet"/>
      <w:lvlText w:val=""/>
      <w:lvlJc w:val="left"/>
      <w:pPr>
        <w:ind w:left="720" w:hanging="360"/>
      </w:pPr>
      <w:rPr>
        <w:rFonts w:ascii="Symbol" w:hAnsi="Symbol" w:hint="default"/>
      </w:rPr>
    </w:lvl>
    <w:lvl w:ilvl="1" w:tplc="9DE4D8BC">
      <w:start w:val="1"/>
      <w:numFmt w:val="bullet"/>
      <w:lvlText w:val="o"/>
      <w:lvlJc w:val="left"/>
      <w:pPr>
        <w:ind w:left="1440" w:hanging="360"/>
      </w:pPr>
      <w:rPr>
        <w:rFonts w:ascii="Courier New" w:hAnsi="Courier New" w:hint="default"/>
      </w:rPr>
    </w:lvl>
    <w:lvl w:ilvl="2" w:tplc="42645AFC">
      <w:start w:val="1"/>
      <w:numFmt w:val="bullet"/>
      <w:lvlText w:val=""/>
      <w:lvlJc w:val="left"/>
      <w:pPr>
        <w:ind w:left="2160" w:hanging="360"/>
      </w:pPr>
      <w:rPr>
        <w:rFonts w:ascii="Wingdings" w:hAnsi="Wingdings" w:hint="default"/>
      </w:rPr>
    </w:lvl>
    <w:lvl w:ilvl="3" w:tplc="FF6EB6A4">
      <w:start w:val="1"/>
      <w:numFmt w:val="bullet"/>
      <w:lvlText w:val=""/>
      <w:lvlJc w:val="left"/>
      <w:pPr>
        <w:ind w:left="2880" w:hanging="360"/>
      </w:pPr>
      <w:rPr>
        <w:rFonts w:ascii="Symbol" w:hAnsi="Symbol" w:hint="default"/>
      </w:rPr>
    </w:lvl>
    <w:lvl w:ilvl="4" w:tplc="4532DE6C">
      <w:start w:val="1"/>
      <w:numFmt w:val="bullet"/>
      <w:lvlText w:val="o"/>
      <w:lvlJc w:val="left"/>
      <w:pPr>
        <w:ind w:left="3600" w:hanging="360"/>
      </w:pPr>
      <w:rPr>
        <w:rFonts w:ascii="Courier New" w:hAnsi="Courier New" w:hint="default"/>
      </w:rPr>
    </w:lvl>
    <w:lvl w:ilvl="5" w:tplc="4F12E90E">
      <w:start w:val="1"/>
      <w:numFmt w:val="bullet"/>
      <w:lvlText w:val=""/>
      <w:lvlJc w:val="left"/>
      <w:pPr>
        <w:ind w:left="4320" w:hanging="360"/>
      </w:pPr>
      <w:rPr>
        <w:rFonts w:ascii="Wingdings" w:hAnsi="Wingdings" w:hint="default"/>
      </w:rPr>
    </w:lvl>
    <w:lvl w:ilvl="6" w:tplc="537C31F0">
      <w:start w:val="1"/>
      <w:numFmt w:val="bullet"/>
      <w:lvlText w:val=""/>
      <w:lvlJc w:val="left"/>
      <w:pPr>
        <w:ind w:left="5040" w:hanging="360"/>
      </w:pPr>
      <w:rPr>
        <w:rFonts w:ascii="Symbol" w:hAnsi="Symbol" w:hint="default"/>
      </w:rPr>
    </w:lvl>
    <w:lvl w:ilvl="7" w:tplc="1610AC0A">
      <w:start w:val="1"/>
      <w:numFmt w:val="bullet"/>
      <w:lvlText w:val="o"/>
      <w:lvlJc w:val="left"/>
      <w:pPr>
        <w:ind w:left="5760" w:hanging="360"/>
      </w:pPr>
      <w:rPr>
        <w:rFonts w:ascii="Courier New" w:hAnsi="Courier New" w:hint="default"/>
      </w:rPr>
    </w:lvl>
    <w:lvl w:ilvl="8" w:tplc="78105818">
      <w:start w:val="1"/>
      <w:numFmt w:val="bullet"/>
      <w:lvlText w:val=""/>
      <w:lvlJc w:val="left"/>
      <w:pPr>
        <w:ind w:left="6480" w:hanging="360"/>
      </w:pPr>
      <w:rPr>
        <w:rFonts w:ascii="Wingdings" w:hAnsi="Wingdings" w:hint="default"/>
      </w:rPr>
    </w:lvl>
  </w:abstractNum>
  <w:abstractNum w:abstractNumId="4" w15:restartNumberingAfterBreak="0">
    <w:nsid w:val="079B7007"/>
    <w:multiLevelType w:val="hybridMultilevel"/>
    <w:tmpl w:val="1E2279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AFF181C"/>
    <w:multiLevelType w:val="multilevel"/>
    <w:tmpl w:val="59A6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206F8"/>
    <w:multiLevelType w:val="multilevel"/>
    <w:tmpl w:val="13BA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B7070"/>
    <w:multiLevelType w:val="multilevel"/>
    <w:tmpl w:val="8E1A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9D11D7"/>
    <w:multiLevelType w:val="multilevel"/>
    <w:tmpl w:val="1D54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55046"/>
    <w:multiLevelType w:val="multilevel"/>
    <w:tmpl w:val="C10A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7577E"/>
    <w:multiLevelType w:val="multilevel"/>
    <w:tmpl w:val="A868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365CE0"/>
    <w:multiLevelType w:val="hybridMultilevel"/>
    <w:tmpl w:val="38F6831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1D5F068D"/>
    <w:multiLevelType w:val="multilevel"/>
    <w:tmpl w:val="174AE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DA71DD"/>
    <w:multiLevelType w:val="multilevel"/>
    <w:tmpl w:val="D43ED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5774B0"/>
    <w:multiLevelType w:val="multilevel"/>
    <w:tmpl w:val="B50E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D2B6D"/>
    <w:multiLevelType w:val="multilevel"/>
    <w:tmpl w:val="5A28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5D753E"/>
    <w:multiLevelType w:val="hybridMultilevel"/>
    <w:tmpl w:val="508A1B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275C3A01"/>
    <w:multiLevelType w:val="multilevel"/>
    <w:tmpl w:val="D1B6D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962CA6"/>
    <w:multiLevelType w:val="multilevel"/>
    <w:tmpl w:val="3FD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8005EB"/>
    <w:multiLevelType w:val="multilevel"/>
    <w:tmpl w:val="66F0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7654BB"/>
    <w:multiLevelType w:val="multilevel"/>
    <w:tmpl w:val="8D8A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003714"/>
    <w:multiLevelType w:val="multilevel"/>
    <w:tmpl w:val="5524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E2308D"/>
    <w:multiLevelType w:val="hybridMultilevel"/>
    <w:tmpl w:val="BC521C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9F33BFE"/>
    <w:multiLevelType w:val="multilevel"/>
    <w:tmpl w:val="A0FE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462E12"/>
    <w:multiLevelType w:val="multilevel"/>
    <w:tmpl w:val="4240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992EEB"/>
    <w:multiLevelType w:val="multilevel"/>
    <w:tmpl w:val="682CBA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E1DC2"/>
    <w:multiLevelType w:val="multilevel"/>
    <w:tmpl w:val="C0DC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6E604C"/>
    <w:multiLevelType w:val="multilevel"/>
    <w:tmpl w:val="2BA8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895AED"/>
    <w:multiLevelType w:val="multilevel"/>
    <w:tmpl w:val="EAEE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16D83"/>
    <w:multiLevelType w:val="hybridMultilevel"/>
    <w:tmpl w:val="153ACFA8"/>
    <w:lvl w:ilvl="0" w:tplc="B3EE2432">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4837CB4"/>
    <w:multiLevelType w:val="multilevel"/>
    <w:tmpl w:val="CDCE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E51EE6"/>
    <w:multiLevelType w:val="multilevel"/>
    <w:tmpl w:val="2246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234EA"/>
    <w:multiLevelType w:val="multilevel"/>
    <w:tmpl w:val="6FDA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0F63C2"/>
    <w:multiLevelType w:val="multilevel"/>
    <w:tmpl w:val="C314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30012F"/>
    <w:multiLevelType w:val="multilevel"/>
    <w:tmpl w:val="39FC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EB057E"/>
    <w:multiLevelType w:val="multilevel"/>
    <w:tmpl w:val="BFEA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F500B5"/>
    <w:multiLevelType w:val="multilevel"/>
    <w:tmpl w:val="A566A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490D10"/>
    <w:multiLevelType w:val="multilevel"/>
    <w:tmpl w:val="8BCA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17789E"/>
    <w:multiLevelType w:val="multilevel"/>
    <w:tmpl w:val="5422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B77E35"/>
    <w:multiLevelType w:val="multilevel"/>
    <w:tmpl w:val="F826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900DFC"/>
    <w:multiLevelType w:val="multilevel"/>
    <w:tmpl w:val="79482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430D4A"/>
    <w:multiLevelType w:val="hybridMultilevel"/>
    <w:tmpl w:val="1F38FF2C"/>
    <w:lvl w:ilvl="0" w:tplc="EA0C7208">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78D60DF0"/>
    <w:multiLevelType w:val="hybridMultilevel"/>
    <w:tmpl w:val="505A1D16"/>
    <w:lvl w:ilvl="0" w:tplc="58DC537C">
      <w:start w:val="1"/>
      <w:numFmt w:val="bullet"/>
      <w:lvlText w:val="-"/>
      <w:lvlJc w:val="left"/>
      <w:pPr>
        <w:ind w:left="720" w:hanging="360"/>
      </w:pPr>
      <w:rPr>
        <w:rFonts w:ascii="Times New Roman" w:eastAsiaTheme="minorHAnsi"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7C3E3258"/>
    <w:multiLevelType w:val="multilevel"/>
    <w:tmpl w:val="330C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8F2DDC"/>
    <w:multiLevelType w:val="multilevel"/>
    <w:tmpl w:val="F42E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677479">
    <w:abstractNumId w:val="14"/>
  </w:num>
  <w:num w:numId="2" w16cid:durableId="784733719">
    <w:abstractNumId w:val="19"/>
  </w:num>
  <w:num w:numId="3" w16cid:durableId="813109184">
    <w:abstractNumId w:val="29"/>
  </w:num>
  <w:num w:numId="4" w16cid:durableId="40448924">
    <w:abstractNumId w:val="42"/>
  </w:num>
  <w:num w:numId="5" w16cid:durableId="1201935597">
    <w:abstractNumId w:val="41"/>
  </w:num>
  <w:num w:numId="6" w16cid:durableId="1662273175">
    <w:abstractNumId w:val="2"/>
  </w:num>
  <w:num w:numId="7" w16cid:durableId="1028798361">
    <w:abstractNumId w:val="11"/>
  </w:num>
  <w:num w:numId="8" w16cid:durableId="185139307">
    <w:abstractNumId w:val="16"/>
  </w:num>
  <w:num w:numId="9" w16cid:durableId="2081243045">
    <w:abstractNumId w:val="22"/>
  </w:num>
  <w:num w:numId="10" w16cid:durableId="1392076022">
    <w:abstractNumId w:val="4"/>
  </w:num>
  <w:num w:numId="11" w16cid:durableId="1910653190">
    <w:abstractNumId w:val="3"/>
  </w:num>
  <w:num w:numId="12" w16cid:durableId="2095202855">
    <w:abstractNumId w:val="1"/>
  </w:num>
  <w:num w:numId="13" w16cid:durableId="1653486408">
    <w:abstractNumId w:val="12"/>
  </w:num>
  <w:num w:numId="14" w16cid:durableId="284429527">
    <w:abstractNumId w:val="0"/>
  </w:num>
  <w:num w:numId="15" w16cid:durableId="819463372">
    <w:abstractNumId w:val="20"/>
  </w:num>
  <w:num w:numId="16" w16cid:durableId="575552005">
    <w:abstractNumId w:val="31"/>
  </w:num>
  <w:num w:numId="17" w16cid:durableId="1317807310">
    <w:abstractNumId w:val="21"/>
  </w:num>
  <w:num w:numId="18" w16cid:durableId="509612516">
    <w:abstractNumId w:val="18"/>
  </w:num>
  <w:num w:numId="19" w16cid:durableId="1874267045">
    <w:abstractNumId w:val="8"/>
  </w:num>
  <w:num w:numId="20" w16cid:durableId="1155802906">
    <w:abstractNumId w:val="34"/>
  </w:num>
  <w:num w:numId="21" w16cid:durableId="1102800513">
    <w:abstractNumId w:val="24"/>
  </w:num>
  <w:num w:numId="22" w16cid:durableId="310450761">
    <w:abstractNumId w:val="15"/>
  </w:num>
  <w:num w:numId="23" w16cid:durableId="750737068">
    <w:abstractNumId w:val="9"/>
  </w:num>
  <w:num w:numId="24" w16cid:durableId="190799287">
    <w:abstractNumId w:val="30"/>
  </w:num>
  <w:num w:numId="25" w16cid:durableId="1237400167">
    <w:abstractNumId w:val="43"/>
  </w:num>
  <w:num w:numId="26" w16cid:durableId="2096627913">
    <w:abstractNumId w:val="26"/>
  </w:num>
  <w:num w:numId="27" w16cid:durableId="935867831">
    <w:abstractNumId w:val="27"/>
  </w:num>
  <w:num w:numId="28" w16cid:durableId="26494912">
    <w:abstractNumId w:val="38"/>
  </w:num>
  <w:num w:numId="29" w16cid:durableId="2080593822">
    <w:abstractNumId w:val="33"/>
  </w:num>
  <w:num w:numId="30" w16cid:durableId="967054269">
    <w:abstractNumId w:val="6"/>
  </w:num>
  <w:num w:numId="31" w16cid:durableId="1257056014">
    <w:abstractNumId w:val="37"/>
  </w:num>
  <w:num w:numId="32" w16cid:durableId="984967662">
    <w:abstractNumId w:val="44"/>
  </w:num>
  <w:num w:numId="33" w16cid:durableId="2084137535">
    <w:abstractNumId w:val="7"/>
  </w:num>
  <w:num w:numId="34" w16cid:durableId="984236766">
    <w:abstractNumId w:val="23"/>
  </w:num>
  <w:num w:numId="35" w16cid:durableId="1876962493">
    <w:abstractNumId w:val="39"/>
  </w:num>
  <w:num w:numId="36" w16cid:durableId="99419994">
    <w:abstractNumId w:val="10"/>
  </w:num>
  <w:num w:numId="37" w16cid:durableId="501431943">
    <w:abstractNumId w:val="17"/>
  </w:num>
  <w:num w:numId="38" w16cid:durableId="1496336866">
    <w:abstractNumId w:val="40"/>
  </w:num>
  <w:num w:numId="39" w16cid:durableId="1633288556">
    <w:abstractNumId w:val="36"/>
  </w:num>
  <w:num w:numId="40" w16cid:durableId="338504707">
    <w:abstractNumId w:val="25"/>
  </w:num>
  <w:num w:numId="41" w16cid:durableId="386301466">
    <w:abstractNumId w:val="13"/>
  </w:num>
  <w:num w:numId="42" w16cid:durableId="45447435">
    <w:abstractNumId w:val="28"/>
  </w:num>
  <w:num w:numId="43" w16cid:durableId="990210825">
    <w:abstractNumId w:val="32"/>
  </w:num>
  <w:num w:numId="44" w16cid:durableId="826828058">
    <w:abstractNumId w:val="5"/>
  </w:num>
  <w:num w:numId="45" w16cid:durableId="146823312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419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8D"/>
    <w:rsid w:val="00000998"/>
    <w:rsid w:val="0000359C"/>
    <w:rsid w:val="00007ECD"/>
    <w:rsid w:val="00010330"/>
    <w:rsid w:val="000162E1"/>
    <w:rsid w:val="00031769"/>
    <w:rsid w:val="00042CC3"/>
    <w:rsid w:val="00046670"/>
    <w:rsid w:val="0004696F"/>
    <w:rsid w:val="000543A3"/>
    <w:rsid w:val="00054CA5"/>
    <w:rsid w:val="00055F09"/>
    <w:rsid w:val="000622B7"/>
    <w:rsid w:val="00067170"/>
    <w:rsid w:val="000673CC"/>
    <w:rsid w:val="0008613D"/>
    <w:rsid w:val="00087C88"/>
    <w:rsid w:val="000A05CD"/>
    <w:rsid w:val="000A5922"/>
    <w:rsid w:val="000A5AD9"/>
    <w:rsid w:val="000A7C8E"/>
    <w:rsid w:val="000B3DD0"/>
    <w:rsid w:val="000C2C5F"/>
    <w:rsid w:val="000D3D5C"/>
    <w:rsid w:val="000E11E9"/>
    <w:rsid w:val="000E504A"/>
    <w:rsid w:val="000F0BC1"/>
    <w:rsid w:val="000F0CEC"/>
    <w:rsid w:val="000F3909"/>
    <w:rsid w:val="000F6C0C"/>
    <w:rsid w:val="00103B6B"/>
    <w:rsid w:val="00121E36"/>
    <w:rsid w:val="00126E64"/>
    <w:rsid w:val="001441DF"/>
    <w:rsid w:val="00156269"/>
    <w:rsid w:val="00156A73"/>
    <w:rsid w:val="00173A56"/>
    <w:rsid w:val="00182A42"/>
    <w:rsid w:val="001838E0"/>
    <w:rsid w:val="00183FF0"/>
    <w:rsid w:val="001842BB"/>
    <w:rsid w:val="00187282"/>
    <w:rsid w:val="001A1C6C"/>
    <w:rsid w:val="001A1D21"/>
    <w:rsid w:val="001A5BC3"/>
    <w:rsid w:val="001B7BEF"/>
    <w:rsid w:val="001C1ABB"/>
    <w:rsid w:val="001D013F"/>
    <w:rsid w:val="001D34C3"/>
    <w:rsid w:val="001E56BC"/>
    <w:rsid w:val="001F1054"/>
    <w:rsid w:val="001F1190"/>
    <w:rsid w:val="002031E7"/>
    <w:rsid w:val="0020688D"/>
    <w:rsid w:val="0021476E"/>
    <w:rsid w:val="00220382"/>
    <w:rsid w:val="0022338E"/>
    <w:rsid w:val="00224DDD"/>
    <w:rsid w:val="00226C06"/>
    <w:rsid w:val="002273A5"/>
    <w:rsid w:val="00227C7D"/>
    <w:rsid w:val="002346BA"/>
    <w:rsid w:val="00241F22"/>
    <w:rsid w:val="00245BBC"/>
    <w:rsid w:val="00250EF2"/>
    <w:rsid w:val="00254919"/>
    <w:rsid w:val="00266F05"/>
    <w:rsid w:val="002703C2"/>
    <w:rsid w:val="00270ABF"/>
    <w:rsid w:val="00282742"/>
    <w:rsid w:val="00292A80"/>
    <w:rsid w:val="002A37A4"/>
    <w:rsid w:val="002A489C"/>
    <w:rsid w:val="002B5B54"/>
    <w:rsid w:val="002C0D5E"/>
    <w:rsid w:val="002D7E80"/>
    <w:rsid w:val="002E4E08"/>
    <w:rsid w:val="002E5221"/>
    <w:rsid w:val="002F7D27"/>
    <w:rsid w:val="00304D24"/>
    <w:rsid w:val="003103E3"/>
    <w:rsid w:val="00311F37"/>
    <w:rsid w:val="003121B6"/>
    <w:rsid w:val="003128BA"/>
    <w:rsid w:val="00316BF9"/>
    <w:rsid w:val="00317D85"/>
    <w:rsid w:val="00317FD1"/>
    <w:rsid w:val="0032131D"/>
    <w:rsid w:val="00325681"/>
    <w:rsid w:val="00333E46"/>
    <w:rsid w:val="00334682"/>
    <w:rsid w:val="0034524D"/>
    <w:rsid w:val="0034642D"/>
    <w:rsid w:val="00355E54"/>
    <w:rsid w:val="003574F2"/>
    <w:rsid w:val="0036011B"/>
    <w:rsid w:val="00365BED"/>
    <w:rsid w:val="00377D58"/>
    <w:rsid w:val="003900E9"/>
    <w:rsid w:val="003B6EDB"/>
    <w:rsid w:val="003C61A1"/>
    <w:rsid w:val="003D0E80"/>
    <w:rsid w:val="003E300C"/>
    <w:rsid w:val="003E6D4D"/>
    <w:rsid w:val="003F0F34"/>
    <w:rsid w:val="003F350C"/>
    <w:rsid w:val="00410D19"/>
    <w:rsid w:val="00410F24"/>
    <w:rsid w:val="00414783"/>
    <w:rsid w:val="004149A0"/>
    <w:rsid w:val="00417176"/>
    <w:rsid w:val="0041764C"/>
    <w:rsid w:val="00422DE5"/>
    <w:rsid w:val="004247D1"/>
    <w:rsid w:val="0043274D"/>
    <w:rsid w:val="0043704F"/>
    <w:rsid w:val="00443B15"/>
    <w:rsid w:val="004449C1"/>
    <w:rsid w:val="004616AD"/>
    <w:rsid w:val="00464A8E"/>
    <w:rsid w:val="00467CB6"/>
    <w:rsid w:val="0047107F"/>
    <w:rsid w:val="0047146E"/>
    <w:rsid w:val="00475029"/>
    <w:rsid w:val="00481937"/>
    <w:rsid w:val="004931B8"/>
    <w:rsid w:val="004A25CD"/>
    <w:rsid w:val="004B18F7"/>
    <w:rsid w:val="004B3ABA"/>
    <w:rsid w:val="004C6DE4"/>
    <w:rsid w:val="004D366F"/>
    <w:rsid w:val="004E2E64"/>
    <w:rsid w:val="004E35F2"/>
    <w:rsid w:val="004E6263"/>
    <w:rsid w:val="004E7B21"/>
    <w:rsid w:val="004F3F3F"/>
    <w:rsid w:val="004F7D1B"/>
    <w:rsid w:val="00505B36"/>
    <w:rsid w:val="00507E9C"/>
    <w:rsid w:val="00516F65"/>
    <w:rsid w:val="005347C2"/>
    <w:rsid w:val="00542AD2"/>
    <w:rsid w:val="005505B5"/>
    <w:rsid w:val="00554582"/>
    <w:rsid w:val="00580E86"/>
    <w:rsid w:val="005939F8"/>
    <w:rsid w:val="00596BE3"/>
    <w:rsid w:val="005977F0"/>
    <w:rsid w:val="005C1026"/>
    <w:rsid w:val="005C2460"/>
    <w:rsid w:val="005C35AF"/>
    <w:rsid w:val="005C366B"/>
    <w:rsid w:val="005C4560"/>
    <w:rsid w:val="005C4D87"/>
    <w:rsid w:val="005F5768"/>
    <w:rsid w:val="00604E47"/>
    <w:rsid w:val="00605FC8"/>
    <w:rsid w:val="00610DB2"/>
    <w:rsid w:val="006209DF"/>
    <w:rsid w:val="00623E9E"/>
    <w:rsid w:val="0063340A"/>
    <w:rsid w:val="00634CFC"/>
    <w:rsid w:val="006717A7"/>
    <w:rsid w:val="006717B5"/>
    <w:rsid w:val="00676D5A"/>
    <w:rsid w:val="0069337C"/>
    <w:rsid w:val="00695D8B"/>
    <w:rsid w:val="006B0050"/>
    <w:rsid w:val="006B06F4"/>
    <w:rsid w:val="006B61C9"/>
    <w:rsid w:val="006C4E4F"/>
    <w:rsid w:val="006E4F2F"/>
    <w:rsid w:val="006E6FED"/>
    <w:rsid w:val="006F51B0"/>
    <w:rsid w:val="007056B1"/>
    <w:rsid w:val="00707A48"/>
    <w:rsid w:val="00710046"/>
    <w:rsid w:val="0071441D"/>
    <w:rsid w:val="00722107"/>
    <w:rsid w:val="00722667"/>
    <w:rsid w:val="007275D6"/>
    <w:rsid w:val="00727A26"/>
    <w:rsid w:val="007335F2"/>
    <w:rsid w:val="00746E66"/>
    <w:rsid w:val="00750391"/>
    <w:rsid w:val="0076035E"/>
    <w:rsid w:val="00777453"/>
    <w:rsid w:val="0078072A"/>
    <w:rsid w:val="00786BBA"/>
    <w:rsid w:val="00791DB8"/>
    <w:rsid w:val="007974B0"/>
    <w:rsid w:val="007A3E23"/>
    <w:rsid w:val="007A47C8"/>
    <w:rsid w:val="007B2F66"/>
    <w:rsid w:val="007B3A46"/>
    <w:rsid w:val="007B7322"/>
    <w:rsid w:val="007C7C8B"/>
    <w:rsid w:val="007D073B"/>
    <w:rsid w:val="007D6456"/>
    <w:rsid w:val="007E3ECE"/>
    <w:rsid w:val="007F0245"/>
    <w:rsid w:val="007F1019"/>
    <w:rsid w:val="007F3E6F"/>
    <w:rsid w:val="007F524D"/>
    <w:rsid w:val="008028AE"/>
    <w:rsid w:val="0083584D"/>
    <w:rsid w:val="00835DC6"/>
    <w:rsid w:val="008531F1"/>
    <w:rsid w:val="0085615E"/>
    <w:rsid w:val="0086526A"/>
    <w:rsid w:val="00884705"/>
    <w:rsid w:val="00885A0A"/>
    <w:rsid w:val="008864BB"/>
    <w:rsid w:val="008923A7"/>
    <w:rsid w:val="00892C83"/>
    <w:rsid w:val="00893C38"/>
    <w:rsid w:val="008944B1"/>
    <w:rsid w:val="008B1F76"/>
    <w:rsid w:val="008B2C10"/>
    <w:rsid w:val="008B6D1C"/>
    <w:rsid w:val="008C2161"/>
    <w:rsid w:val="008D2E65"/>
    <w:rsid w:val="008D6247"/>
    <w:rsid w:val="008E0101"/>
    <w:rsid w:val="008E7487"/>
    <w:rsid w:val="008F7183"/>
    <w:rsid w:val="00901A90"/>
    <w:rsid w:val="00901E03"/>
    <w:rsid w:val="00903617"/>
    <w:rsid w:val="00907DD4"/>
    <w:rsid w:val="009231E5"/>
    <w:rsid w:val="00923F98"/>
    <w:rsid w:val="00924D8B"/>
    <w:rsid w:val="009355C0"/>
    <w:rsid w:val="00940EF0"/>
    <w:rsid w:val="009416E0"/>
    <w:rsid w:val="00942C19"/>
    <w:rsid w:val="00952559"/>
    <w:rsid w:val="0095765B"/>
    <w:rsid w:val="00960CEB"/>
    <w:rsid w:val="00961F80"/>
    <w:rsid w:val="009649A4"/>
    <w:rsid w:val="00973BBB"/>
    <w:rsid w:val="00974B76"/>
    <w:rsid w:val="00974CA6"/>
    <w:rsid w:val="00977628"/>
    <w:rsid w:val="009A2820"/>
    <w:rsid w:val="009B3671"/>
    <w:rsid w:val="009B36A4"/>
    <w:rsid w:val="009B41AF"/>
    <w:rsid w:val="009E19F5"/>
    <w:rsid w:val="009E37B2"/>
    <w:rsid w:val="009E7CC2"/>
    <w:rsid w:val="009F0ABE"/>
    <w:rsid w:val="009F6D5D"/>
    <w:rsid w:val="00A00862"/>
    <w:rsid w:val="00A034C2"/>
    <w:rsid w:val="00A15D9E"/>
    <w:rsid w:val="00A17AEA"/>
    <w:rsid w:val="00A17EB7"/>
    <w:rsid w:val="00A33FAC"/>
    <w:rsid w:val="00A446F4"/>
    <w:rsid w:val="00A65EA0"/>
    <w:rsid w:val="00A75607"/>
    <w:rsid w:val="00A762E8"/>
    <w:rsid w:val="00A767EF"/>
    <w:rsid w:val="00A81EC7"/>
    <w:rsid w:val="00A9121A"/>
    <w:rsid w:val="00AA1D76"/>
    <w:rsid w:val="00AA20B8"/>
    <w:rsid w:val="00AA300E"/>
    <w:rsid w:val="00AD0A96"/>
    <w:rsid w:val="00AD4DBA"/>
    <w:rsid w:val="00AD732B"/>
    <w:rsid w:val="00AF01DE"/>
    <w:rsid w:val="00AF0F9B"/>
    <w:rsid w:val="00AF304B"/>
    <w:rsid w:val="00AF719F"/>
    <w:rsid w:val="00AF796F"/>
    <w:rsid w:val="00B00FB8"/>
    <w:rsid w:val="00B02111"/>
    <w:rsid w:val="00B02CC7"/>
    <w:rsid w:val="00B0353D"/>
    <w:rsid w:val="00B04E37"/>
    <w:rsid w:val="00B17112"/>
    <w:rsid w:val="00B17ED0"/>
    <w:rsid w:val="00B23A87"/>
    <w:rsid w:val="00B2724B"/>
    <w:rsid w:val="00B33DE1"/>
    <w:rsid w:val="00B41008"/>
    <w:rsid w:val="00B426D2"/>
    <w:rsid w:val="00B50231"/>
    <w:rsid w:val="00B5180E"/>
    <w:rsid w:val="00B5212B"/>
    <w:rsid w:val="00B5468C"/>
    <w:rsid w:val="00B56851"/>
    <w:rsid w:val="00B61924"/>
    <w:rsid w:val="00B6214D"/>
    <w:rsid w:val="00B85AA2"/>
    <w:rsid w:val="00B85CCA"/>
    <w:rsid w:val="00B90FFB"/>
    <w:rsid w:val="00B9380A"/>
    <w:rsid w:val="00B96D48"/>
    <w:rsid w:val="00B97783"/>
    <w:rsid w:val="00BA3F83"/>
    <w:rsid w:val="00BA54AC"/>
    <w:rsid w:val="00BB3140"/>
    <w:rsid w:val="00BB41B8"/>
    <w:rsid w:val="00BB4355"/>
    <w:rsid w:val="00BB7BCF"/>
    <w:rsid w:val="00BC2640"/>
    <w:rsid w:val="00BC4608"/>
    <w:rsid w:val="00BC59D6"/>
    <w:rsid w:val="00BD0CBB"/>
    <w:rsid w:val="00BD0CF1"/>
    <w:rsid w:val="00BD4165"/>
    <w:rsid w:val="00BE2141"/>
    <w:rsid w:val="00BE3444"/>
    <w:rsid w:val="00BF294B"/>
    <w:rsid w:val="00C00FE0"/>
    <w:rsid w:val="00C04E1F"/>
    <w:rsid w:val="00C20B7A"/>
    <w:rsid w:val="00C23410"/>
    <w:rsid w:val="00C245D3"/>
    <w:rsid w:val="00C270C7"/>
    <w:rsid w:val="00C350AB"/>
    <w:rsid w:val="00C40236"/>
    <w:rsid w:val="00C4099D"/>
    <w:rsid w:val="00C44EC9"/>
    <w:rsid w:val="00C515B1"/>
    <w:rsid w:val="00C5268A"/>
    <w:rsid w:val="00C5782A"/>
    <w:rsid w:val="00C60176"/>
    <w:rsid w:val="00C60AC2"/>
    <w:rsid w:val="00C6263A"/>
    <w:rsid w:val="00C716C0"/>
    <w:rsid w:val="00C722AD"/>
    <w:rsid w:val="00C74839"/>
    <w:rsid w:val="00C8045D"/>
    <w:rsid w:val="00C80C55"/>
    <w:rsid w:val="00C9154B"/>
    <w:rsid w:val="00CA0E22"/>
    <w:rsid w:val="00CB10DA"/>
    <w:rsid w:val="00CB468D"/>
    <w:rsid w:val="00CC28EF"/>
    <w:rsid w:val="00CC569C"/>
    <w:rsid w:val="00CE1695"/>
    <w:rsid w:val="00CF5C97"/>
    <w:rsid w:val="00CF6759"/>
    <w:rsid w:val="00D15D6F"/>
    <w:rsid w:val="00D1679A"/>
    <w:rsid w:val="00D23347"/>
    <w:rsid w:val="00D260C6"/>
    <w:rsid w:val="00D375C4"/>
    <w:rsid w:val="00D45BE3"/>
    <w:rsid w:val="00D50715"/>
    <w:rsid w:val="00D54C32"/>
    <w:rsid w:val="00D6227C"/>
    <w:rsid w:val="00D660AE"/>
    <w:rsid w:val="00D66FBE"/>
    <w:rsid w:val="00D6713B"/>
    <w:rsid w:val="00D724C0"/>
    <w:rsid w:val="00D74797"/>
    <w:rsid w:val="00D74A5C"/>
    <w:rsid w:val="00D81473"/>
    <w:rsid w:val="00D86ADF"/>
    <w:rsid w:val="00D87EBE"/>
    <w:rsid w:val="00D90108"/>
    <w:rsid w:val="00D97322"/>
    <w:rsid w:val="00DA0DED"/>
    <w:rsid w:val="00DA1484"/>
    <w:rsid w:val="00DA3854"/>
    <w:rsid w:val="00DB1246"/>
    <w:rsid w:val="00DB19DD"/>
    <w:rsid w:val="00DB5B04"/>
    <w:rsid w:val="00DC2E71"/>
    <w:rsid w:val="00DC5F0A"/>
    <w:rsid w:val="00DC5FF0"/>
    <w:rsid w:val="00DC68FD"/>
    <w:rsid w:val="00DE0CBF"/>
    <w:rsid w:val="00DE1A88"/>
    <w:rsid w:val="00DF5227"/>
    <w:rsid w:val="00DF7E6F"/>
    <w:rsid w:val="00E05754"/>
    <w:rsid w:val="00E123CD"/>
    <w:rsid w:val="00E46346"/>
    <w:rsid w:val="00E63014"/>
    <w:rsid w:val="00E70AF2"/>
    <w:rsid w:val="00E72A12"/>
    <w:rsid w:val="00E80818"/>
    <w:rsid w:val="00EB69F5"/>
    <w:rsid w:val="00EC3F69"/>
    <w:rsid w:val="00EE3A2B"/>
    <w:rsid w:val="00EE518F"/>
    <w:rsid w:val="00EE7901"/>
    <w:rsid w:val="00EF2E25"/>
    <w:rsid w:val="00EF4E65"/>
    <w:rsid w:val="00EF521C"/>
    <w:rsid w:val="00F0342C"/>
    <w:rsid w:val="00F11673"/>
    <w:rsid w:val="00F15712"/>
    <w:rsid w:val="00F15C62"/>
    <w:rsid w:val="00F16369"/>
    <w:rsid w:val="00F16D58"/>
    <w:rsid w:val="00F229C8"/>
    <w:rsid w:val="00F2589B"/>
    <w:rsid w:val="00F26537"/>
    <w:rsid w:val="00F26CEF"/>
    <w:rsid w:val="00F3044B"/>
    <w:rsid w:val="00F336D1"/>
    <w:rsid w:val="00F42C7C"/>
    <w:rsid w:val="00F55027"/>
    <w:rsid w:val="00F672B1"/>
    <w:rsid w:val="00F72329"/>
    <w:rsid w:val="00F8256A"/>
    <w:rsid w:val="00F836DA"/>
    <w:rsid w:val="00FB06DA"/>
    <w:rsid w:val="00FB5CF9"/>
    <w:rsid w:val="00FB627A"/>
    <w:rsid w:val="00FC2845"/>
    <w:rsid w:val="00FC7431"/>
    <w:rsid w:val="00FD7060"/>
    <w:rsid w:val="0A67F273"/>
    <w:rsid w:val="0CA07B9D"/>
    <w:rsid w:val="1EBF9BA9"/>
    <w:rsid w:val="1F68D365"/>
    <w:rsid w:val="1F701486"/>
    <w:rsid w:val="24BAF621"/>
    <w:rsid w:val="2B14454F"/>
    <w:rsid w:val="2CF48BEB"/>
    <w:rsid w:val="3122C774"/>
    <w:rsid w:val="34195569"/>
    <w:rsid w:val="347EC386"/>
    <w:rsid w:val="3C52E647"/>
    <w:rsid w:val="50089F6A"/>
    <w:rsid w:val="523D4EFA"/>
    <w:rsid w:val="54895D2E"/>
    <w:rsid w:val="55C4C9E2"/>
    <w:rsid w:val="565503DD"/>
    <w:rsid w:val="635D947B"/>
    <w:rsid w:val="638FAEDB"/>
    <w:rsid w:val="65BE0E56"/>
    <w:rsid w:val="677478F7"/>
    <w:rsid w:val="694EB658"/>
    <w:rsid w:val="7B9D16DA"/>
    <w:rsid w:val="7F43ED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6A067"/>
  <w15:chartTrackingRefBased/>
  <w15:docId w15:val="{AB7FADE5-29F5-4752-A589-9D0C6561B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09"/>
  </w:style>
  <w:style w:type="paragraph" w:styleId="Rubrik1">
    <w:name w:val="heading 1"/>
    <w:basedOn w:val="Normal"/>
    <w:next w:val="Normal"/>
    <w:link w:val="Rubrik1Char"/>
    <w:uiPriority w:val="9"/>
    <w:qFormat/>
    <w:rsid w:val="00DC2E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link w:val="Rubrik2Char"/>
    <w:uiPriority w:val="9"/>
    <w:qFormat/>
    <w:rsid w:val="00722107"/>
    <w:pPr>
      <w:spacing w:before="100" w:beforeAutospacing="1" w:after="100" w:afterAutospacing="1"/>
      <w:outlineLvl w:val="1"/>
    </w:pPr>
    <w:rPr>
      <w:rFonts w:ascii="Times New Roman" w:eastAsia="Times New Roman" w:hAnsi="Times New Roman" w:cs="Times New Roman"/>
      <w:b/>
      <w:bCs/>
      <w:sz w:val="36"/>
      <w:szCs w:val="36"/>
      <w:lang w:eastAsia="sv-SE"/>
    </w:rPr>
  </w:style>
  <w:style w:type="paragraph" w:styleId="Rubrik3">
    <w:name w:val="heading 3"/>
    <w:basedOn w:val="Normal"/>
    <w:link w:val="Rubrik3Char"/>
    <w:uiPriority w:val="9"/>
    <w:qFormat/>
    <w:rsid w:val="00722107"/>
    <w:pPr>
      <w:spacing w:before="100" w:beforeAutospacing="1" w:after="100" w:afterAutospacing="1"/>
      <w:outlineLvl w:val="2"/>
    </w:pPr>
    <w:rPr>
      <w:rFonts w:ascii="Times New Roman" w:eastAsia="Times New Roman" w:hAnsi="Times New Roman" w:cs="Times New Roman"/>
      <w:b/>
      <w:bCs/>
      <w:sz w:val="27"/>
      <w:szCs w:val="27"/>
      <w:lang w:eastAsia="sv-SE"/>
    </w:rPr>
  </w:style>
  <w:style w:type="paragraph" w:styleId="Rubrik4">
    <w:name w:val="heading 4"/>
    <w:basedOn w:val="Normal"/>
    <w:link w:val="Rubrik4Char"/>
    <w:uiPriority w:val="9"/>
    <w:qFormat/>
    <w:rsid w:val="00722107"/>
    <w:pPr>
      <w:spacing w:before="100" w:beforeAutospacing="1" w:after="100" w:afterAutospacing="1"/>
      <w:outlineLvl w:val="3"/>
    </w:pPr>
    <w:rPr>
      <w:rFonts w:ascii="Times New Roman" w:eastAsia="Times New Roman" w:hAnsi="Times New Roman" w:cs="Times New Roman"/>
      <w:b/>
      <w:bCs/>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A0DED"/>
    <w:pPr>
      <w:tabs>
        <w:tab w:val="center" w:pos="4513"/>
        <w:tab w:val="right" w:pos="9026"/>
      </w:tabs>
    </w:pPr>
  </w:style>
  <w:style w:type="character" w:customStyle="1" w:styleId="SidhuvudChar">
    <w:name w:val="Sidhuvud Char"/>
    <w:basedOn w:val="Standardstycketeckensnitt"/>
    <w:link w:val="Sidhuvud"/>
    <w:uiPriority w:val="99"/>
    <w:rsid w:val="00DA0DED"/>
  </w:style>
  <w:style w:type="paragraph" w:styleId="Sidfot">
    <w:name w:val="footer"/>
    <w:basedOn w:val="Normal"/>
    <w:link w:val="SidfotChar"/>
    <w:uiPriority w:val="99"/>
    <w:unhideWhenUsed/>
    <w:rsid w:val="00DA0DED"/>
    <w:pPr>
      <w:tabs>
        <w:tab w:val="center" w:pos="4513"/>
        <w:tab w:val="right" w:pos="9026"/>
      </w:tabs>
    </w:pPr>
  </w:style>
  <w:style w:type="character" w:customStyle="1" w:styleId="SidfotChar">
    <w:name w:val="Sidfot Char"/>
    <w:basedOn w:val="Standardstycketeckensnitt"/>
    <w:link w:val="Sidfot"/>
    <w:uiPriority w:val="99"/>
    <w:rsid w:val="00DA0DED"/>
  </w:style>
  <w:style w:type="character" w:customStyle="1" w:styleId="Rubrik2Char">
    <w:name w:val="Rubrik 2 Char"/>
    <w:basedOn w:val="Standardstycketeckensnitt"/>
    <w:link w:val="Rubrik2"/>
    <w:uiPriority w:val="9"/>
    <w:rsid w:val="00722107"/>
    <w:rPr>
      <w:rFonts w:ascii="Times New Roman" w:eastAsia="Times New Roman" w:hAnsi="Times New Roman" w:cs="Times New Roman"/>
      <w:b/>
      <w:bCs/>
      <w:sz w:val="36"/>
      <w:szCs w:val="36"/>
      <w:lang w:eastAsia="sv-SE"/>
    </w:rPr>
  </w:style>
  <w:style w:type="character" w:customStyle="1" w:styleId="Rubrik3Char">
    <w:name w:val="Rubrik 3 Char"/>
    <w:basedOn w:val="Standardstycketeckensnitt"/>
    <w:link w:val="Rubrik3"/>
    <w:uiPriority w:val="9"/>
    <w:rsid w:val="00722107"/>
    <w:rPr>
      <w:rFonts w:ascii="Times New Roman" w:eastAsia="Times New Roman" w:hAnsi="Times New Roman" w:cs="Times New Roman"/>
      <w:b/>
      <w:bCs/>
      <w:sz w:val="27"/>
      <w:szCs w:val="27"/>
      <w:lang w:eastAsia="sv-SE"/>
    </w:rPr>
  </w:style>
  <w:style w:type="character" w:customStyle="1" w:styleId="Rubrik4Char">
    <w:name w:val="Rubrik 4 Char"/>
    <w:basedOn w:val="Standardstycketeckensnitt"/>
    <w:link w:val="Rubrik4"/>
    <w:uiPriority w:val="9"/>
    <w:rsid w:val="00722107"/>
    <w:rPr>
      <w:rFonts w:ascii="Times New Roman" w:eastAsia="Times New Roman" w:hAnsi="Times New Roman" w:cs="Times New Roman"/>
      <w:b/>
      <w:bCs/>
      <w:lang w:eastAsia="sv-SE"/>
    </w:rPr>
  </w:style>
  <w:style w:type="paragraph" w:styleId="Normalwebb">
    <w:name w:val="Normal (Web)"/>
    <w:basedOn w:val="Normal"/>
    <w:uiPriority w:val="99"/>
    <w:semiHidden/>
    <w:unhideWhenUsed/>
    <w:rsid w:val="00722107"/>
    <w:pPr>
      <w:spacing w:before="100" w:beforeAutospacing="1" w:after="100" w:afterAutospacing="1"/>
    </w:pPr>
    <w:rPr>
      <w:rFonts w:ascii="Times New Roman" w:eastAsia="Times New Roman" w:hAnsi="Times New Roman" w:cs="Times New Roman"/>
      <w:lang w:eastAsia="sv-SE"/>
    </w:rPr>
  </w:style>
  <w:style w:type="character" w:styleId="Stark">
    <w:name w:val="Strong"/>
    <w:basedOn w:val="Standardstycketeckensnitt"/>
    <w:uiPriority w:val="22"/>
    <w:qFormat/>
    <w:rsid w:val="00722107"/>
    <w:rPr>
      <w:b/>
      <w:bCs/>
    </w:rPr>
  </w:style>
  <w:style w:type="character" w:styleId="Hyperlnk">
    <w:name w:val="Hyperlink"/>
    <w:basedOn w:val="Standardstycketeckensnitt"/>
    <w:uiPriority w:val="99"/>
    <w:unhideWhenUsed/>
    <w:rsid w:val="00610DB2"/>
    <w:rPr>
      <w:color w:val="0563C1" w:themeColor="hyperlink"/>
      <w:u w:val="single"/>
    </w:rPr>
  </w:style>
  <w:style w:type="character" w:styleId="Olstomnmnande">
    <w:name w:val="Unresolved Mention"/>
    <w:basedOn w:val="Standardstycketeckensnitt"/>
    <w:uiPriority w:val="99"/>
    <w:semiHidden/>
    <w:unhideWhenUsed/>
    <w:rsid w:val="00610DB2"/>
    <w:rPr>
      <w:color w:val="605E5C"/>
      <w:shd w:val="clear" w:color="auto" w:fill="E1DFDD"/>
    </w:rPr>
  </w:style>
  <w:style w:type="paragraph" w:styleId="Brdtext">
    <w:name w:val="Body Text"/>
    <w:basedOn w:val="Normal"/>
    <w:link w:val="BrdtextChar"/>
    <w:semiHidden/>
    <w:rsid w:val="001842BB"/>
    <w:rPr>
      <w:rFonts w:ascii="Times New Roman" w:eastAsia="Times New Roman" w:hAnsi="Times New Roman" w:cs="Times New Roman"/>
      <w:sz w:val="20"/>
      <w:lang w:eastAsia="sv-SE"/>
    </w:rPr>
  </w:style>
  <w:style w:type="character" w:customStyle="1" w:styleId="BrdtextChar">
    <w:name w:val="Brödtext Char"/>
    <w:basedOn w:val="Standardstycketeckensnitt"/>
    <w:link w:val="Brdtext"/>
    <w:semiHidden/>
    <w:rsid w:val="001842BB"/>
    <w:rPr>
      <w:rFonts w:ascii="Times New Roman" w:eastAsia="Times New Roman" w:hAnsi="Times New Roman" w:cs="Times New Roman"/>
      <w:sz w:val="20"/>
      <w:lang w:eastAsia="sv-SE"/>
    </w:rPr>
  </w:style>
  <w:style w:type="paragraph" w:styleId="Liststycke">
    <w:name w:val="List Paragraph"/>
    <w:basedOn w:val="Normal"/>
    <w:uiPriority w:val="34"/>
    <w:qFormat/>
    <w:rsid w:val="001A1C6C"/>
    <w:pPr>
      <w:ind w:left="720"/>
      <w:contextualSpacing/>
    </w:pPr>
  </w:style>
  <w:style w:type="table" w:styleId="Tabellrutnt">
    <w:name w:val="Table Grid"/>
    <w:basedOn w:val="Normaltabell"/>
    <w:uiPriority w:val="39"/>
    <w:rsid w:val="008B1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DC2E71"/>
    <w:rPr>
      <w:rFonts w:asciiTheme="majorHAnsi" w:eastAsiaTheme="majorEastAsia" w:hAnsiTheme="majorHAnsi" w:cstheme="majorBidi"/>
      <w:color w:val="2F5496" w:themeColor="accent1" w:themeShade="BF"/>
      <w:sz w:val="32"/>
      <w:szCs w:val="32"/>
    </w:rPr>
  </w:style>
  <w:style w:type="paragraph" w:styleId="Brdtext2">
    <w:name w:val="Body Text 2"/>
    <w:basedOn w:val="Normal"/>
    <w:link w:val="Brdtext2Char"/>
    <w:uiPriority w:val="99"/>
    <w:semiHidden/>
    <w:unhideWhenUsed/>
    <w:rsid w:val="00DC2E71"/>
    <w:pPr>
      <w:spacing w:after="120" w:line="480" w:lineRule="auto"/>
    </w:pPr>
  </w:style>
  <w:style w:type="character" w:customStyle="1" w:styleId="Brdtext2Char">
    <w:name w:val="Brödtext 2 Char"/>
    <w:basedOn w:val="Standardstycketeckensnitt"/>
    <w:link w:val="Brdtext2"/>
    <w:uiPriority w:val="99"/>
    <w:semiHidden/>
    <w:rsid w:val="00DC2E71"/>
  </w:style>
  <w:style w:type="paragraph" w:styleId="Rubrik">
    <w:name w:val="Title"/>
    <w:basedOn w:val="Normal"/>
    <w:link w:val="RubrikChar"/>
    <w:qFormat/>
    <w:rsid w:val="002031E7"/>
    <w:pPr>
      <w:jc w:val="center"/>
    </w:pPr>
    <w:rPr>
      <w:rFonts w:ascii="Arial" w:eastAsia="Times New Roman" w:hAnsi="Arial" w:cs="Times New Roman"/>
      <w:b/>
      <w:sz w:val="28"/>
      <w:szCs w:val="20"/>
      <w:lang w:eastAsia="sv-SE"/>
    </w:rPr>
  </w:style>
  <w:style w:type="character" w:customStyle="1" w:styleId="RubrikChar">
    <w:name w:val="Rubrik Char"/>
    <w:basedOn w:val="Standardstycketeckensnitt"/>
    <w:link w:val="Rubrik"/>
    <w:rsid w:val="002031E7"/>
    <w:rPr>
      <w:rFonts w:ascii="Arial" w:eastAsia="Times New Roman" w:hAnsi="Arial" w:cs="Times New Roman"/>
      <w:b/>
      <w:sz w:val="28"/>
      <w:szCs w:val="20"/>
      <w:lang w:eastAsia="sv-SE"/>
    </w:rPr>
  </w:style>
  <w:style w:type="character" w:styleId="AnvndHyperlnk">
    <w:name w:val="FollowedHyperlink"/>
    <w:basedOn w:val="Standardstycketeckensnitt"/>
    <w:uiPriority w:val="99"/>
    <w:semiHidden/>
    <w:unhideWhenUsed/>
    <w:rsid w:val="00605F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4169">
      <w:bodyDiv w:val="1"/>
      <w:marLeft w:val="0"/>
      <w:marRight w:val="0"/>
      <w:marTop w:val="0"/>
      <w:marBottom w:val="0"/>
      <w:divBdr>
        <w:top w:val="none" w:sz="0" w:space="0" w:color="auto"/>
        <w:left w:val="none" w:sz="0" w:space="0" w:color="auto"/>
        <w:bottom w:val="none" w:sz="0" w:space="0" w:color="auto"/>
        <w:right w:val="none" w:sz="0" w:space="0" w:color="auto"/>
      </w:divBdr>
    </w:div>
    <w:div w:id="232131091">
      <w:bodyDiv w:val="1"/>
      <w:marLeft w:val="0"/>
      <w:marRight w:val="0"/>
      <w:marTop w:val="0"/>
      <w:marBottom w:val="0"/>
      <w:divBdr>
        <w:top w:val="none" w:sz="0" w:space="0" w:color="auto"/>
        <w:left w:val="none" w:sz="0" w:space="0" w:color="auto"/>
        <w:bottom w:val="none" w:sz="0" w:space="0" w:color="auto"/>
        <w:right w:val="none" w:sz="0" w:space="0" w:color="auto"/>
      </w:divBdr>
      <w:divsChild>
        <w:div w:id="75056581">
          <w:marLeft w:val="0"/>
          <w:marRight w:val="0"/>
          <w:marTop w:val="0"/>
          <w:marBottom w:val="0"/>
          <w:divBdr>
            <w:top w:val="none" w:sz="0" w:space="0" w:color="auto"/>
            <w:left w:val="none" w:sz="0" w:space="0" w:color="auto"/>
            <w:bottom w:val="none" w:sz="0" w:space="0" w:color="auto"/>
            <w:right w:val="none" w:sz="0" w:space="0" w:color="auto"/>
          </w:divBdr>
          <w:divsChild>
            <w:div w:id="1195074010">
              <w:marLeft w:val="-75"/>
              <w:marRight w:val="0"/>
              <w:marTop w:val="30"/>
              <w:marBottom w:val="30"/>
              <w:divBdr>
                <w:top w:val="none" w:sz="0" w:space="0" w:color="auto"/>
                <w:left w:val="none" w:sz="0" w:space="0" w:color="auto"/>
                <w:bottom w:val="none" w:sz="0" w:space="0" w:color="auto"/>
                <w:right w:val="none" w:sz="0" w:space="0" w:color="auto"/>
              </w:divBdr>
              <w:divsChild>
                <w:div w:id="1886870215">
                  <w:marLeft w:val="0"/>
                  <w:marRight w:val="0"/>
                  <w:marTop w:val="0"/>
                  <w:marBottom w:val="0"/>
                  <w:divBdr>
                    <w:top w:val="none" w:sz="0" w:space="0" w:color="auto"/>
                    <w:left w:val="none" w:sz="0" w:space="0" w:color="auto"/>
                    <w:bottom w:val="none" w:sz="0" w:space="0" w:color="auto"/>
                    <w:right w:val="none" w:sz="0" w:space="0" w:color="auto"/>
                  </w:divBdr>
                  <w:divsChild>
                    <w:div w:id="79569215">
                      <w:marLeft w:val="0"/>
                      <w:marRight w:val="0"/>
                      <w:marTop w:val="0"/>
                      <w:marBottom w:val="0"/>
                      <w:divBdr>
                        <w:top w:val="none" w:sz="0" w:space="0" w:color="auto"/>
                        <w:left w:val="none" w:sz="0" w:space="0" w:color="auto"/>
                        <w:bottom w:val="none" w:sz="0" w:space="0" w:color="auto"/>
                        <w:right w:val="none" w:sz="0" w:space="0" w:color="auto"/>
                      </w:divBdr>
                    </w:div>
                  </w:divsChild>
                </w:div>
                <w:div w:id="68698964">
                  <w:marLeft w:val="0"/>
                  <w:marRight w:val="0"/>
                  <w:marTop w:val="0"/>
                  <w:marBottom w:val="0"/>
                  <w:divBdr>
                    <w:top w:val="none" w:sz="0" w:space="0" w:color="auto"/>
                    <w:left w:val="none" w:sz="0" w:space="0" w:color="auto"/>
                    <w:bottom w:val="none" w:sz="0" w:space="0" w:color="auto"/>
                    <w:right w:val="none" w:sz="0" w:space="0" w:color="auto"/>
                  </w:divBdr>
                  <w:divsChild>
                    <w:div w:id="906646280">
                      <w:marLeft w:val="0"/>
                      <w:marRight w:val="0"/>
                      <w:marTop w:val="0"/>
                      <w:marBottom w:val="0"/>
                      <w:divBdr>
                        <w:top w:val="none" w:sz="0" w:space="0" w:color="auto"/>
                        <w:left w:val="none" w:sz="0" w:space="0" w:color="auto"/>
                        <w:bottom w:val="none" w:sz="0" w:space="0" w:color="auto"/>
                        <w:right w:val="none" w:sz="0" w:space="0" w:color="auto"/>
                      </w:divBdr>
                    </w:div>
                  </w:divsChild>
                </w:div>
                <w:div w:id="1732000582">
                  <w:marLeft w:val="0"/>
                  <w:marRight w:val="0"/>
                  <w:marTop w:val="0"/>
                  <w:marBottom w:val="0"/>
                  <w:divBdr>
                    <w:top w:val="none" w:sz="0" w:space="0" w:color="auto"/>
                    <w:left w:val="none" w:sz="0" w:space="0" w:color="auto"/>
                    <w:bottom w:val="none" w:sz="0" w:space="0" w:color="auto"/>
                    <w:right w:val="none" w:sz="0" w:space="0" w:color="auto"/>
                  </w:divBdr>
                  <w:divsChild>
                    <w:div w:id="73668115">
                      <w:marLeft w:val="0"/>
                      <w:marRight w:val="0"/>
                      <w:marTop w:val="0"/>
                      <w:marBottom w:val="0"/>
                      <w:divBdr>
                        <w:top w:val="none" w:sz="0" w:space="0" w:color="auto"/>
                        <w:left w:val="none" w:sz="0" w:space="0" w:color="auto"/>
                        <w:bottom w:val="none" w:sz="0" w:space="0" w:color="auto"/>
                        <w:right w:val="none" w:sz="0" w:space="0" w:color="auto"/>
                      </w:divBdr>
                    </w:div>
                  </w:divsChild>
                </w:div>
                <w:div w:id="231501662">
                  <w:marLeft w:val="0"/>
                  <w:marRight w:val="0"/>
                  <w:marTop w:val="0"/>
                  <w:marBottom w:val="0"/>
                  <w:divBdr>
                    <w:top w:val="none" w:sz="0" w:space="0" w:color="auto"/>
                    <w:left w:val="none" w:sz="0" w:space="0" w:color="auto"/>
                    <w:bottom w:val="none" w:sz="0" w:space="0" w:color="auto"/>
                    <w:right w:val="none" w:sz="0" w:space="0" w:color="auto"/>
                  </w:divBdr>
                  <w:divsChild>
                    <w:div w:id="1951427135">
                      <w:marLeft w:val="0"/>
                      <w:marRight w:val="0"/>
                      <w:marTop w:val="0"/>
                      <w:marBottom w:val="0"/>
                      <w:divBdr>
                        <w:top w:val="none" w:sz="0" w:space="0" w:color="auto"/>
                        <w:left w:val="none" w:sz="0" w:space="0" w:color="auto"/>
                        <w:bottom w:val="none" w:sz="0" w:space="0" w:color="auto"/>
                        <w:right w:val="none" w:sz="0" w:space="0" w:color="auto"/>
                      </w:divBdr>
                    </w:div>
                  </w:divsChild>
                </w:div>
                <w:div w:id="500630653">
                  <w:marLeft w:val="0"/>
                  <w:marRight w:val="0"/>
                  <w:marTop w:val="0"/>
                  <w:marBottom w:val="0"/>
                  <w:divBdr>
                    <w:top w:val="none" w:sz="0" w:space="0" w:color="auto"/>
                    <w:left w:val="none" w:sz="0" w:space="0" w:color="auto"/>
                    <w:bottom w:val="none" w:sz="0" w:space="0" w:color="auto"/>
                    <w:right w:val="none" w:sz="0" w:space="0" w:color="auto"/>
                  </w:divBdr>
                  <w:divsChild>
                    <w:div w:id="607397164">
                      <w:marLeft w:val="0"/>
                      <w:marRight w:val="0"/>
                      <w:marTop w:val="0"/>
                      <w:marBottom w:val="0"/>
                      <w:divBdr>
                        <w:top w:val="none" w:sz="0" w:space="0" w:color="auto"/>
                        <w:left w:val="none" w:sz="0" w:space="0" w:color="auto"/>
                        <w:bottom w:val="none" w:sz="0" w:space="0" w:color="auto"/>
                        <w:right w:val="none" w:sz="0" w:space="0" w:color="auto"/>
                      </w:divBdr>
                    </w:div>
                  </w:divsChild>
                </w:div>
                <w:div w:id="1204101725">
                  <w:marLeft w:val="0"/>
                  <w:marRight w:val="0"/>
                  <w:marTop w:val="0"/>
                  <w:marBottom w:val="0"/>
                  <w:divBdr>
                    <w:top w:val="none" w:sz="0" w:space="0" w:color="auto"/>
                    <w:left w:val="none" w:sz="0" w:space="0" w:color="auto"/>
                    <w:bottom w:val="none" w:sz="0" w:space="0" w:color="auto"/>
                    <w:right w:val="none" w:sz="0" w:space="0" w:color="auto"/>
                  </w:divBdr>
                  <w:divsChild>
                    <w:div w:id="993025523">
                      <w:marLeft w:val="0"/>
                      <w:marRight w:val="0"/>
                      <w:marTop w:val="0"/>
                      <w:marBottom w:val="0"/>
                      <w:divBdr>
                        <w:top w:val="none" w:sz="0" w:space="0" w:color="auto"/>
                        <w:left w:val="none" w:sz="0" w:space="0" w:color="auto"/>
                        <w:bottom w:val="none" w:sz="0" w:space="0" w:color="auto"/>
                        <w:right w:val="none" w:sz="0" w:space="0" w:color="auto"/>
                      </w:divBdr>
                    </w:div>
                  </w:divsChild>
                </w:div>
                <w:div w:id="1216819504">
                  <w:marLeft w:val="0"/>
                  <w:marRight w:val="0"/>
                  <w:marTop w:val="0"/>
                  <w:marBottom w:val="0"/>
                  <w:divBdr>
                    <w:top w:val="none" w:sz="0" w:space="0" w:color="auto"/>
                    <w:left w:val="none" w:sz="0" w:space="0" w:color="auto"/>
                    <w:bottom w:val="none" w:sz="0" w:space="0" w:color="auto"/>
                    <w:right w:val="none" w:sz="0" w:space="0" w:color="auto"/>
                  </w:divBdr>
                  <w:divsChild>
                    <w:div w:id="1673020689">
                      <w:marLeft w:val="0"/>
                      <w:marRight w:val="0"/>
                      <w:marTop w:val="0"/>
                      <w:marBottom w:val="0"/>
                      <w:divBdr>
                        <w:top w:val="none" w:sz="0" w:space="0" w:color="auto"/>
                        <w:left w:val="none" w:sz="0" w:space="0" w:color="auto"/>
                        <w:bottom w:val="none" w:sz="0" w:space="0" w:color="auto"/>
                        <w:right w:val="none" w:sz="0" w:space="0" w:color="auto"/>
                      </w:divBdr>
                    </w:div>
                  </w:divsChild>
                </w:div>
                <w:div w:id="1950121676">
                  <w:marLeft w:val="0"/>
                  <w:marRight w:val="0"/>
                  <w:marTop w:val="0"/>
                  <w:marBottom w:val="0"/>
                  <w:divBdr>
                    <w:top w:val="none" w:sz="0" w:space="0" w:color="auto"/>
                    <w:left w:val="none" w:sz="0" w:space="0" w:color="auto"/>
                    <w:bottom w:val="none" w:sz="0" w:space="0" w:color="auto"/>
                    <w:right w:val="none" w:sz="0" w:space="0" w:color="auto"/>
                  </w:divBdr>
                  <w:divsChild>
                    <w:div w:id="498814114">
                      <w:marLeft w:val="0"/>
                      <w:marRight w:val="0"/>
                      <w:marTop w:val="0"/>
                      <w:marBottom w:val="0"/>
                      <w:divBdr>
                        <w:top w:val="none" w:sz="0" w:space="0" w:color="auto"/>
                        <w:left w:val="none" w:sz="0" w:space="0" w:color="auto"/>
                        <w:bottom w:val="none" w:sz="0" w:space="0" w:color="auto"/>
                        <w:right w:val="none" w:sz="0" w:space="0" w:color="auto"/>
                      </w:divBdr>
                    </w:div>
                  </w:divsChild>
                </w:div>
                <w:div w:id="2109230035">
                  <w:marLeft w:val="0"/>
                  <w:marRight w:val="0"/>
                  <w:marTop w:val="0"/>
                  <w:marBottom w:val="0"/>
                  <w:divBdr>
                    <w:top w:val="none" w:sz="0" w:space="0" w:color="auto"/>
                    <w:left w:val="none" w:sz="0" w:space="0" w:color="auto"/>
                    <w:bottom w:val="none" w:sz="0" w:space="0" w:color="auto"/>
                    <w:right w:val="none" w:sz="0" w:space="0" w:color="auto"/>
                  </w:divBdr>
                  <w:divsChild>
                    <w:div w:id="15733451">
                      <w:marLeft w:val="0"/>
                      <w:marRight w:val="0"/>
                      <w:marTop w:val="0"/>
                      <w:marBottom w:val="0"/>
                      <w:divBdr>
                        <w:top w:val="none" w:sz="0" w:space="0" w:color="auto"/>
                        <w:left w:val="none" w:sz="0" w:space="0" w:color="auto"/>
                        <w:bottom w:val="none" w:sz="0" w:space="0" w:color="auto"/>
                        <w:right w:val="none" w:sz="0" w:space="0" w:color="auto"/>
                      </w:divBdr>
                    </w:div>
                  </w:divsChild>
                </w:div>
                <w:div w:id="596599005">
                  <w:marLeft w:val="0"/>
                  <w:marRight w:val="0"/>
                  <w:marTop w:val="0"/>
                  <w:marBottom w:val="0"/>
                  <w:divBdr>
                    <w:top w:val="none" w:sz="0" w:space="0" w:color="auto"/>
                    <w:left w:val="none" w:sz="0" w:space="0" w:color="auto"/>
                    <w:bottom w:val="none" w:sz="0" w:space="0" w:color="auto"/>
                    <w:right w:val="none" w:sz="0" w:space="0" w:color="auto"/>
                  </w:divBdr>
                  <w:divsChild>
                    <w:div w:id="1807889336">
                      <w:marLeft w:val="0"/>
                      <w:marRight w:val="0"/>
                      <w:marTop w:val="0"/>
                      <w:marBottom w:val="0"/>
                      <w:divBdr>
                        <w:top w:val="none" w:sz="0" w:space="0" w:color="auto"/>
                        <w:left w:val="none" w:sz="0" w:space="0" w:color="auto"/>
                        <w:bottom w:val="none" w:sz="0" w:space="0" w:color="auto"/>
                        <w:right w:val="none" w:sz="0" w:space="0" w:color="auto"/>
                      </w:divBdr>
                    </w:div>
                  </w:divsChild>
                </w:div>
                <w:div w:id="2007900189">
                  <w:marLeft w:val="0"/>
                  <w:marRight w:val="0"/>
                  <w:marTop w:val="0"/>
                  <w:marBottom w:val="0"/>
                  <w:divBdr>
                    <w:top w:val="none" w:sz="0" w:space="0" w:color="auto"/>
                    <w:left w:val="none" w:sz="0" w:space="0" w:color="auto"/>
                    <w:bottom w:val="none" w:sz="0" w:space="0" w:color="auto"/>
                    <w:right w:val="none" w:sz="0" w:space="0" w:color="auto"/>
                  </w:divBdr>
                  <w:divsChild>
                    <w:div w:id="812139368">
                      <w:marLeft w:val="0"/>
                      <w:marRight w:val="0"/>
                      <w:marTop w:val="0"/>
                      <w:marBottom w:val="0"/>
                      <w:divBdr>
                        <w:top w:val="none" w:sz="0" w:space="0" w:color="auto"/>
                        <w:left w:val="none" w:sz="0" w:space="0" w:color="auto"/>
                        <w:bottom w:val="none" w:sz="0" w:space="0" w:color="auto"/>
                        <w:right w:val="none" w:sz="0" w:space="0" w:color="auto"/>
                      </w:divBdr>
                    </w:div>
                  </w:divsChild>
                </w:div>
                <w:div w:id="891697246">
                  <w:marLeft w:val="0"/>
                  <w:marRight w:val="0"/>
                  <w:marTop w:val="0"/>
                  <w:marBottom w:val="0"/>
                  <w:divBdr>
                    <w:top w:val="none" w:sz="0" w:space="0" w:color="auto"/>
                    <w:left w:val="none" w:sz="0" w:space="0" w:color="auto"/>
                    <w:bottom w:val="none" w:sz="0" w:space="0" w:color="auto"/>
                    <w:right w:val="none" w:sz="0" w:space="0" w:color="auto"/>
                  </w:divBdr>
                  <w:divsChild>
                    <w:div w:id="415903388">
                      <w:marLeft w:val="0"/>
                      <w:marRight w:val="0"/>
                      <w:marTop w:val="0"/>
                      <w:marBottom w:val="0"/>
                      <w:divBdr>
                        <w:top w:val="none" w:sz="0" w:space="0" w:color="auto"/>
                        <w:left w:val="none" w:sz="0" w:space="0" w:color="auto"/>
                        <w:bottom w:val="none" w:sz="0" w:space="0" w:color="auto"/>
                        <w:right w:val="none" w:sz="0" w:space="0" w:color="auto"/>
                      </w:divBdr>
                    </w:div>
                  </w:divsChild>
                </w:div>
                <w:div w:id="268003604">
                  <w:marLeft w:val="0"/>
                  <w:marRight w:val="0"/>
                  <w:marTop w:val="0"/>
                  <w:marBottom w:val="0"/>
                  <w:divBdr>
                    <w:top w:val="none" w:sz="0" w:space="0" w:color="auto"/>
                    <w:left w:val="none" w:sz="0" w:space="0" w:color="auto"/>
                    <w:bottom w:val="none" w:sz="0" w:space="0" w:color="auto"/>
                    <w:right w:val="none" w:sz="0" w:space="0" w:color="auto"/>
                  </w:divBdr>
                  <w:divsChild>
                    <w:div w:id="316694151">
                      <w:marLeft w:val="0"/>
                      <w:marRight w:val="0"/>
                      <w:marTop w:val="0"/>
                      <w:marBottom w:val="0"/>
                      <w:divBdr>
                        <w:top w:val="none" w:sz="0" w:space="0" w:color="auto"/>
                        <w:left w:val="none" w:sz="0" w:space="0" w:color="auto"/>
                        <w:bottom w:val="none" w:sz="0" w:space="0" w:color="auto"/>
                        <w:right w:val="none" w:sz="0" w:space="0" w:color="auto"/>
                      </w:divBdr>
                    </w:div>
                  </w:divsChild>
                </w:div>
                <w:div w:id="830096670">
                  <w:marLeft w:val="0"/>
                  <w:marRight w:val="0"/>
                  <w:marTop w:val="0"/>
                  <w:marBottom w:val="0"/>
                  <w:divBdr>
                    <w:top w:val="none" w:sz="0" w:space="0" w:color="auto"/>
                    <w:left w:val="none" w:sz="0" w:space="0" w:color="auto"/>
                    <w:bottom w:val="none" w:sz="0" w:space="0" w:color="auto"/>
                    <w:right w:val="none" w:sz="0" w:space="0" w:color="auto"/>
                  </w:divBdr>
                  <w:divsChild>
                    <w:div w:id="1253467881">
                      <w:marLeft w:val="0"/>
                      <w:marRight w:val="0"/>
                      <w:marTop w:val="0"/>
                      <w:marBottom w:val="0"/>
                      <w:divBdr>
                        <w:top w:val="none" w:sz="0" w:space="0" w:color="auto"/>
                        <w:left w:val="none" w:sz="0" w:space="0" w:color="auto"/>
                        <w:bottom w:val="none" w:sz="0" w:space="0" w:color="auto"/>
                        <w:right w:val="none" w:sz="0" w:space="0" w:color="auto"/>
                      </w:divBdr>
                    </w:div>
                  </w:divsChild>
                </w:div>
                <w:div w:id="1683316391">
                  <w:marLeft w:val="0"/>
                  <w:marRight w:val="0"/>
                  <w:marTop w:val="0"/>
                  <w:marBottom w:val="0"/>
                  <w:divBdr>
                    <w:top w:val="none" w:sz="0" w:space="0" w:color="auto"/>
                    <w:left w:val="none" w:sz="0" w:space="0" w:color="auto"/>
                    <w:bottom w:val="none" w:sz="0" w:space="0" w:color="auto"/>
                    <w:right w:val="none" w:sz="0" w:space="0" w:color="auto"/>
                  </w:divBdr>
                  <w:divsChild>
                    <w:div w:id="682707232">
                      <w:marLeft w:val="0"/>
                      <w:marRight w:val="0"/>
                      <w:marTop w:val="0"/>
                      <w:marBottom w:val="0"/>
                      <w:divBdr>
                        <w:top w:val="none" w:sz="0" w:space="0" w:color="auto"/>
                        <w:left w:val="none" w:sz="0" w:space="0" w:color="auto"/>
                        <w:bottom w:val="none" w:sz="0" w:space="0" w:color="auto"/>
                        <w:right w:val="none" w:sz="0" w:space="0" w:color="auto"/>
                      </w:divBdr>
                    </w:div>
                  </w:divsChild>
                </w:div>
                <w:div w:id="1993678517">
                  <w:marLeft w:val="0"/>
                  <w:marRight w:val="0"/>
                  <w:marTop w:val="0"/>
                  <w:marBottom w:val="0"/>
                  <w:divBdr>
                    <w:top w:val="none" w:sz="0" w:space="0" w:color="auto"/>
                    <w:left w:val="none" w:sz="0" w:space="0" w:color="auto"/>
                    <w:bottom w:val="none" w:sz="0" w:space="0" w:color="auto"/>
                    <w:right w:val="none" w:sz="0" w:space="0" w:color="auto"/>
                  </w:divBdr>
                  <w:divsChild>
                    <w:div w:id="1172333725">
                      <w:marLeft w:val="0"/>
                      <w:marRight w:val="0"/>
                      <w:marTop w:val="0"/>
                      <w:marBottom w:val="0"/>
                      <w:divBdr>
                        <w:top w:val="none" w:sz="0" w:space="0" w:color="auto"/>
                        <w:left w:val="none" w:sz="0" w:space="0" w:color="auto"/>
                        <w:bottom w:val="none" w:sz="0" w:space="0" w:color="auto"/>
                        <w:right w:val="none" w:sz="0" w:space="0" w:color="auto"/>
                      </w:divBdr>
                    </w:div>
                  </w:divsChild>
                </w:div>
                <w:div w:id="1664121391">
                  <w:marLeft w:val="0"/>
                  <w:marRight w:val="0"/>
                  <w:marTop w:val="0"/>
                  <w:marBottom w:val="0"/>
                  <w:divBdr>
                    <w:top w:val="none" w:sz="0" w:space="0" w:color="auto"/>
                    <w:left w:val="none" w:sz="0" w:space="0" w:color="auto"/>
                    <w:bottom w:val="none" w:sz="0" w:space="0" w:color="auto"/>
                    <w:right w:val="none" w:sz="0" w:space="0" w:color="auto"/>
                  </w:divBdr>
                  <w:divsChild>
                    <w:div w:id="277378686">
                      <w:marLeft w:val="0"/>
                      <w:marRight w:val="0"/>
                      <w:marTop w:val="0"/>
                      <w:marBottom w:val="0"/>
                      <w:divBdr>
                        <w:top w:val="none" w:sz="0" w:space="0" w:color="auto"/>
                        <w:left w:val="none" w:sz="0" w:space="0" w:color="auto"/>
                        <w:bottom w:val="none" w:sz="0" w:space="0" w:color="auto"/>
                        <w:right w:val="none" w:sz="0" w:space="0" w:color="auto"/>
                      </w:divBdr>
                    </w:div>
                  </w:divsChild>
                </w:div>
                <w:div w:id="1402408063">
                  <w:marLeft w:val="0"/>
                  <w:marRight w:val="0"/>
                  <w:marTop w:val="0"/>
                  <w:marBottom w:val="0"/>
                  <w:divBdr>
                    <w:top w:val="none" w:sz="0" w:space="0" w:color="auto"/>
                    <w:left w:val="none" w:sz="0" w:space="0" w:color="auto"/>
                    <w:bottom w:val="none" w:sz="0" w:space="0" w:color="auto"/>
                    <w:right w:val="none" w:sz="0" w:space="0" w:color="auto"/>
                  </w:divBdr>
                  <w:divsChild>
                    <w:div w:id="219483686">
                      <w:marLeft w:val="0"/>
                      <w:marRight w:val="0"/>
                      <w:marTop w:val="0"/>
                      <w:marBottom w:val="0"/>
                      <w:divBdr>
                        <w:top w:val="none" w:sz="0" w:space="0" w:color="auto"/>
                        <w:left w:val="none" w:sz="0" w:space="0" w:color="auto"/>
                        <w:bottom w:val="none" w:sz="0" w:space="0" w:color="auto"/>
                        <w:right w:val="none" w:sz="0" w:space="0" w:color="auto"/>
                      </w:divBdr>
                    </w:div>
                  </w:divsChild>
                </w:div>
                <w:div w:id="1295453629">
                  <w:marLeft w:val="0"/>
                  <w:marRight w:val="0"/>
                  <w:marTop w:val="0"/>
                  <w:marBottom w:val="0"/>
                  <w:divBdr>
                    <w:top w:val="none" w:sz="0" w:space="0" w:color="auto"/>
                    <w:left w:val="none" w:sz="0" w:space="0" w:color="auto"/>
                    <w:bottom w:val="none" w:sz="0" w:space="0" w:color="auto"/>
                    <w:right w:val="none" w:sz="0" w:space="0" w:color="auto"/>
                  </w:divBdr>
                  <w:divsChild>
                    <w:div w:id="1848326794">
                      <w:marLeft w:val="0"/>
                      <w:marRight w:val="0"/>
                      <w:marTop w:val="0"/>
                      <w:marBottom w:val="0"/>
                      <w:divBdr>
                        <w:top w:val="none" w:sz="0" w:space="0" w:color="auto"/>
                        <w:left w:val="none" w:sz="0" w:space="0" w:color="auto"/>
                        <w:bottom w:val="none" w:sz="0" w:space="0" w:color="auto"/>
                        <w:right w:val="none" w:sz="0" w:space="0" w:color="auto"/>
                      </w:divBdr>
                    </w:div>
                  </w:divsChild>
                </w:div>
                <w:div w:id="1776289354">
                  <w:marLeft w:val="0"/>
                  <w:marRight w:val="0"/>
                  <w:marTop w:val="0"/>
                  <w:marBottom w:val="0"/>
                  <w:divBdr>
                    <w:top w:val="none" w:sz="0" w:space="0" w:color="auto"/>
                    <w:left w:val="none" w:sz="0" w:space="0" w:color="auto"/>
                    <w:bottom w:val="none" w:sz="0" w:space="0" w:color="auto"/>
                    <w:right w:val="none" w:sz="0" w:space="0" w:color="auto"/>
                  </w:divBdr>
                  <w:divsChild>
                    <w:div w:id="704646414">
                      <w:marLeft w:val="0"/>
                      <w:marRight w:val="0"/>
                      <w:marTop w:val="0"/>
                      <w:marBottom w:val="0"/>
                      <w:divBdr>
                        <w:top w:val="none" w:sz="0" w:space="0" w:color="auto"/>
                        <w:left w:val="none" w:sz="0" w:space="0" w:color="auto"/>
                        <w:bottom w:val="none" w:sz="0" w:space="0" w:color="auto"/>
                        <w:right w:val="none" w:sz="0" w:space="0" w:color="auto"/>
                      </w:divBdr>
                    </w:div>
                  </w:divsChild>
                </w:div>
                <w:div w:id="372005474">
                  <w:marLeft w:val="0"/>
                  <w:marRight w:val="0"/>
                  <w:marTop w:val="0"/>
                  <w:marBottom w:val="0"/>
                  <w:divBdr>
                    <w:top w:val="none" w:sz="0" w:space="0" w:color="auto"/>
                    <w:left w:val="none" w:sz="0" w:space="0" w:color="auto"/>
                    <w:bottom w:val="none" w:sz="0" w:space="0" w:color="auto"/>
                    <w:right w:val="none" w:sz="0" w:space="0" w:color="auto"/>
                  </w:divBdr>
                  <w:divsChild>
                    <w:div w:id="1571229441">
                      <w:marLeft w:val="0"/>
                      <w:marRight w:val="0"/>
                      <w:marTop w:val="0"/>
                      <w:marBottom w:val="0"/>
                      <w:divBdr>
                        <w:top w:val="none" w:sz="0" w:space="0" w:color="auto"/>
                        <w:left w:val="none" w:sz="0" w:space="0" w:color="auto"/>
                        <w:bottom w:val="none" w:sz="0" w:space="0" w:color="auto"/>
                        <w:right w:val="none" w:sz="0" w:space="0" w:color="auto"/>
                      </w:divBdr>
                    </w:div>
                  </w:divsChild>
                </w:div>
                <w:div w:id="274486971">
                  <w:marLeft w:val="0"/>
                  <w:marRight w:val="0"/>
                  <w:marTop w:val="0"/>
                  <w:marBottom w:val="0"/>
                  <w:divBdr>
                    <w:top w:val="none" w:sz="0" w:space="0" w:color="auto"/>
                    <w:left w:val="none" w:sz="0" w:space="0" w:color="auto"/>
                    <w:bottom w:val="none" w:sz="0" w:space="0" w:color="auto"/>
                    <w:right w:val="none" w:sz="0" w:space="0" w:color="auto"/>
                  </w:divBdr>
                  <w:divsChild>
                    <w:div w:id="206575001">
                      <w:marLeft w:val="0"/>
                      <w:marRight w:val="0"/>
                      <w:marTop w:val="0"/>
                      <w:marBottom w:val="0"/>
                      <w:divBdr>
                        <w:top w:val="none" w:sz="0" w:space="0" w:color="auto"/>
                        <w:left w:val="none" w:sz="0" w:space="0" w:color="auto"/>
                        <w:bottom w:val="none" w:sz="0" w:space="0" w:color="auto"/>
                        <w:right w:val="none" w:sz="0" w:space="0" w:color="auto"/>
                      </w:divBdr>
                    </w:div>
                  </w:divsChild>
                </w:div>
                <w:div w:id="1163619281">
                  <w:marLeft w:val="0"/>
                  <w:marRight w:val="0"/>
                  <w:marTop w:val="0"/>
                  <w:marBottom w:val="0"/>
                  <w:divBdr>
                    <w:top w:val="none" w:sz="0" w:space="0" w:color="auto"/>
                    <w:left w:val="none" w:sz="0" w:space="0" w:color="auto"/>
                    <w:bottom w:val="none" w:sz="0" w:space="0" w:color="auto"/>
                    <w:right w:val="none" w:sz="0" w:space="0" w:color="auto"/>
                  </w:divBdr>
                  <w:divsChild>
                    <w:div w:id="1439909791">
                      <w:marLeft w:val="0"/>
                      <w:marRight w:val="0"/>
                      <w:marTop w:val="0"/>
                      <w:marBottom w:val="0"/>
                      <w:divBdr>
                        <w:top w:val="none" w:sz="0" w:space="0" w:color="auto"/>
                        <w:left w:val="none" w:sz="0" w:space="0" w:color="auto"/>
                        <w:bottom w:val="none" w:sz="0" w:space="0" w:color="auto"/>
                        <w:right w:val="none" w:sz="0" w:space="0" w:color="auto"/>
                      </w:divBdr>
                    </w:div>
                  </w:divsChild>
                </w:div>
                <w:div w:id="343678617">
                  <w:marLeft w:val="0"/>
                  <w:marRight w:val="0"/>
                  <w:marTop w:val="0"/>
                  <w:marBottom w:val="0"/>
                  <w:divBdr>
                    <w:top w:val="none" w:sz="0" w:space="0" w:color="auto"/>
                    <w:left w:val="none" w:sz="0" w:space="0" w:color="auto"/>
                    <w:bottom w:val="none" w:sz="0" w:space="0" w:color="auto"/>
                    <w:right w:val="none" w:sz="0" w:space="0" w:color="auto"/>
                  </w:divBdr>
                  <w:divsChild>
                    <w:div w:id="1277980967">
                      <w:marLeft w:val="0"/>
                      <w:marRight w:val="0"/>
                      <w:marTop w:val="0"/>
                      <w:marBottom w:val="0"/>
                      <w:divBdr>
                        <w:top w:val="none" w:sz="0" w:space="0" w:color="auto"/>
                        <w:left w:val="none" w:sz="0" w:space="0" w:color="auto"/>
                        <w:bottom w:val="none" w:sz="0" w:space="0" w:color="auto"/>
                        <w:right w:val="none" w:sz="0" w:space="0" w:color="auto"/>
                      </w:divBdr>
                    </w:div>
                  </w:divsChild>
                </w:div>
                <w:div w:id="1172375763">
                  <w:marLeft w:val="0"/>
                  <w:marRight w:val="0"/>
                  <w:marTop w:val="0"/>
                  <w:marBottom w:val="0"/>
                  <w:divBdr>
                    <w:top w:val="none" w:sz="0" w:space="0" w:color="auto"/>
                    <w:left w:val="none" w:sz="0" w:space="0" w:color="auto"/>
                    <w:bottom w:val="none" w:sz="0" w:space="0" w:color="auto"/>
                    <w:right w:val="none" w:sz="0" w:space="0" w:color="auto"/>
                  </w:divBdr>
                  <w:divsChild>
                    <w:div w:id="1928152618">
                      <w:marLeft w:val="0"/>
                      <w:marRight w:val="0"/>
                      <w:marTop w:val="0"/>
                      <w:marBottom w:val="0"/>
                      <w:divBdr>
                        <w:top w:val="none" w:sz="0" w:space="0" w:color="auto"/>
                        <w:left w:val="none" w:sz="0" w:space="0" w:color="auto"/>
                        <w:bottom w:val="none" w:sz="0" w:space="0" w:color="auto"/>
                        <w:right w:val="none" w:sz="0" w:space="0" w:color="auto"/>
                      </w:divBdr>
                    </w:div>
                  </w:divsChild>
                </w:div>
                <w:div w:id="1765416232">
                  <w:marLeft w:val="0"/>
                  <w:marRight w:val="0"/>
                  <w:marTop w:val="0"/>
                  <w:marBottom w:val="0"/>
                  <w:divBdr>
                    <w:top w:val="none" w:sz="0" w:space="0" w:color="auto"/>
                    <w:left w:val="none" w:sz="0" w:space="0" w:color="auto"/>
                    <w:bottom w:val="none" w:sz="0" w:space="0" w:color="auto"/>
                    <w:right w:val="none" w:sz="0" w:space="0" w:color="auto"/>
                  </w:divBdr>
                  <w:divsChild>
                    <w:div w:id="580480411">
                      <w:marLeft w:val="0"/>
                      <w:marRight w:val="0"/>
                      <w:marTop w:val="0"/>
                      <w:marBottom w:val="0"/>
                      <w:divBdr>
                        <w:top w:val="none" w:sz="0" w:space="0" w:color="auto"/>
                        <w:left w:val="none" w:sz="0" w:space="0" w:color="auto"/>
                        <w:bottom w:val="none" w:sz="0" w:space="0" w:color="auto"/>
                        <w:right w:val="none" w:sz="0" w:space="0" w:color="auto"/>
                      </w:divBdr>
                    </w:div>
                  </w:divsChild>
                </w:div>
                <w:div w:id="2131045977">
                  <w:marLeft w:val="0"/>
                  <w:marRight w:val="0"/>
                  <w:marTop w:val="0"/>
                  <w:marBottom w:val="0"/>
                  <w:divBdr>
                    <w:top w:val="none" w:sz="0" w:space="0" w:color="auto"/>
                    <w:left w:val="none" w:sz="0" w:space="0" w:color="auto"/>
                    <w:bottom w:val="none" w:sz="0" w:space="0" w:color="auto"/>
                    <w:right w:val="none" w:sz="0" w:space="0" w:color="auto"/>
                  </w:divBdr>
                  <w:divsChild>
                    <w:div w:id="155346150">
                      <w:marLeft w:val="0"/>
                      <w:marRight w:val="0"/>
                      <w:marTop w:val="0"/>
                      <w:marBottom w:val="0"/>
                      <w:divBdr>
                        <w:top w:val="none" w:sz="0" w:space="0" w:color="auto"/>
                        <w:left w:val="none" w:sz="0" w:space="0" w:color="auto"/>
                        <w:bottom w:val="none" w:sz="0" w:space="0" w:color="auto"/>
                        <w:right w:val="none" w:sz="0" w:space="0" w:color="auto"/>
                      </w:divBdr>
                    </w:div>
                  </w:divsChild>
                </w:div>
                <w:div w:id="1190800681">
                  <w:marLeft w:val="0"/>
                  <w:marRight w:val="0"/>
                  <w:marTop w:val="0"/>
                  <w:marBottom w:val="0"/>
                  <w:divBdr>
                    <w:top w:val="none" w:sz="0" w:space="0" w:color="auto"/>
                    <w:left w:val="none" w:sz="0" w:space="0" w:color="auto"/>
                    <w:bottom w:val="none" w:sz="0" w:space="0" w:color="auto"/>
                    <w:right w:val="none" w:sz="0" w:space="0" w:color="auto"/>
                  </w:divBdr>
                  <w:divsChild>
                    <w:div w:id="394281296">
                      <w:marLeft w:val="0"/>
                      <w:marRight w:val="0"/>
                      <w:marTop w:val="0"/>
                      <w:marBottom w:val="0"/>
                      <w:divBdr>
                        <w:top w:val="none" w:sz="0" w:space="0" w:color="auto"/>
                        <w:left w:val="none" w:sz="0" w:space="0" w:color="auto"/>
                        <w:bottom w:val="none" w:sz="0" w:space="0" w:color="auto"/>
                        <w:right w:val="none" w:sz="0" w:space="0" w:color="auto"/>
                      </w:divBdr>
                    </w:div>
                  </w:divsChild>
                </w:div>
                <w:div w:id="216208966">
                  <w:marLeft w:val="0"/>
                  <w:marRight w:val="0"/>
                  <w:marTop w:val="0"/>
                  <w:marBottom w:val="0"/>
                  <w:divBdr>
                    <w:top w:val="none" w:sz="0" w:space="0" w:color="auto"/>
                    <w:left w:val="none" w:sz="0" w:space="0" w:color="auto"/>
                    <w:bottom w:val="none" w:sz="0" w:space="0" w:color="auto"/>
                    <w:right w:val="none" w:sz="0" w:space="0" w:color="auto"/>
                  </w:divBdr>
                  <w:divsChild>
                    <w:div w:id="160243121">
                      <w:marLeft w:val="0"/>
                      <w:marRight w:val="0"/>
                      <w:marTop w:val="0"/>
                      <w:marBottom w:val="0"/>
                      <w:divBdr>
                        <w:top w:val="none" w:sz="0" w:space="0" w:color="auto"/>
                        <w:left w:val="none" w:sz="0" w:space="0" w:color="auto"/>
                        <w:bottom w:val="none" w:sz="0" w:space="0" w:color="auto"/>
                        <w:right w:val="none" w:sz="0" w:space="0" w:color="auto"/>
                      </w:divBdr>
                    </w:div>
                  </w:divsChild>
                </w:div>
                <w:div w:id="652216319">
                  <w:marLeft w:val="0"/>
                  <w:marRight w:val="0"/>
                  <w:marTop w:val="0"/>
                  <w:marBottom w:val="0"/>
                  <w:divBdr>
                    <w:top w:val="none" w:sz="0" w:space="0" w:color="auto"/>
                    <w:left w:val="none" w:sz="0" w:space="0" w:color="auto"/>
                    <w:bottom w:val="none" w:sz="0" w:space="0" w:color="auto"/>
                    <w:right w:val="none" w:sz="0" w:space="0" w:color="auto"/>
                  </w:divBdr>
                  <w:divsChild>
                    <w:div w:id="436173393">
                      <w:marLeft w:val="0"/>
                      <w:marRight w:val="0"/>
                      <w:marTop w:val="0"/>
                      <w:marBottom w:val="0"/>
                      <w:divBdr>
                        <w:top w:val="none" w:sz="0" w:space="0" w:color="auto"/>
                        <w:left w:val="none" w:sz="0" w:space="0" w:color="auto"/>
                        <w:bottom w:val="none" w:sz="0" w:space="0" w:color="auto"/>
                        <w:right w:val="none" w:sz="0" w:space="0" w:color="auto"/>
                      </w:divBdr>
                    </w:div>
                  </w:divsChild>
                </w:div>
                <w:div w:id="23289452">
                  <w:marLeft w:val="0"/>
                  <w:marRight w:val="0"/>
                  <w:marTop w:val="0"/>
                  <w:marBottom w:val="0"/>
                  <w:divBdr>
                    <w:top w:val="none" w:sz="0" w:space="0" w:color="auto"/>
                    <w:left w:val="none" w:sz="0" w:space="0" w:color="auto"/>
                    <w:bottom w:val="none" w:sz="0" w:space="0" w:color="auto"/>
                    <w:right w:val="none" w:sz="0" w:space="0" w:color="auto"/>
                  </w:divBdr>
                  <w:divsChild>
                    <w:div w:id="1005127450">
                      <w:marLeft w:val="0"/>
                      <w:marRight w:val="0"/>
                      <w:marTop w:val="0"/>
                      <w:marBottom w:val="0"/>
                      <w:divBdr>
                        <w:top w:val="none" w:sz="0" w:space="0" w:color="auto"/>
                        <w:left w:val="none" w:sz="0" w:space="0" w:color="auto"/>
                        <w:bottom w:val="none" w:sz="0" w:space="0" w:color="auto"/>
                        <w:right w:val="none" w:sz="0" w:space="0" w:color="auto"/>
                      </w:divBdr>
                    </w:div>
                  </w:divsChild>
                </w:div>
                <w:div w:id="1744791638">
                  <w:marLeft w:val="0"/>
                  <w:marRight w:val="0"/>
                  <w:marTop w:val="0"/>
                  <w:marBottom w:val="0"/>
                  <w:divBdr>
                    <w:top w:val="none" w:sz="0" w:space="0" w:color="auto"/>
                    <w:left w:val="none" w:sz="0" w:space="0" w:color="auto"/>
                    <w:bottom w:val="none" w:sz="0" w:space="0" w:color="auto"/>
                    <w:right w:val="none" w:sz="0" w:space="0" w:color="auto"/>
                  </w:divBdr>
                  <w:divsChild>
                    <w:div w:id="138959551">
                      <w:marLeft w:val="0"/>
                      <w:marRight w:val="0"/>
                      <w:marTop w:val="0"/>
                      <w:marBottom w:val="0"/>
                      <w:divBdr>
                        <w:top w:val="none" w:sz="0" w:space="0" w:color="auto"/>
                        <w:left w:val="none" w:sz="0" w:space="0" w:color="auto"/>
                        <w:bottom w:val="none" w:sz="0" w:space="0" w:color="auto"/>
                        <w:right w:val="none" w:sz="0" w:space="0" w:color="auto"/>
                      </w:divBdr>
                    </w:div>
                  </w:divsChild>
                </w:div>
                <w:div w:id="1296376405">
                  <w:marLeft w:val="0"/>
                  <w:marRight w:val="0"/>
                  <w:marTop w:val="0"/>
                  <w:marBottom w:val="0"/>
                  <w:divBdr>
                    <w:top w:val="none" w:sz="0" w:space="0" w:color="auto"/>
                    <w:left w:val="none" w:sz="0" w:space="0" w:color="auto"/>
                    <w:bottom w:val="none" w:sz="0" w:space="0" w:color="auto"/>
                    <w:right w:val="none" w:sz="0" w:space="0" w:color="auto"/>
                  </w:divBdr>
                  <w:divsChild>
                    <w:div w:id="1086460558">
                      <w:marLeft w:val="0"/>
                      <w:marRight w:val="0"/>
                      <w:marTop w:val="0"/>
                      <w:marBottom w:val="0"/>
                      <w:divBdr>
                        <w:top w:val="none" w:sz="0" w:space="0" w:color="auto"/>
                        <w:left w:val="none" w:sz="0" w:space="0" w:color="auto"/>
                        <w:bottom w:val="none" w:sz="0" w:space="0" w:color="auto"/>
                        <w:right w:val="none" w:sz="0" w:space="0" w:color="auto"/>
                      </w:divBdr>
                    </w:div>
                  </w:divsChild>
                </w:div>
                <w:div w:id="1678997847">
                  <w:marLeft w:val="0"/>
                  <w:marRight w:val="0"/>
                  <w:marTop w:val="0"/>
                  <w:marBottom w:val="0"/>
                  <w:divBdr>
                    <w:top w:val="none" w:sz="0" w:space="0" w:color="auto"/>
                    <w:left w:val="none" w:sz="0" w:space="0" w:color="auto"/>
                    <w:bottom w:val="none" w:sz="0" w:space="0" w:color="auto"/>
                    <w:right w:val="none" w:sz="0" w:space="0" w:color="auto"/>
                  </w:divBdr>
                  <w:divsChild>
                    <w:div w:id="915557711">
                      <w:marLeft w:val="0"/>
                      <w:marRight w:val="0"/>
                      <w:marTop w:val="0"/>
                      <w:marBottom w:val="0"/>
                      <w:divBdr>
                        <w:top w:val="none" w:sz="0" w:space="0" w:color="auto"/>
                        <w:left w:val="none" w:sz="0" w:space="0" w:color="auto"/>
                        <w:bottom w:val="none" w:sz="0" w:space="0" w:color="auto"/>
                        <w:right w:val="none" w:sz="0" w:space="0" w:color="auto"/>
                      </w:divBdr>
                    </w:div>
                  </w:divsChild>
                </w:div>
                <w:div w:id="1022318903">
                  <w:marLeft w:val="0"/>
                  <w:marRight w:val="0"/>
                  <w:marTop w:val="0"/>
                  <w:marBottom w:val="0"/>
                  <w:divBdr>
                    <w:top w:val="none" w:sz="0" w:space="0" w:color="auto"/>
                    <w:left w:val="none" w:sz="0" w:space="0" w:color="auto"/>
                    <w:bottom w:val="none" w:sz="0" w:space="0" w:color="auto"/>
                    <w:right w:val="none" w:sz="0" w:space="0" w:color="auto"/>
                  </w:divBdr>
                  <w:divsChild>
                    <w:div w:id="988286325">
                      <w:marLeft w:val="0"/>
                      <w:marRight w:val="0"/>
                      <w:marTop w:val="0"/>
                      <w:marBottom w:val="0"/>
                      <w:divBdr>
                        <w:top w:val="none" w:sz="0" w:space="0" w:color="auto"/>
                        <w:left w:val="none" w:sz="0" w:space="0" w:color="auto"/>
                        <w:bottom w:val="none" w:sz="0" w:space="0" w:color="auto"/>
                        <w:right w:val="none" w:sz="0" w:space="0" w:color="auto"/>
                      </w:divBdr>
                    </w:div>
                  </w:divsChild>
                </w:div>
                <w:div w:id="1557594223">
                  <w:marLeft w:val="0"/>
                  <w:marRight w:val="0"/>
                  <w:marTop w:val="0"/>
                  <w:marBottom w:val="0"/>
                  <w:divBdr>
                    <w:top w:val="none" w:sz="0" w:space="0" w:color="auto"/>
                    <w:left w:val="none" w:sz="0" w:space="0" w:color="auto"/>
                    <w:bottom w:val="none" w:sz="0" w:space="0" w:color="auto"/>
                    <w:right w:val="none" w:sz="0" w:space="0" w:color="auto"/>
                  </w:divBdr>
                  <w:divsChild>
                    <w:div w:id="1203398072">
                      <w:marLeft w:val="0"/>
                      <w:marRight w:val="0"/>
                      <w:marTop w:val="0"/>
                      <w:marBottom w:val="0"/>
                      <w:divBdr>
                        <w:top w:val="none" w:sz="0" w:space="0" w:color="auto"/>
                        <w:left w:val="none" w:sz="0" w:space="0" w:color="auto"/>
                        <w:bottom w:val="none" w:sz="0" w:space="0" w:color="auto"/>
                        <w:right w:val="none" w:sz="0" w:space="0" w:color="auto"/>
                      </w:divBdr>
                    </w:div>
                  </w:divsChild>
                </w:div>
                <w:div w:id="1350176343">
                  <w:marLeft w:val="0"/>
                  <w:marRight w:val="0"/>
                  <w:marTop w:val="0"/>
                  <w:marBottom w:val="0"/>
                  <w:divBdr>
                    <w:top w:val="none" w:sz="0" w:space="0" w:color="auto"/>
                    <w:left w:val="none" w:sz="0" w:space="0" w:color="auto"/>
                    <w:bottom w:val="none" w:sz="0" w:space="0" w:color="auto"/>
                    <w:right w:val="none" w:sz="0" w:space="0" w:color="auto"/>
                  </w:divBdr>
                  <w:divsChild>
                    <w:div w:id="820199944">
                      <w:marLeft w:val="0"/>
                      <w:marRight w:val="0"/>
                      <w:marTop w:val="0"/>
                      <w:marBottom w:val="0"/>
                      <w:divBdr>
                        <w:top w:val="none" w:sz="0" w:space="0" w:color="auto"/>
                        <w:left w:val="none" w:sz="0" w:space="0" w:color="auto"/>
                        <w:bottom w:val="none" w:sz="0" w:space="0" w:color="auto"/>
                        <w:right w:val="none" w:sz="0" w:space="0" w:color="auto"/>
                      </w:divBdr>
                    </w:div>
                  </w:divsChild>
                </w:div>
                <w:div w:id="1559632935">
                  <w:marLeft w:val="0"/>
                  <w:marRight w:val="0"/>
                  <w:marTop w:val="0"/>
                  <w:marBottom w:val="0"/>
                  <w:divBdr>
                    <w:top w:val="none" w:sz="0" w:space="0" w:color="auto"/>
                    <w:left w:val="none" w:sz="0" w:space="0" w:color="auto"/>
                    <w:bottom w:val="none" w:sz="0" w:space="0" w:color="auto"/>
                    <w:right w:val="none" w:sz="0" w:space="0" w:color="auto"/>
                  </w:divBdr>
                  <w:divsChild>
                    <w:div w:id="946156830">
                      <w:marLeft w:val="0"/>
                      <w:marRight w:val="0"/>
                      <w:marTop w:val="0"/>
                      <w:marBottom w:val="0"/>
                      <w:divBdr>
                        <w:top w:val="none" w:sz="0" w:space="0" w:color="auto"/>
                        <w:left w:val="none" w:sz="0" w:space="0" w:color="auto"/>
                        <w:bottom w:val="none" w:sz="0" w:space="0" w:color="auto"/>
                        <w:right w:val="none" w:sz="0" w:space="0" w:color="auto"/>
                      </w:divBdr>
                    </w:div>
                  </w:divsChild>
                </w:div>
                <w:div w:id="1672682542">
                  <w:marLeft w:val="0"/>
                  <w:marRight w:val="0"/>
                  <w:marTop w:val="0"/>
                  <w:marBottom w:val="0"/>
                  <w:divBdr>
                    <w:top w:val="none" w:sz="0" w:space="0" w:color="auto"/>
                    <w:left w:val="none" w:sz="0" w:space="0" w:color="auto"/>
                    <w:bottom w:val="none" w:sz="0" w:space="0" w:color="auto"/>
                    <w:right w:val="none" w:sz="0" w:space="0" w:color="auto"/>
                  </w:divBdr>
                  <w:divsChild>
                    <w:div w:id="181213248">
                      <w:marLeft w:val="0"/>
                      <w:marRight w:val="0"/>
                      <w:marTop w:val="0"/>
                      <w:marBottom w:val="0"/>
                      <w:divBdr>
                        <w:top w:val="none" w:sz="0" w:space="0" w:color="auto"/>
                        <w:left w:val="none" w:sz="0" w:space="0" w:color="auto"/>
                        <w:bottom w:val="none" w:sz="0" w:space="0" w:color="auto"/>
                        <w:right w:val="none" w:sz="0" w:space="0" w:color="auto"/>
                      </w:divBdr>
                    </w:div>
                  </w:divsChild>
                </w:div>
                <w:div w:id="185213605">
                  <w:marLeft w:val="0"/>
                  <w:marRight w:val="0"/>
                  <w:marTop w:val="0"/>
                  <w:marBottom w:val="0"/>
                  <w:divBdr>
                    <w:top w:val="none" w:sz="0" w:space="0" w:color="auto"/>
                    <w:left w:val="none" w:sz="0" w:space="0" w:color="auto"/>
                    <w:bottom w:val="none" w:sz="0" w:space="0" w:color="auto"/>
                    <w:right w:val="none" w:sz="0" w:space="0" w:color="auto"/>
                  </w:divBdr>
                  <w:divsChild>
                    <w:div w:id="615715334">
                      <w:marLeft w:val="0"/>
                      <w:marRight w:val="0"/>
                      <w:marTop w:val="0"/>
                      <w:marBottom w:val="0"/>
                      <w:divBdr>
                        <w:top w:val="none" w:sz="0" w:space="0" w:color="auto"/>
                        <w:left w:val="none" w:sz="0" w:space="0" w:color="auto"/>
                        <w:bottom w:val="none" w:sz="0" w:space="0" w:color="auto"/>
                        <w:right w:val="none" w:sz="0" w:space="0" w:color="auto"/>
                      </w:divBdr>
                    </w:div>
                  </w:divsChild>
                </w:div>
                <w:div w:id="21438851">
                  <w:marLeft w:val="0"/>
                  <w:marRight w:val="0"/>
                  <w:marTop w:val="0"/>
                  <w:marBottom w:val="0"/>
                  <w:divBdr>
                    <w:top w:val="none" w:sz="0" w:space="0" w:color="auto"/>
                    <w:left w:val="none" w:sz="0" w:space="0" w:color="auto"/>
                    <w:bottom w:val="none" w:sz="0" w:space="0" w:color="auto"/>
                    <w:right w:val="none" w:sz="0" w:space="0" w:color="auto"/>
                  </w:divBdr>
                  <w:divsChild>
                    <w:div w:id="809905849">
                      <w:marLeft w:val="0"/>
                      <w:marRight w:val="0"/>
                      <w:marTop w:val="0"/>
                      <w:marBottom w:val="0"/>
                      <w:divBdr>
                        <w:top w:val="none" w:sz="0" w:space="0" w:color="auto"/>
                        <w:left w:val="none" w:sz="0" w:space="0" w:color="auto"/>
                        <w:bottom w:val="none" w:sz="0" w:space="0" w:color="auto"/>
                        <w:right w:val="none" w:sz="0" w:space="0" w:color="auto"/>
                      </w:divBdr>
                    </w:div>
                  </w:divsChild>
                </w:div>
                <w:div w:id="126513190">
                  <w:marLeft w:val="0"/>
                  <w:marRight w:val="0"/>
                  <w:marTop w:val="0"/>
                  <w:marBottom w:val="0"/>
                  <w:divBdr>
                    <w:top w:val="none" w:sz="0" w:space="0" w:color="auto"/>
                    <w:left w:val="none" w:sz="0" w:space="0" w:color="auto"/>
                    <w:bottom w:val="none" w:sz="0" w:space="0" w:color="auto"/>
                    <w:right w:val="none" w:sz="0" w:space="0" w:color="auto"/>
                  </w:divBdr>
                  <w:divsChild>
                    <w:div w:id="1077096558">
                      <w:marLeft w:val="0"/>
                      <w:marRight w:val="0"/>
                      <w:marTop w:val="0"/>
                      <w:marBottom w:val="0"/>
                      <w:divBdr>
                        <w:top w:val="none" w:sz="0" w:space="0" w:color="auto"/>
                        <w:left w:val="none" w:sz="0" w:space="0" w:color="auto"/>
                        <w:bottom w:val="none" w:sz="0" w:space="0" w:color="auto"/>
                        <w:right w:val="none" w:sz="0" w:space="0" w:color="auto"/>
                      </w:divBdr>
                    </w:div>
                  </w:divsChild>
                </w:div>
                <w:div w:id="1341203361">
                  <w:marLeft w:val="0"/>
                  <w:marRight w:val="0"/>
                  <w:marTop w:val="0"/>
                  <w:marBottom w:val="0"/>
                  <w:divBdr>
                    <w:top w:val="none" w:sz="0" w:space="0" w:color="auto"/>
                    <w:left w:val="none" w:sz="0" w:space="0" w:color="auto"/>
                    <w:bottom w:val="none" w:sz="0" w:space="0" w:color="auto"/>
                    <w:right w:val="none" w:sz="0" w:space="0" w:color="auto"/>
                  </w:divBdr>
                  <w:divsChild>
                    <w:div w:id="89013328">
                      <w:marLeft w:val="0"/>
                      <w:marRight w:val="0"/>
                      <w:marTop w:val="0"/>
                      <w:marBottom w:val="0"/>
                      <w:divBdr>
                        <w:top w:val="none" w:sz="0" w:space="0" w:color="auto"/>
                        <w:left w:val="none" w:sz="0" w:space="0" w:color="auto"/>
                        <w:bottom w:val="none" w:sz="0" w:space="0" w:color="auto"/>
                        <w:right w:val="none" w:sz="0" w:space="0" w:color="auto"/>
                      </w:divBdr>
                    </w:div>
                  </w:divsChild>
                </w:div>
                <w:div w:id="1017074083">
                  <w:marLeft w:val="0"/>
                  <w:marRight w:val="0"/>
                  <w:marTop w:val="0"/>
                  <w:marBottom w:val="0"/>
                  <w:divBdr>
                    <w:top w:val="none" w:sz="0" w:space="0" w:color="auto"/>
                    <w:left w:val="none" w:sz="0" w:space="0" w:color="auto"/>
                    <w:bottom w:val="none" w:sz="0" w:space="0" w:color="auto"/>
                    <w:right w:val="none" w:sz="0" w:space="0" w:color="auto"/>
                  </w:divBdr>
                  <w:divsChild>
                    <w:div w:id="2086951864">
                      <w:marLeft w:val="0"/>
                      <w:marRight w:val="0"/>
                      <w:marTop w:val="0"/>
                      <w:marBottom w:val="0"/>
                      <w:divBdr>
                        <w:top w:val="none" w:sz="0" w:space="0" w:color="auto"/>
                        <w:left w:val="none" w:sz="0" w:space="0" w:color="auto"/>
                        <w:bottom w:val="none" w:sz="0" w:space="0" w:color="auto"/>
                        <w:right w:val="none" w:sz="0" w:space="0" w:color="auto"/>
                      </w:divBdr>
                    </w:div>
                  </w:divsChild>
                </w:div>
                <w:div w:id="940989564">
                  <w:marLeft w:val="0"/>
                  <w:marRight w:val="0"/>
                  <w:marTop w:val="0"/>
                  <w:marBottom w:val="0"/>
                  <w:divBdr>
                    <w:top w:val="none" w:sz="0" w:space="0" w:color="auto"/>
                    <w:left w:val="none" w:sz="0" w:space="0" w:color="auto"/>
                    <w:bottom w:val="none" w:sz="0" w:space="0" w:color="auto"/>
                    <w:right w:val="none" w:sz="0" w:space="0" w:color="auto"/>
                  </w:divBdr>
                  <w:divsChild>
                    <w:div w:id="1906640104">
                      <w:marLeft w:val="0"/>
                      <w:marRight w:val="0"/>
                      <w:marTop w:val="0"/>
                      <w:marBottom w:val="0"/>
                      <w:divBdr>
                        <w:top w:val="none" w:sz="0" w:space="0" w:color="auto"/>
                        <w:left w:val="none" w:sz="0" w:space="0" w:color="auto"/>
                        <w:bottom w:val="none" w:sz="0" w:space="0" w:color="auto"/>
                        <w:right w:val="none" w:sz="0" w:space="0" w:color="auto"/>
                      </w:divBdr>
                    </w:div>
                  </w:divsChild>
                </w:div>
                <w:div w:id="226651241">
                  <w:marLeft w:val="0"/>
                  <w:marRight w:val="0"/>
                  <w:marTop w:val="0"/>
                  <w:marBottom w:val="0"/>
                  <w:divBdr>
                    <w:top w:val="none" w:sz="0" w:space="0" w:color="auto"/>
                    <w:left w:val="none" w:sz="0" w:space="0" w:color="auto"/>
                    <w:bottom w:val="none" w:sz="0" w:space="0" w:color="auto"/>
                    <w:right w:val="none" w:sz="0" w:space="0" w:color="auto"/>
                  </w:divBdr>
                  <w:divsChild>
                    <w:div w:id="539325859">
                      <w:marLeft w:val="0"/>
                      <w:marRight w:val="0"/>
                      <w:marTop w:val="0"/>
                      <w:marBottom w:val="0"/>
                      <w:divBdr>
                        <w:top w:val="none" w:sz="0" w:space="0" w:color="auto"/>
                        <w:left w:val="none" w:sz="0" w:space="0" w:color="auto"/>
                        <w:bottom w:val="none" w:sz="0" w:space="0" w:color="auto"/>
                        <w:right w:val="none" w:sz="0" w:space="0" w:color="auto"/>
                      </w:divBdr>
                    </w:div>
                  </w:divsChild>
                </w:div>
                <w:div w:id="540752142">
                  <w:marLeft w:val="0"/>
                  <w:marRight w:val="0"/>
                  <w:marTop w:val="0"/>
                  <w:marBottom w:val="0"/>
                  <w:divBdr>
                    <w:top w:val="none" w:sz="0" w:space="0" w:color="auto"/>
                    <w:left w:val="none" w:sz="0" w:space="0" w:color="auto"/>
                    <w:bottom w:val="none" w:sz="0" w:space="0" w:color="auto"/>
                    <w:right w:val="none" w:sz="0" w:space="0" w:color="auto"/>
                  </w:divBdr>
                  <w:divsChild>
                    <w:div w:id="561135768">
                      <w:marLeft w:val="0"/>
                      <w:marRight w:val="0"/>
                      <w:marTop w:val="0"/>
                      <w:marBottom w:val="0"/>
                      <w:divBdr>
                        <w:top w:val="none" w:sz="0" w:space="0" w:color="auto"/>
                        <w:left w:val="none" w:sz="0" w:space="0" w:color="auto"/>
                        <w:bottom w:val="none" w:sz="0" w:space="0" w:color="auto"/>
                        <w:right w:val="none" w:sz="0" w:space="0" w:color="auto"/>
                      </w:divBdr>
                    </w:div>
                  </w:divsChild>
                </w:div>
                <w:div w:id="905070996">
                  <w:marLeft w:val="0"/>
                  <w:marRight w:val="0"/>
                  <w:marTop w:val="0"/>
                  <w:marBottom w:val="0"/>
                  <w:divBdr>
                    <w:top w:val="none" w:sz="0" w:space="0" w:color="auto"/>
                    <w:left w:val="none" w:sz="0" w:space="0" w:color="auto"/>
                    <w:bottom w:val="none" w:sz="0" w:space="0" w:color="auto"/>
                    <w:right w:val="none" w:sz="0" w:space="0" w:color="auto"/>
                  </w:divBdr>
                  <w:divsChild>
                    <w:div w:id="1745911768">
                      <w:marLeft w:val="0"/>
                      <w:marRight w:val="0"/>
                      <w:marTop w:val="0"/>
                      <w:marBottom w:val="0"/>
                      <w:divBdr>
                        <w:top w:val="none" w:sz="0" w:space="0" w:color="auto"/>
                        <w:left w:val="none" w:sz="0" w:space="0" w:color="auto"/>
                        <w:bottom w:val="none" w:sz="0" w:space="0" w:color="auto"/>
                        <w:right w:val="none" w:sz="0" w:space="0" w:color="auto"/>
                      </w:divBdr>
                    </w:div>
                  </w:divsChild>
                </w:div>
                <w:div w:id="1264143623">
                  <w:marLeft w:val="0"/>
                  <w:marRight w:val="0"/>
                  <w:marTop w:val="0"/>
                  <w:marBottom w:val="0"/>
                  <w:divBdr>
                    <w:top w:val="none" w:sz="0" w:space="0" w:color="auto"/>
                    <w:left w:val="none" w:sz="0" w:space="0" w:color="auto"/>
                    <w:bottom w:val="none" w:sz="0" w:space="0" w:color="auto"/>
                    <w:right w:val="none" w:sz="0" w:space="0" w:color="auto"/>
                  </w:divBdr>
                  <w:divsChild>
                    <w:div w:id="1217163420">
                      <w:marLeft w:val="0"/>
                      <w:marRight w:val="0"/>
                      <w:marTop w:val="0"/>
                      <w:marBottom w:val="0"/>
                      <w:divBdr>
                        <w:top w:val="none" w:sz="0" w:space="0" w:color="auto"/>
                        <w:left w:val="none" w:sz="0" w:space="0" w:color="auto"/>
                        <w:bottom w:val="none" w:sz="0" w:space="0" w:color="auto"/>
                        <w:right w:val="none" w:sz="0" w:space="0" w:color="auto"/>
                      </w:divBdr>
                    </w:div>
                  </w:divsChild>
                </w:div>
                <w:div w:id="2076854007">
                  <w:marLeft w:val="0"/>
                  <w:marRight w:val="0"/>
                  <w:marTop w:val="0"/>
                  <w:marBottom w:val="0"/>
                  <w:divBdr>
                    <w:top w:val="none" w:sz="0" w:space="0" w:color="auto"/>
                    <w:left w:val="none" w:sz="0" w:space="0" w:color="auto"/>
                    <w:bottom w:val="none" w:sz="0" w:space="0" w:color="auto"/>
                    <w:right w:val="none" w:sz="0" w:space="0" w:color="auto"/>
                  </w:divBdr>
                  <w:divsChild>
                    <w:div w:id="894972077">
                      <w:marLeft w:val="0"/>
                      <w:marRight w:val="0"/>
                      <w:marTop w:val="0"/>
                      <w:marBottom w:val="0"/>
                      <w:divBdr>
                        <w:top w:val="none" w:sz="0" w:space="0" w:color="auto"/>
                        <w:left w:val="none" w:sz="0" w:space="0" w:color="auto"/>
                        <w:bottom w:val="none" w:sz="0" w:space="0" w:color="auto"/>
                        <w:right w:val="none" w:sz="0" w:space="0" w:color="auto"/>
                      </w:divBdr>
                    </w:div>
                  </w:divsChild>
                </w:div>
                <w:div w:id="1548296503">
                  <w:marLeft w:val="0"/>
                  <w:marRight w:val="0"/>
                  <w:marTop w:val="0"/>
                  <w:marBottom w:val="0"/>
                  <w:divBdr>
                    <w:top w:val="none" w:sz="0" w:space="0" w:color="auto"/>
                    <w:left w:val="none" w:sz="0" w:space="0" w:color="auto"/>
                    <w:bottom w:val="none" w:sz="0" w:space="0" w:color="auto"/>
                    <w:right w:val="none" w:sz="0" w:space="0" w:color="auto"/>
                  </w:divBdr>
                  <w:divsChild>
                    <w:div w:id="470635451">
                      <w:marLeft w:val="0"/>
                      <w:marRight w:val="0"/>
                      <w:marTop w:val="0"/>
                      <w:marBottom w:val="0"/>
                      <w:divBdr>
                        <w:top w:val="none" w:sz="0" w:space="0" w:color="auto"/>
                        <w:left w:val="none" w:sz="0" w:space="0" w:color="auto"/>
                        <w:bottom w:val="none" w:sz="0" w:space="0" w:color="auto"/>
                        <w:right w:val="none" w:sz="0" w:space="0" w:color="auto"/>
                      </w:divBdr>
                    </w:div>
                  </w:divsChild>
                </w:div>
                <w:div w:id="1716587995">
                  <w:marLeft w:val="0"/>
                  <w:marRight w:val="0"/>
                  <w:marTop w:val="0"/>
                  <w:marBottom w:val="0"/>
                  <w:divBdr>
                    <w:top w:val="none" w:sz="0" w:space="0" w:color="auto"/>
                    <w:left w:val="none" w:sz="0" w:space="0" w:color="auto"/>
                    <w:bottom w:val="none" w:sz="0" w:space="0" w:color="auto"/>
                    <w:right w:val="none" w:sz="0" w:space="0" w:color="auto"/>
                  </w:divBdr>
                  <w:divsChild>
                    <w:div w:id="1116174227">
                      <w:marLeft w:val="0"/>
                      <w:marRight w:val="0"/>
                      <w:marTop w:val="0"/>
                      <w:marBottom w:val="0"/>
                      <w:divBdr>
                        <w:top w:val="none" w:sz="0" w:space="0" w:color="auto"/>
                        <w:left w:val="none" w:sz="0" w:space="0" w:color="auto"/>
                        <w:bottom w:val="none" w:sz="0" w:space="0" w:color="auto"/>
                        <w:right w:val="none" w:sz="0" w:space="0" w:color="auto"/>
                      </w:divBdr>
                    </w:div>
                  </w:divsChild>
                </w:div>
                <w:div w:id="2060662932">
                  <w:marLeft w:val="0"/>
                  <w:marRight w:val="0"/>
                  <w:marTop w:val="0"/>
                  <w:marBottom w:val="0"/>
                  <w:divBdr>
                    <w:top w:val="none" w:sz="0" w:space="0" w:color="auto"/>
                    <w:left w:val="none" w:sz="0" w:space="0" w:color="auto"/>
                    <w:bottom w:val="none" w:sz="0" w:space="0" w:color="auto"/>
                    <w:right w:val="none" w:sz="0" w:space="0" w:color="auto"/>
                  </w:divBdr>
                  <w:divsChild>
                    <w:div w:id="398215383">
                      <w:marLeft w:val="0"/>
                      <w:marRight w:val="0"/>
                      <w:marTop w:val="0"/>
                      <w:marBottom w:val="0"/>
                      <w:divBdr>
                        <w:top w:val="none" w:sz="0" w:space="0" w:color="auto"/>
                        <w:left w:val="none" w:sz="0" w:space="0" w:color="auto"/>
                        <w:bottom w:val="none" w:sz="0" w:space="0" w:color="auto"/>
                        <w:right w:val="none" w:sz="0" w:space="0" w:color="auto"/>
                      </w:divBdr>
                    </w:div>
                  </w:divsChild>
                </w:div>
                <w:div w:id="1559783552">
                  <w:marLeft w:val="0"/>
                  <w:marRight w:val="0"/>
                  <w:marTop w:val="0"/>
                  <w:marBottom w:val="0"/>
                  <w:divBdr>
                    <w:top w:val="none" w:sz="0" w:space="0" w:color="auto"/>
                    <w:left w:val="none" w:sz="0" w:space="0" w:color="auto"/>
                    <w:bottom w:val="none" w:sz="0" w:space="0" w:color="auto"/>
                    <w:right w:val="none" w:sz="0" w:space="0" w:color="auto"/>
                  </w:divBdr>
                  <w:divsChild>
                    <w:div w:id="826286445">
                      <w:marLeft w:val="0"/>
                      <w:marRight w:val="0"/>
                      <w:marTop w:val="0"/>
                      <w:marBottom w:val="0"/>
                      <w:divBdr>
                        <w:top w:val="none" w:sz="0" w:space="0" w:color="auto"/>
                        <w:left w:val="none" w:sz="0" w:space="0" w:color="auto"/>
                        <w:bottom w:val="none" w:sz="0" w:space="0" w:color="auto"/>
                        <w:right w:val="none" w:sz="0" w:space="0" w:color="auto"/>
                      </w:divBdr>
                    </w:div>
                  </w:divsChild>
                </w:div>
                <w:div w:id="1679649699">
                  <w:marLeft w:val="0"/>
                  <w:marRight w:val="0"/>
                  <w:marTop w:val="0"/>
                  <w:marBottom w:val="0"/>
                  <w:divBdr>
                    <w:top w:val="none" w:sz="0" w:space="0" w:color="auto"/>
                    <w:left w:val="none" w:sz="0" w:space="0" w:color="auto"/>
                    <w:bottom w:val="none" w:sz="0" w:space="0" w:color="auto"/>
                    <w:right w:val="none" w:sz="0" w:space="0" w:color="auto"/>
                  </w:divBdr>
                  <w:divsChild>
                    <w:div w:id="694961586">
                      <w:marLeft w:val="0"/>
                      <w:marRight w:val="0"/>
                      <w:marTop w:val="0"/>
                      <w:marBottom w:val="0"/>
                      <w:divBdr>
                        <w:top w:val="none" w:sz="0" w:space="0" w:color="auto"/>
                        <w:left w:val="none" w:sz="0" w:space="0" w:color="auto"/>
                        <w:bottom w:val="none" w:sz="0" w:space="0" w:color="auto"/>
                        <w:right w:val="none" w:sz="0" w:space="0" w:color="auto"/>
                      </w:divBdr>
                    </w:div>
                  </w:divsChild>
                </w:div>
                <w:div w:id="449520275">
                  <w:marLeft w:val="0"/>
                  <w:marRight w:val="0"/>
                  <w:marTop w:val="0"/>
                  <w:marBottom w:val="0"/>
                  <w:divBdr>
                    <w:top w:val="none" w:sz="0" w:space="0" w:color="auto"/>
                    <w:left w:val="none" w:sz="0" w:space="0" w:color="auto"/>
                    <w:bottom w:val="none" w:sz="0" w:space="0" w:color="auto"/>
                    <w:right w:val="none" w:sz="0" w:space="0" w:color="auto"/>
                  </w:divBdr>
                  <w:divsChild>
                    <w:div w:id="2077774531">
                      <w:marLeft w:val="0"/>
                      <w:marRight w:val="0"/>
                      <w:marTop w:val="0"/>
                      <w:marBottom w:val="0"/>
                      <w:divBdr>
                        <w:top w:val="none" w:sz="0" w:space="0" w:color="auto"/>
                        <w:left w:val="none" w:sz="0" w:space="0" w:color="auto"/>
                        <w:bottom w:val="none" w:sz="0" w:space="0" w:color="auto"/>
                        <w:right w:val="none" w:sz="0" w:space="0" w:color="auto"/>
                      </w:divBdr>
                    </w:div>
                  </w:divsChild>
                </w:div>
                <w:div w:id="1607469025">
                  <w:marLeft w:val="0"/>
                  <w:marRight w:val="0"/>
                  <w:marTop w:val="0"/>
                  <w:marBottom w:val="0"/>
                  <w:divBdr>
                    <w:top w:val="none" w:sz="0" w:space="0" w:color="auto"/>
                    <w:left w:val="none" w:sz="0" w:space="0" w:color="auto"/>
                    <w:bottom w:val="none" w:sz="0" w:space="0" w:color="auto"/>
                    <w:right w:val="none" w:sz="0" w:space="0" w:color="auto"/>
                  </w:divBdr>
                  <w:divsChild>
                    <w:div w:id="67651284">
                      <w:marLeft w:val="0"/>
                      <w:marRight w:val="0"/>
                      <w:marTop w:val="0"/>
                      <w:marBottom w:val="0"/>
                      <w:divBdr>
                        <w:top w:val="none" w:sz="0" w:space="0" w:color="auto"/>
                        <w:left w:val="none" w:sz="0" w:space="0" w:color="auto"/>
                        <w:bottom w:val="none" w:sz="0" w:space="0" w:color="auto"/>
                        <w:right w:val="none" w:sz="0" w:space="0" w:color="auto"/>
                      </w:divBdr>
                    </w:div>
                  </w:divsChild>
                </w:div>
                <w:div w:id="1677229173">
                  <w:marLeft w:val="0"/>
                  <w:marRight w:val="0"/>
                  <w:marTop w:val="0"/>
                  <w:marBottom w:val="0"/>
                  <w:divBdr>
                    <w:top w:val="none" w:sz="0" w:space="0" w:color="auto"/>
                    <w:left w:val="none" w:sz="0" w:space="0" w:color="auto"/>
                    <w:bottom w:val="none" w:sz="0" w:space="0" w:color="auto"/>
                    <w:right w:val="none" w:sz="0" w:space="0" w:color="auto"/>
                  </w:divBdr>
                  <w:divsChild>
                    <w:div w:id="1486435494">
                      <w:marLeft w:val="0"/>
                      <w:marRight w:val="0"/>
                      <w:marTop w:val="0"/>
                      <w:marBottom w:val="0"/>
                      <w:divBdr>
                        <w:top w:val="none" w:sz="0" w:space="0" w:color="auto"/>
                        <w:left w:val="none" w:sz="0" w:space="0" w:color="auto"/>
                        <w:bottom w:val="none" w:sz="0" w:space="0" w:color="auto"/>
                        <w:right w:val="none" w:sz="0" w:space="0" w:color="auto"/>
                      </w:divBdr>
                    </w:div>
                  </w:divsChild>
                </w:div>
                <w:div w:id="577054198">
                  <w:marLeft w:val="0"/>
                  <w:marRight w:val="0"/>
                  <w:marTop w:val="0"/>
                  <w:marBottom w:val="0"/>
                  <w:divBdr>
                    <w:top w:val="none" w:sz="0" w:space="0" w:color="auto"/>
                    <w:left w:val="none" w:sz="0" w:space="0" w:color="auto"/>
                    <w:bottom w:val="none" w:sz="0" w:space="0" w:color="auto"/>
                    <w:right w:val="none" w:sz="0" w:space="0" w:color="auto"/>
                  </w:divBdr>
                  <w:divsChild>
                    <w:div w:id="842165433">
                      <w:marLeft w:val="0"/>
                      <w:marRight w:val="0"/>
                      <w:marTop w:val="0"/>
                      <w:marBottom w:val="0"/>
                      <w:divBdr>
                        <w:top w:val="none" w:sz="0" w:space="0" w:color="auto"/>
                        <w:left w:val="none" w:sz="0" w:space="0" w:color="auto"/>
                        <w:bottom w:val="none" w:sz="0" w:space="0" w:color="auto"/>
                        <w:right w:val="none" w:sz="0" w:space="0" w:color="auto"/>
                      </w:divBdr>
                    </w:div>
                  </w:divsChild>
                </w:div>
                <w:div w:id="225191618">
                  <w:marLeft w:val="0"/>
                  <w:marRight w:val="0"/>
                  <w:marTop w:val="0"/>
                  <w:marBottom w:val="0"/>
                  <w:divBdr>
                    <w:top w:val="none" w:sz="0" w:space="0" w:color="auto"/>
                    <w:left w:val="none" w:sz="0" w:space="0" w:color="auto"/>
                    <w:bottom w:val="none" w:sz="0" w:space="0" w:color="auto"/>
                    <w:right w:val="none" w:sz="0" w:space="0" w:color="auto"/>
                  </w:divBdr>
                  <w:divsChild>
                    <w:div w:id="1641492487">
                      <w:marLeft w:val="0"/>
                      <w:marRight w:val="0"/>
                      <w:marTop w:val="0"/>
                      <w:marBottom w:val="0"/>
                      <w:divBdr>
                        <w:top w:val="none" w:sz="0" w:space="0" w:color="auto"/>
                        <w:left w:val="none" w:sz="0" w:space="0" w:color="auto"/>
                        <w:bottom w:val="none" w:sz="0" w:space="0" w:color="auto"/>
                        <w:right w:val="none" w:sz="0" w:space="0" w:color="auto"/>
                      </w:divBdr>
                    </w:div>
                  </w:divsChild>
                </w:div>
                <w:div w:id="1721706722">
                  <w:marLeft w:val="0"/>
                  <w:marRight w:val="0"/>
                  <w:marTop w:val="0"/>
                  <w:marBottom w:val="0"/>
                  <w:divBdr>
                    <w:top w:val="none" w:sz="0" w:space="0" w:color="auto"/>
                    <w:left w:val="none" w:sz="0" w:space="0" w:color="auto"/>
                    <w:bottom w:val="none" w:sz="0" w:space="0" w:color="auto"/>
                    <w:right w:val="none" w:sz="0" w:space="0" w:color="auto"/>
                  </w:divBdr>
                  <w:divsChild>
                    <w:div w:id="1675835785">
                      <w:marLeft w:val="0"/>
                      <w:marRight w:val="0"/>
                      <w:marTop w:val="0"/>
                      <w:marBottom w:val="0"/>
                      <w:divBdr>
                        <w:top w:val="none" w:sz="0" w:space="0" w:color="auto"/>
                        <w:left w:val="none" w:sz="0" w:space="0" w:color="auto"/>
                        <w:bottom w:val="none" w:sz="0" w:space="0" w:color="auto"/>
                        <w:right w:val="none" w:sz="0" w:space="0" w:color="auto"/>
                      </w:divBdr>
                    </w:div>
                  </w:divsChild>
                </w:div>
                <w:div w:id="1724282216">
                  <w:marLeft w:val="0"/>
                  <w:marRight w:val="0"/>
                  <w:marTop w:val="0"/>
                  <w:marBottom w:val="0"/>
                  <w:divBdr>
                    <w:top w:val="none" w:sz="0" w:space="0" w:color="auto"/>
                    <w:left w:val="none" w:sz="0" w:space="0" w:color="auto"/>
                    <w:bottom w:val="none" w:sz="0" w:space="0" w:color="auto"/>
                    <w:right w:val="none" w:sz="0" w:space="0" w:color="auto"/>
                  </w:divBdr>
                  <w:divsChild>
                    <w:div w:id="153759263">
                      <w:marLeft w:val="0"/>
                      <w:marRight w:val="0"/>
                      <w:marTop w:val="0"/>
                      <w:marBottom w:val="0"/>
                      <w:divBdr>
                        <w:top w:val="none" w:sz="0" w:space="0" w:color="auto"/>
                        <w:left w:val="none" w:sz="0" w:space="0" w:color="auto"/>
                        <w:bottom w:val="none" w:sz="0" w:space="0" w:color="auto"/>
                        <w:right w:val="none" w:sz="0" w:space="0" w:color="auto"/>
                      </w:divBdr>
                    </w:div>
                  </w:divsChild>
                </w:div>
                <w:div w:id="1340085341">
                  <w:marLeft w:val="0"/>
                  <w:marRight w:val="0"/>
                  <w:marTop w:val="0"/>
                  <w:marBottom w:val="0"/>
                  <w:divBdr>
                    <w:top w:val="none" w:sz="0" w:space="0" w:color="auto"/>
                    <w:left w:val="none" w:sz="0" w:space="0" w:color="auto"/>
                    <w:bottom w:val="none" w:sz="0" w:space="0" w:color="auto"/>
                    <w:right w:val="none" w:sz="0" w:space="0" w:color="auto"/>
                  </w:divBdr>
                  <w:divsChild>
                    <w:div w:id="860705963">
                      <w:marLeft w:val="0"/>
                      <w:marRight w:val="0"/>
                      <w:marTop w:val="0"/>
                      <w:marBottom w:val="0"/>
                      <w:divBdr>
                        <w:top w:val="none" w:sz="0" w:space="0" w:color="auto"/>
                        <w:left w:val="none" w:sz="0" w:space="0" w:color="auto"/>
                        <w:bottom w:val="none" w:sz="0" w:space="0" w:color="auto"/>
                        <w:right w:val="none" w:sz="0" w:space="0" w:color="auto"/>
                      </w:divBdr>
                    </w:div>
                  </w:divsChild>
                </w:div>
                <w:div w:id="1292981186">
                  <w:marLeft w:val="0"/>
                  <w:marRight w:val="0"/>
                  <w:marTop w:val="0"/>
                  <w:marBottom w:val="0"/>
                  <w:divBdr>
                    <w:top w:val="none" w:sz="0" w:space="0" w:color="auto"/>
                    <w:left w:val="none" w:sz="0" w:space="0" w:color="auto"/>
                    <w:bottom w:val="none" w:sz="0" w:space="0" w:color="auto"/>
                    <w:right w:val="none" w:sz="0" w:space="0" w:color="auto"/>
                  </w:divBdr>
                  <w:divsChild>
                    <w:div w:id="1322735154">
                      <w:marLeft w:val="0"/>
                      <w:marRight w:val="0"/>
                      <w:marTop w:val="0"/>
                      <w:marBottom w:val="0"/>
                      <w:divBdr>
                        <w:top w:val="none" w:sz="0" w:space="0" w:color="auto"/>
                        <w:left w:val="none" w:sz="0" w:space="0" w:color="auto"/>
                        <w:bottom w:val="none" w:sz="0" w:space="0" w:color="auto"/>
                        <w:right w:val="none" w:sz="0" w:space="0" w:color="auto"/>
                      </w:divBdr>
                    </w:div>
                  </w:divsChild>
                </w:div>
                <w:div w:id="515922740">
                  <w:marLeft w:val="0"/>
                  <w:marRight w:val="0"/>
                  <w:marTop w:val="0"/>
                  <w:marBottom w:val="0"/>
                  <w:divBdr>
                    <w:top w:val="none" w:sz="0" w:space="0" w:color="auto"/>
                    <w:left w:val="none" w:sz="0" w:space="0" w:color="auto"/>
                    <w:bottom w:val="none" w:sz="0" w:space="0" w:color="auto"/>
                    <w:right w:val="none" w:sz="0" w:space="0" w:color="auto"/>
                  </w:divBdr>
                  <w:divsChild>
                    <w:div w:id="1453668083">
                      <w:marLeft w:val="0"/>
                      <w:marRight w:val="0"/>
                      <w:marTop w:val="0"/>
                      <w:marBottom w:val="0"/>
                      <w:divBdr>
                        <w:top w:val="none" w:sz="0" w:space="0" w:color="auto"/>
                        <w:left w:val="none" w:sz="0" w:space="0" w:color="auto"/>
                        <w:bottom w:val="none" w:sz="0" w:space="0" w:color="auto"/>
                        <w:right w:val="none" w:sz="0" w:space="0" w:color="auto"/>
                      </w:divBdr>
                    </w:div>
                  </w:divsChild>
                </w:div>
                <w:div w:id="398670053">
                  <w:marLeft w:val="0"/>
                  <w:marRight w:val="0"/>
                  <w:marTop w:val="0"/>
                  <w:marBottom w:val="0"/>
                  <w:divBdr>
                    <w:top w:val="none" w:sz="0" w:space="0" w:color="auto"/>
                    <w:left w:val="none" w:sz="0" w:space="0" w:color="auto"/>
                    <w:bottom w:val="none" w:sz="0" w:space="0" w:color="auto"/>
                    <w:right w:val="none" w:sz="0" w:space="0" w:color="auto"/>
                  </w:divBdr>
                  <w:divsChild>
                    <w:div w:id="256181245">
                      <w:marLeft w:val="0"/>
                      <w:marRight w:val="0"/>
                      <w:marTop w:val="0"/>
                      <w:marBottom w:val="0"/>
                      <w:divBdr>
                        <w:top w:val="none" w:sz="0" w:space="0" w:color="auto"/>
                        <w:left w:val="none" w:sz="0" w:space="0" w:color="auto"/>
                        <w:bottom w:val="none" w:sz="0" w:space="0" w:color="auto"/>
                        <w:right w:val="none" w:sz="0" w:space="0" w:color="auto"/>
                      </w:divBdr>
                    </w:div>
                  </w:divsChild>
                </w:div>
                <w:div w:id="278146428">
                  <w:marLeft w:val="0"/>
                  <w:marRight w:val="0"/>
                  <w:marTop w:val="0"/>
                  <w:marBottom w:val="0"/>
                  <w:divBdr>
                    <w:top w:val="none" w:sz="0" w:space="0" w:color="auto"/>
                    <w:left w:val="none" w:sz="0" w:space="0" w:color="auto"/>
                    <w:bottom w:val="none" w:sz="0" w:space="0" w:color="auto"/>
                    <w:right w:val="none" w:sz="0" w:space="0" w:color="auto"/>
                  </w:divBdr>
                  <w:divsChild>
                    <w:div w:id="1294671881">
                      <w:marLeft w:val="0"/>
                      <w:marRight w:val="0"/>
                      <w:marTop w:val="0"/>
                      <w:marBottom w:val="0"/>
                      <w:divBdr>
                        <w:top w:val="none" w:sz="0" w:space="0" w:color="auto"/>
                        <w:left w:val="none" w:sz="0" w:space="0" w:color="auto"/>
                        <w:bottom w:val="none" w:sz="0" w:space="0" w:color="auto"/>
                        <w:right w:val="none" w:sz="0" w:space="0" w:color="auto"/>
                      </w:divBdr>
                    </w:div>
                  </w:divsChild>
                </w:div>
                <w:div w:id="1962346099">
                  <w:marLeft w:val="0"/>
                  <w:marRight w:val="0"/>
                  <w:marTop w:val="0"/>
                  <w:marBottom w:val="0"/>
                  <w:divBdr>
                    <w:top w:val="none" w:sz="0" w:space="0" w:color="auto"/>
                    <w:left w:val="none" w:sz="0" w:space="0" w:color="auto"/>
                    <w:bottom w:val="none" w:sz="0" w:space="0" w:color="auto"/>
                    <w:right w:val="none" w:sz="0" w:space="0" w:color="auto"/>
                  </w:divBdr>
                  <w:divsChild>
                    <w:div w:id="353045411">
                      <w:marLeft w:val="0"/>
                      <w:marRight w:val="0"/>
                      <w:marTop w:val="0"/>
                      <w:marBottom w:val="0"/>
                      <w:divBdr>
                        <w:top w:val="none" w:sz="0" w:space="0" w:color="auto"/>
                        <w:left w:val="none" w:sz="0" w:space="0" w:color="auto"/>
                        <w:bottom w:val="none" w:sz="0" w:space="0" w:color="auto"/>
                        <w:right w:val="none" w:sz="0" w:space="0" w:color="auto"/>
                      </w:divBdr>
                    </w:div>
                  </w:divsChild>
                </w:div>
                <w:div w:id="281765972">
                  <w:marLeft w:val="0"/>
                  <w:marRight w:val="0"/>
                  <w:marTop w:val="0"/>
                  <w:marBottom w:val="0"/>
                  <w:divBdr>
                    <w:top w:val="none" w:sz="0" w:space="0" w:color="auto"/>
                    <w:left w:val="none" w:sz="0" w:space="0" w:color="auto"/>
                    <w:bottom w:val="none" w:sz="0" w:space="0" w:color="auto"/>
                    <w:right w:val="none" w:sz="0" w:space="0" w:color="auto"/>
                  </w:divBdr>
                  <w:divsChild>
                    <w:div w:id="1894736513">
                      <w:marLeft w:val="0"/>
                      <w:marRight w:val="0"/>
                      <w:marTop w:val="0"/>
                      <w:marBottom w:val="0"/>
                      <w:divBdr>
                        <w:top w:val="none" w:sz="0" w:space="0" w:color="auto"/>
                        <w:left w:val="none" w:sz="0" w:space="0" w:color="auto"/>
                        <w:bottom w:val="none" w:sz="0" w:space="0" w:color="auto"/>
                        <w:right w:val="none" w:sz="0" w:space="0" w:color="auto"/>
                      </w:divBdr>
                    </w:div>
                  </w:divsChild>
                </w:div>
                <w:div w:id="1515875302">
                  <w:marLeft w:val="0"/>
                  <w:marRight w:val="0"/>
                  <w:marTop w:val="0"/>
                  <w:marBottom w:val="0"/>
                  <w:divBdr>
                    <w:top w:val="none" w:sz="0" w:space="0" w:color="auto"/>
                    <w:left w:val="none" w:sz="0" w:space="0" w:color="auto"/>
                    <w:bottom w:val="none" w:sz="0" w:space="0" w:color="auto"/>
                    <w:right w:val="none" w:sz="0" w:space="0" w:color="auto"/>
                  </w:divBdr>
                  <w:divsChild>
                    <w:div w:id="114950800">
                      <w:marLeft w:val="0"/>
                      <w:marRight w:val="0"/>
                      <w:marTop w:val="0"/>
                      <w:marBottom w:val="0"/>
                      <w:divBdr>
                        <w:top w:val="none" w:sz="0" w:space="0" w:color="auto"/>
                        <w:left w:val="none" w:sz="0" w:space="0" w:color="auto"/>
                        <w:bottom w:val="none" w:sz="0" w:space="0" w:color="auto"/>
                        <w:right w:val="none" w:sz="0" w:space="0" w:color="auto"/>
                      </w:divBdr>
                    </w:div>
                  </w:divsChild>
                </w:div>
                <w:div w:id="151914363">
                  <w:marLeft w:val="0"/>
                  <w:marRight w:val="0"/>
                  <w:marTop w:val="0"/>
                  <w:marBottom w:val="0"/>
                  <w:divBdr>
                    <w:top w:val="none" w:sz="0" w:space="0" w:color="auto"/>
                    <w:left w:val="none" w:sz="0" w:space="0" w:color="auto"/>
                    <w:bottom w:val="none" w:sz="0" w:space="0" w:color="auto"/>
                    <w:right w:val="none" w:sz="0" w:space="0" w:color="auto"/>
                  </w:divBdr>
                  <w:divsChild>
                    <w:div w:id="129400234">
                      <w:marLeft w:val="0"/>
                      <w:marRight w:val="0"/>
                      <w:marTop w:val="0"/>
                      <w:marBottom w:val="0"/>
                      <w:divBdr>
                        <w:top w:val="none" w:sz="0" w:space="0" w:color="auto"/>
                        <w:left w:val="none" w:sz="0" w:space="0" w:color="auto"/>
                        <w:bottom w:val="none" w:sz="0" w:space="0" w:color="auto"/>
                        <w:right w:val="none" w:sz="0" w:space="0" w:color="auto"/>
                      </w:divBdr>
                    </w:div>
                  </w:divsChild>
                </w:div>
                <w:div w:id="2140873111">
                  <w:marLeft w:val="0"/>
                  <w:marRight w:val="0"/>
                  <w:marTop w:val="0"/>
                  <w:marBottom w:val="0"/>
                  <w:divBdr>
                    <w:top w:val="none" w:sz="0" w:space="0" w:color="auto"/>
                    <w:left w:val="none" w:sz="0" w:space="0" w:color="auto"/>
                    <w:bottom w:val="none" w:sz="0" w:space="0" w:color="auto"/>
                    <w:right w:val="none" w:sz="0" w:space="0" w:color="auto"/>
                  </w:divBdr>
                  <w:divsChild>
                    <w:div w:id="2143033469">
                      <w:marLeft w:val="0"/>
                      <w:marRight w:val="0"/>
                      <w:marTop w:val="0"/>
                      <w:marBottom w:val="0"/>
                      <w:divBdr>
                        <w:top w:val="none" w:sz="0" w:space="0" w:color="auto"/>
                        <w:left w:val="none" w:sz="0" w:space="0" w:color="auto"/>
                        <w:bottom w:val="none" w:sz="0" w:space="0" w:color="auto"/>
                        <w:right w:val="none" w:sz="0" w:space="0" w:color="auto"/>
                      </w:divBdr>
                    </w:div>
                  </w:divsChild>
                </w:div>
                <w:div w:id="1794404953">
                  <w:marLeft w:val="0"/>
                  <w:marRight w:val="0"/>
                  <w:marTop w:val="0"/>
                  <w:marBottom w:val="0"/>
                  <w:divBdr>
                    <w:top w:val="none" w:sz="0" w:space="0" w:color="auto"/>
                    <w:left w:val="none" w:sz="0" w:space="0" w:color="auto"/>
                    <w:bottom w:val="none" w:sz="0" w:space="0" w:color="auto"/>
                    <w:right w:val="none" w:sz="0" w:space="0" w:color="auto"/>
                  </w:divBdr>
                  <w:divsChild>
                    <w:div w:id="612369634">
                      <w:marLeft w:val="0"/>
                      <w:marRight w:val="0"/>
                      <w:marTop w:val="0"/>
                      <w:marBottom w:val="0"/>
                      <w:divBdr>
                        <w:top w:val="none" w:sz="0" w:space="0" w:color="auto"/>
                        <w:left w:val="none" w:sz="0" w:space="0" w:color="auto"/>
                        <w:bottom w:val="none" w:sz="0" w:space="0" w:color="auto"/>
                        <w:right w:val="none" w:sz="0" w:space="0" w:color="auto"/>
                      </w:divBdr>
                    </w:div>
                  </w:divsChild>
                </w:div>
                <w:div w:id="961418523">
                  <w:marLeft w:val="0"/>
                  <w:marRight w:val="0"/>
                  <w:marTop w:val="0"/>
                  <w:marBottom w:val="0"/>
                  <w:divBdr>
                    <w:top w:val="none" w:sz="0" w:space="0" w:color="auto"/>
                    <w:left w:val="none" w:sz="0" w:space="0" w:color="auto"/>
                    <w:bottom w:val="none" w:sz="0" w:space="0" w:color="auto"/>
                    <w:right w:val="none" w:sz="0" w:space="0" w:color="auto"/>
                  </w:divBdr>
                  <w:divsChild>
                    <w:div w:id="1860852784">
                      <w:marLeft w:val="0"/>
                      <w:marRight w:val="0"/>
                      <w:marTop w:val="0"/>
                      <w:marBottom w:val="0"/>
                      <w:divBdr>
                        <w:top w:val="none" w:sz="0" w:space="0" w:color="auto"/>
                        <w:left w:val="none" w:sz="0" w:space="0" w:color="auto"/>
                        <w:bottom w:val="none" w:sz="0" w:space="0" w:color="auto"/>
                        <w:right w:val="none" w:sz="0" w:space="0" w:color="auto"/>
                      </w:divBdr>
                    </w:div>
                  </w:divsChild>
                </w:div>
                <w:div w:id="1067722149">
                  <w:marLeft w:val="0"/>
                  <w:marRight w:val="0"/>
                  <w:marTop w:val="0"/>
                  <w:marBottom w:val="0"/>
                  <w:divBdr>
                    <w:top w:val="none" w:sz="0" w:space="0" w:color="auto"/>
                    <w:left w:val="none" w:sz="0" w:space="0" w:color="auto"/>
                    <w:bottom w:val="none" w:sz="0" w:space="0" w:color="auto"/>
                    <w:right w:val="none" w:sz="0" w:space="0" w:color="auto"/>
                  </w:divBdr>
                  <w:divsChild>
                    <w:div w:id="1171943460">
                      <w:marLeft w:val="0"/>
                      <w:marRight w:val="0"/>
                      <w:marTop w:val="0"/>
                      <w:marBottom w:val="0"/>
                      <w:divBdr>
                        <w:top w:val="none" w:sz="0" w:space="0" w:color="auto"/>
                        <w:left w:val="none" w:sz="0" w:space="0" w:color="auto"/>
                        <w:bottom w:val="none" w:sz="0" w:space="0" w:color="auto"/>
                        <w:right w:val="none" w:sz="0" w:space="0" w:color="auto"/>
                      </w:divBdr>
                    </w:div>
                  </w:divsChild>
                </w:div>
                <w:div w:id="1566599465">
                  <w:marLeft w:val="0"/>
                  <w:marRight w:val="0"/>
                  <w:marTop w:val="0"/>
                  <w:marBottom w:val="0"/>
                  <w:divBdr>
                    <w:top w:val="none" w:sz="0" w:space="0" w:color="auto"/>
                    <w:left w:val="none" w:sz="0" w:space="0" w:color="auto"/>
                    <w:bottom w:val="none" w:sz="0" w:space="0" w:color="auto"/>
                    <w:right w:val="none" w:sz="0" w:space="0" w:color="auto"/>
                  </w:divBdr>
                  <w:divsChild>
                    <w:div w:id="1357774977">
                      <w:marLeft w:val="0"/>
                      <w:marRight w:val="0"/>
                      <w:marTop w:val="0"/>
                      <w:marBottom w:val="0"/>
                      <w:divBdr>
                        <w:top w:val="none" w:sz="0" w:space="0" w:color="auto"/>
                        <w:left w:val="none" w:sz="0" w:space="0" w:color="auto"/>
                        <w:bottom w:val="none" w:sz="0" w:space="0" w:color="auto"/>
                        <w:right w:val="none" w:sz="0" w:space="0" w:color="auto"/>
                      </w:divBdr>
                    </w:div>
                  </w:divsChild>
                </w:div>
                <w:div w:id="45178318">
                  <w:marLeft w:val="0"/>
                  <w:marRight w:val="0"/>
                  <w:marTop w:val="0"/>
                  <w:marBottom w:val="0"/>
                  <w:divBdr>
                    <w:top w:val="none" w:sz="0" w:space="0" w:color="auto"/>
                    <w:left w:val="none" w:sz="0" w:space="0" w:color="auto"/>
                    <w:bottom w:val="none" w:sz="0" w:space="0" w:color="auto"/>
                    <w:right w:val="none" w:sz="0" w:space="0" w:color="auto"/>
                  </w:divBdr>
                  <w:divsChild>
                    <w:div w:id="1707294297">
                      <w:marLeft w:val="0"/>
                      <w:marRight w:val="0"/>
                      <w:marTop w:val="0"/>
                      <w:marBottom w:val="0"/>
                      <w:divBdr>
                        <w:top w:val="none" w:sz="0" w:space="0" w:color="auto"/>
                        <w:left w:val="none" w:sz="0" w:space="0" w:color="auto"/>
                        <w:bottom w:val="none" w:sz="0" w:space="0" w:color="auto"/>
                        <w:right w:val="none" w:sz="0" w:space="0" w:color="auto"/>
                      </w:divBdr>
                    </w:div>
                  </w:divsChild>
                </w:div>
                <w:div w:id="1560441246">
                  <w:marLeft w:val="0"/>
                  <w:marRight w:val="0"/>
                  <w:marTop w:val="0"/>
                  <w:marBottom w:val="0"/>
                  <w:divBdr>
                    <w:top w:val="none" w:sz="0" w:space="0" w:color="auto"/>
                    <w:left w:val="none" w:sz="0" w:space="0" w:color="auto"/>
                    <w:bottom w:val="none" w:sz="0" w:space="0" w:color="auto"/>
                    <w:right w:val="none" w:sz="0" w:space="0" w:color="auto"/>
                  </w:divBdr>
                  <w:divsChild>
                    <w:div w:id="1441338622">
                      <w:marLeft w:val="0"/>
                      <w:marRight w:val="0"/>
                      <w:marTop w:val="0"/>
                      <w:marBottom w:val="0"/>
                      <w:divBdr>
                        <w:top w:val="none" w:sz="0" w:space="0" w:color="auto"/>
                        <w:left w:val="none" w:sz="0" w:space="0" w:color="auto"/>
                        <w:bottom w:val="none" w:sz="0" w:space="0" w:color="auto"/>
                        <w:right w:val="none" w:sz="0" w:space="0" w:color="auto"/>
                      </w:divBdr>
                    </w:div>
                  </w:divsChild>
                </w:div>
                <w:div w:id="1129083854">
                  <w:marLeft w:val="0"/>
                  <w:marRight w:val="0"/>
                  <w:marTop w:val="0"/>
                  <w:marBottom w:val="0"/>
                  <w:divBdr>
                    <w:top w:val="none" w:sz="0" w:space="0" w:color="auto"/>
                    <w:left w:val="none" w:sz="0" w:space="0" w:color="auto"/>
                    <w:bottom w:val="none" w:sz="0" w:space="0" w:color="auto"/>
                    <w:right w:val="none" w:sz="0" w:space="0" w:color="auto"/>
                  </w:divBdr>
                  <w:divsChild>
                    <w:div w:id="1602638809">
                      <w:marLeft w:val="0"/>
                      <w:marRight w:val="0"/>
                      <w:marTop w:val="0"/>
                      <w:marBottom w:val="0"/>
                      <w:divBdr>
                        <w:top w:val="none" w:sz="0" w:space="0" w:color="auto"/>
                        <w:left w:val="none" w:sz="0" w:space="0" w:color="auto"/>
                        <w:bottom w:val="none" w:sz="0" w:space="0" w:color="auto"/>
                        <w:right w:val="none" w:sz="0" w:space="0" w:color="auto"/>
                      </w:divBdr>
                    </w:div>
                  </w:divsChild>
                </w:div>
                <w:div w:id="2129348221">
                  <w:marLeft w:val="0"/>
                  <w:marRight w:val="0"/>
                  <w:marTop w:val="0"/>
                  <w:marBottom w:val="0"/>
                  <w:divBdr>
                    <w:top w:val="none" w:sz="0" w:space="0" w:color="auto"/>
                    <w:left w:val="none" w:sz="0" w:space="0" w:color="auto"/>
                    <w:bottom w:val="none" w:sz="0" w:space="0" w:color="auto"/>
                    <w:right w:val="none" w:sz="0" w:space="0" w:color="auto"/>
                  </w:divBdr>
                  <w:divsChild>
                    <w:div w:id="1310790507">
                      <w:marLeft w:val="0"/>
                      <w:marRight w:val="0"/>
                      <w:marTop w:val="0"/>
                      <w:marBottom w:val="0"/>
                      <w:divBdr>
                        <w:top w:val="none" w:sz="0" w:space="0" w:color="auto"/>
                        <w:left w:val="none" w:sz="0" w:space="0" w:color="auto"/>
                        <w:bottom w:val="none" w:sz="0" w:space="0" w:color="auto"/>
                        <w:right w:val="none" w:sz="0" w:space="0" w:color="auto"/>
                      </w:divBdr>
                    </w:div>
                  </w:divsChild>
                </w:div>
                <w:div w:id="678703992">
                  <w:marLeft w:val="0"/>
                  <w:marRight w:val="0"/>
                  <w:marTop w:val="0"/>
                  <w:marBottom w:val="0"/>
                  <w:divBdr>
                    <w:top w:val="none" w:sz="0" w:space="0" w:color="auto"/>
                    <w:left w:val="none" w:sz="0" w:space="0" w:color="auto"/>
                    <w:bottom w:val="none" w:sz="0" w:space="0" w:color="auto"/>
                    <w:right w:val="none" w:sz="0" w:space="0" w:color="auto"/>
                  </w:divBdr>
                  <w:divsChild>
                    <w:div w:id="922642497">
                      <w:marLeft w:val="0"/>
                      <w:marRight w:val="0"/>
                      <w:marTop w:val="0"/>
                      <w:marBottom w:val="0"/>
                      <w:divBdr>
                        <w:top w:val="none" w:sz="0" w:space="0" w:color="auto"/>
                        <w:left w:val="none" w:sz="0" w:space="0" w:color="auto"/>
                        <w:bottom w:val="none" w:sz="0" w:space="0" w:color="auto"/>
                        <w:right w:val="none" w:sz="0" w:space="0" w:color="auto"/>
                      </w:divBdr>
                    </w:div>
                  </w:divsChild>
                </w:div>
                <w:div w:id="203179603">
                  <w:marLeft w:val="0"/>
                  <w:marRight w:val="0"/>
                  <w:marTop w:val="0"/>
                  <w:marBottom w:val="0"/>
                  <w:divBdr>
                    <w:top w:val="none" w:sz="0" w:space="0" w:color="auto"/>
                    <w:left w:val="none" w:sz="0" w:space="0" w:color="auto"/>
                    <w:bottom w:val="none" w:sz="0" w:space="0" w:color="auto"/>
                    <w:right w:val="none" w:sz="0" w:space="0" w:color="auto"/>
                  </w:divBdr>
                  <w:divsChild>
                    <w:div w:id="752244315">
                      <w:marLeft w:val="0"/>
                      <w:marRight w:val="0"/>
                      <w:marTop w:val="0"/>
                      <w:marBottom w:val="0"/>
                      <w:divBdr>
                        <w:top w:val="none" w:sz="0" w:space="0" w:color="auto"/>
                        <w:left w:val="none" w:sz="0" w:space="0" w:color="auto"/>
                        <w:bottom w:val="none" w:sz="0" w:space="0" w:color="auto"/>
                        <w:right w:val="none" w:sz="0" w:space="0" w:color="auto"/>
                      </w:divBdr>
                    </w:div>
                  </w:divsChild>
                </w:div>
                <w:div w:id="144906180">
                  <w:marLeft w:val="0"/>
                  <w:marRight w:val="0"/>
                  <w:marTop w:val="0"/>
                  <w:marBottom w:val="0"/>
                  <w:divBdr>
                    <w:top w:val="none" w:sz="0" w:space="0" w:color="auto"/>
                    <w:left w:val="none" w:sz="0" w:space="0" w:color="auto"/>
                    <w:bottom w:val="none" w:sz="0" w:space="0" w:color="auto"/>
                    <w:right w:val="none" w:sz="0" w:space="0" w:color="auto"/>
                  </w:divBdr>
                  <w:divsChild>
                    <w:div w:id="1793206742">
                      <w:marLeft w:val="0"/>
                      <w:marRight w:val="0"/>
                      <w:marTop w:val="0"/>
                      <w:marBottom w:val="0"/>
                      <w:divBdr>
                        <w:top w:val="none" w:sz="0" w:space="0" w:color="auto"/>
                        <w:left w:val="none" w:sz="0" w:space="0" w:color="auto"/>
                        <w:bottom w:val="none" w:sz="0" w:space="0" w:color="auto"/>
                        <w:right w:val="none" w:sz="0" w:space="0" w:color="auto"/>
                      </w:divBdr>
                    </w:div>
                  </w:divsChild>
                </w:div>
                <w:div w:id="126894797">
                  <w:marLeft w:val="0"/>
                  <w:marRight w:val="0"/>
                  <w:marTop w:val="0"/>
                  <w:marBottom w:val="0"/>
                  <w:divBdr>
                    <w:top w:val="none" w:sz="0" w:space="0" w:color="auto"/>
                    <w:left w:val="none" w:sz="0" w:space="0" w:color="auto"/>
                    <w:bottom w:val="none" w:sz="0" w:space="0" w:color="auto"/>
                    <w:right w:val="none" w:sz="0" w:space="0" w:color="auto"/>
                  </w:divBdr>
                  <w:divsChild>
                    <w:div w:id="1474522747">
                      <w:marLeft w:val="0"/>
                      <w:marRight w:val="0"/>
                      <w:marTop w:val="0"/>
                      <w:marBottom w:val="0"/>
                      <w:divBdr>
                        <w:top w:val="none" w:sz="0" w:space="0" w:color="auto"/>
                        <w:left w:val="none" w:sz="0" w:space="0" w:color="auto"/>
                        <w:bottom w:val="none" w:sz="0" w:space="0" w:color="auto"/>
                        <w:right w:val="none" w:sz="0" w:space="0" w:color="auto"/>
                      </w:divBdr>
                    </w:div>
                  </w:divsChild>
                </w:div>
                <w:div w:id="1204713046">
                  <w:marLeft w:val="0"/>
                  <w:marRight w:val="0"/>
                  <w:marTop w:val="0"/>
                  <w:marBottom w:val="0"/>
                  <w:divBdr>
                    <w:top w:val="none" w:sz="0" w:space="0" w:color="auto"/>
                    <w:left w:val="none" w:sz="0" w:space="0" w:color="auto"/>
                    <w:bottom w:val="none" w:sz="0" w:space="0" w:color="auto"/>
                    <w:right w:val="none" w:sz="0" w:space="0" w:color="auto"/>
                  </w:divBdr>
                  <w:divsChild>
                    <w:div w:id="1518694460">
                      <w:marLeft w:val="0"/>
                      <w:marRight w:val="0"/>
                      <w:marTop w:val="0"/>
                      <w:marBottom w:val="0"/>
                      <w:divBdr>
                        <w:top w:val="none" w:sz="0" w:space="0" w:color="auto"/>
                        <w:left w:val="none" w:sz="0" w:space="0" w:color="auto"/>
                        <w:bottom w:val="none" w:sz="0" w:space="0" w:color="auto"/>
                        <w:right w:val="none" w:sz="0" w:space="0" w:color="auto"/>
                      </w:divBdr>
                    </w:div>
                  </w:divsChild>
                </w:div>
                <w:div w:id="358045073">
                  <w:marLeft w:val="0"/>
                  <w:marRight w:val="0"/>
                  <w:marTop w:val="0"/>
                  <w:marBottom w:val="0"/>
                  <w:divBdr>
                    <w:top w:val="none" w:sz="0" w:space="0" w:color="auto"/>
                    <w:left w:val="none" w:sz="0" w:space="0" w:color="auto"/>
                    <w:bottom w:val="none" w:sz="0" w:space="0" w:color="auto"/>
                    <w:right w:val="none" w:sz="0" w:space="0" w:color="auto"/>
                  </w:divBdr>
                  <w:divsChild>
                    <w:div w:id="1615208731">
                      <w:marLeft w:val="0"/>
                      <w:marRight w:val="0"/>
                      <w:marTop w:val="0"/>
                      <w:marBottom w:val="0"/>
                      <w:divBdr>
                        <w:top w:val="none" w:sz="0" w:space="0" w:color="auto"/>
                        <w:left w:val="none" w:sz="0" w:space="0" w:color="auto"/>
                        <w:bottom w:val="none" w:sz="0" w:space="0" w:color="auto"/>
                        <w:right w:val="none" w:sz="0" w:space="0" w:color="auto"/>
                      </w:divBdr>
                    </w:div>
                  </w:divsChild>
                </w:div>
                <w:div w:id="1116408081">
                  <w:marLeft w:val="0"/>
                  <w:marRight w:val="0"/>
                  <w:marTop w:val="0"/>
                  <w:marBottom w:val="0"/>
                  <w:divBdr>
                    <w:top w:val="none" w:sz="0" w:space="0" w:color="auto"/>
                    <w:left w:val="none" w:sz="0" w:space="0" w:color="auto"/>
                    <w:bottom w:val="none" w:sz="0" w:space="0" w:color="auto"/>
                    <w:right w:val="none" w:sz="0" w:space="0" w:color="auto"/>
                  </w:divBdr>
                  <w:divsChild>
                    <w:div w:id="1269892208">
                      <w:marLeft w:val="0"/>
                      <w:marRight w:val="0"/>
                      <w:marTop w:val="0"/>
                      <w:marBottom w:val="0"/>
                      <w:divBdr>
                        <w:top w:val="none" w:sz="0" w:space="0" w:color="auto"/>
                        <w:left w:val="none" w:sz="0" w:space="0" w:color="auto"/>
                        <w:bottom w:val="none" w:sz="0" w:space="0" w:color="auto"/>
                        <w:right w:val="none" w:sz="0" w:space="0" w:color="auto"/>
                      </w:divBdr>
                    </w:div>
                  </w:divsChild>
                </w:div>
                <w:div w:id="81726963">
                  <w:marLeft w:val="0"/>
                  <w:marRight w:val="0"/>
                  <w:marTop w:val="0"/>
                  <w:marBottom w:val="0"/>
                  <w:divBdr>
                    <w:top w:val="none" w:sz="0" w:space="0" w:color="auto"/>
                    <w:left w:val="none" w:sz="0" w:space="0" w:color="auto"/>
                    <w:bottom w:val="none" w:sz="0" w:space="0" w:color="auto"/>
                    <w:right w:val="none" w:sz="0" w:space="0" w:color="auto"/>
                  </w:divBdr>
                  <w:divsChild>
                    <w:div w:id="1860967489">
                      <w:marLeft w:val="0"/>
                      <w:marRight w:val="0"/>
                      <w:marTop w:val="0"/>
                      <w:marBottom w:val="0"/>
                      <w:divBdr>
                        <w:top w:val="none" w:sz="0" w:space="0" w:color="auto"/>
                        <w:left w:val="none" w:sz="0" w:space="0" w:color="auto"/>
                        <w:bottom w:val="none" w:sz="0" w:space="0" w:color="auto"/>
                        <w:right w:val="none" w:sz="0" w:space="0" w:color="auto"/>
                      </w:divBdr>
                    </w:div>
                  </w:divsChild>
                </w:div>
                <w:div w:id="378941032">
                  <w:marLeft w:val="0"/>
                  <w:marRight w:val="0"/>
                  <w:marTop w:val="0"/>
                  <w:marBottom w:val="0"/>
                  <w:divBdr>
                    <w:top w:val="none" w:sz="0" w:space="0" w:color="auto"/>
                    <w:left w:val="none" w:sz="0" w:space="0" w:color="auto"/>
                    <w:bottom w:val="none" w:sz="0" w:space="0" w:color="auto"/>
                    <w:right w:val="none" w:sz="0" w:space="0" w:color="auto"/>
                  </w:divBdr>
                  <w:divsChild>
                    <w:div w:id="556860233">
                      <w:marLeft w:val="0"/>
                      <w:marRight w:val="0"/>
                      <w:marTop w:val="0"/>
                      <w:marBottom w:val="0"/>
                      <w:divBdr>
                        <w:top w:val="none" w:sz="0" w:space="0" w:color="auto"/>
                        <w:left w:val="none" w:sz="0" w:space="0" w:color="auto"/>
                        <w:bottom w:val="none" w:sz="0" w:space="0" w:color="auto"/>
                        <w:right w:val="none" w:sz="0" w:space="0" w:color="auto"/>
                      </w:divBdr>
                    </w:div>
                  </w:divsChild>
                </w:div>
                <w:div w:id="432674369">
                  <w:marLeft w:val="0"/>
                  <w:marRight w:val="0"/>
                  <w:marTop w:val="0"/>
                  <w:marBottom w:val="0"/>
                  <w:divBdr>
                    <w:top w:val="none" w:sz="0" w:space="0" w:color="auto"/>
                    <w:left w:val="none" w:sz="0" w:space="0" w:color="auto"/>
                    <w:bottom w:val="none" w:sz="0" w:space="0" w:color="auto"/>
                    <w:right w:val="none" w:sz="0" w:space="0" w:color="auto"/>
                  </w:divBdr>
                  <w:divsChild>
                    <w:div w:id="1891114907">
                      <w:marLeft w:val="0"/>
                      <w:marRight w:val="0"/>
                      <w:marTop w:val="0"/>
                      <w:marBottom w:val="0"/>
                      <w:divBdr>
                        <w:top w:val="none" w:sz="0" w:space="0" w:color="auto"/>
                        <w:left w:val="none" w:sz="0" w:space="0" w:color="auto"/>
                        <w:bottom w:val="none" w:sz="0" w:space="0" w:color="auto"/>
                        <w:right w:val="none" w:sz="0" w:space="0" w:color="auto"/>
                      </w:divBdr>
                    </w:div>
                  </w:divsChild>
                </w:div>
                <w:div w:id="595868058">
                  <w:marLeft w:val="0"/>
                  <w:marRight w:val="0"/>
                  <w:marTop w:val="0"/>
                  <w:marBottom w:val="0"/>
                  <w:divBdr>
                    <w:top w:val="none" w:sz="0" w:space="0" w:color="auto"/>
                    <w:left w:val="none" w:sz="0" w:space="0" w:color="auto"/>
                    <w:bottom w:val="none" w:sz="0" w:space="0" w:color="auto"/>
                    <w:right w:val="none" w:sz="0" w:space="0" w:color="auto"/>
                  </w:divBdr>
                  <w:divsChild>
                    <w:div w:id="1403718357">
                      <w:marLeft w:val="0"/>
                      <w:marRight w:val="0"/>
                      <w:marTop w:val="0"/>
                      <w:marBottom w:val="0"/>
                      <w:divBdr>
                        <w:top w:val="none" w:sz="0" w:space="0" w:color="auto"/>
                        <w:left w:val="none" w:sz="0" w:space="0" w:color="auto"/>
                        <w:bottom w:val="none" w:sz="0" w:space="0" w:color="auto"/>
                        <w:right w:val="none" w:sz="0" w:space="0" w:color="auto"/>
                      </w:divBdr>
                    </w:div>
                  </w:divsChild>
                </w:div>
                <w:div w:id="1347052585">
                  <w:marLeft w:val="0"/>
                  <w:marRight w:val="0"/>
                  <w:marTop w:val="0"/>
                  <w:marBottom w:val="0"/>
                  <w:divBdr>
                    <w:top w:val="none" w:sz="0" w:space="0" w:color="auto"/>
                    <w:left w:val="none" w:sz="0" w:space="0" w:color="auto"/>
                    <w:bottom w:val="none" w:sz="0" w:space="0" w:color="auto"/>
                    <w:right w:val="none" w:sz="0" w:space="0" w:color="auto"/>
                  </w:divBdr>
                  <w:divsChild>
                    <w:div w:id="1351570413">
                      <w:marLeft w:val="0"/>
                      <w:marRight w:val="0"/>
                      <w:marTop w:val="0"/>
                      <w:marBottom w:val="0"/>
                      <w:divBdr>
                        <w:top w:val="none" w:sz="0" w:space="0" w:color="auto"/>
                        <w:left w:val="none" w:sz="0" w:space="0" w:color="auto"/>
                        <w:bottom w:val="none" w:sz="0" w:space="0" w:color="auto"/>
                        <w:right w:val="none" w:sz="0" w:space="0" w:color="auto"/>
                      </w:divBdr>
                    </w:div>
                  </w:divsChild>
                </w:div>
                <w:div w:id="922681540">
                  <w:marLeft w:val="0"/>
                  <w:marRight w:val="0"/>
                  <w:marTop w:val="0"/>
                  <w:marBottom w:val="0"/>
                  <w:divBdr>
                    <w:top w:val="none" w:sz="0" w:space="0" w:color="auto"/>
                    <w:left w:val="none" w:sz="0" w:space="0" w:color="auto"/>
                    <w:bottom w:val="none" w:sz="0" w:space="0" w:color="auto"/>
                    <w:right w:val="none" w:sz="0" w:space="0" w:color="auto"/>
                  </w:divBdr>
                  <w:divsChild>
                    <w:div w:id="263270768">
                      <w:marLeft w:val="0"/>
                      <w:marRight w:val="0"/>
                      <w:marTop w:val="0"/>
                      <w:marBottom w:val="0"/>
                      <w:divBdr>
                        <w:top w:val="none" w:sz="0" w:space="0" w:color="auto"/>
                        <w:left w:val="none" w:sz="0" w:space="0" w:color="auto"/>
                        <w:bottom w:val="none" w:sz="0" w:space="0" w:color="auto"/>
                        <w:right w:val="none" w:sz="0" w:space="0" w:color="auto"/>
                      </w:divBdr>
                    </w:div>
                  </w:divsChild>
                </w:div>
                <w:div w:id="2050955573">
                  <w:marLeft w:val="0"/>
                  <w:marRight w:val="0"/>
                  <w:marTop w:val="0"/>
                  <w:marBottom w:val="0"/>
                  <w:divBdr>
                    <w:top w:val="none" w:sz="0" w:space="0" w:color="auto"/>
                    <w:left w:val="none" w:sz="0" w:space="0" w:color="auto"/>
                    <w:bottom w:val="none" w:sz="0" w:space="0" w:color="auto"/>
                    <w:right w:val="none" w:sz="0" w:space="0" w:color="auto"/>
                  </w:divBdr>
                  <w:divsChild>
                    <w:div w:id="1922330001">
                      <w:marLeft w:val="0"/>
                      <w:marRight w:val="0"/>
                      <w:marTop w:val="0"/>
                      <w:marBottom w:val="0"/>
                      <w:divBdr>
                        <w:top w:val="none" w:sz="0" w:space="0" w:color="auto"/>
                        <w:left w:val="none" w:sz="0" w:space="0" w:color="auto"/>
                        <w:bottom w:val="none" w:sz="0" w:space="0" w:color="auto"/>
                        <w:right w:val="none" w:sz="0" w:space="0" w:color="auto"/>
                      </w:divBdr>
                    </w:div>
                  </w:divsChild>
                </w:div>
                <w:div w:id="292176208">
                  <w:marLeft w:val="0"/>
                  <w:marRight w:val="0"/>
                  <w:marTop w:val="0"/>
                  <w:marBottom w:val="0"/>
                  <w:divBdr>
                    <w:top w:val="none" w:sz="0" w:space="0" w:color="auto"/>
                    <w:left w:val="none" w:sz="0" w:space="0" w:color="auto"/>
                    <w:bottom w:val="none" w:sz="0" w:space="0" w:color="auto"/>
                    <w:right w:val="none" w:sz="0" w:space="0" w:color="auto"/>
                  </w:divBdr>
                  <w:divsChild>
                    <w:div w:id="67382889">
                      <w:marLeft w:val="0"/>
                      <w:marRight w:val="0"/>
                      <w:marTop w:val="0"/>
                      <w:marBottom w:val="0"/>
                      <w:divBdr>
                        <w:top w:val="none" w:sz="0" w:space="0" w:color="auto"/>
                        <w:left w:val="none" w:sz="0" w:space="0" w:color="auto"/>
                        <w:bottom w:val="none" w:sz="0" w:space="0" w:color="auto"/>
                        <w:right w:val="none" w:sz="0" w:space="0" w:color="auto"/>
                      </w:divBdr>
                    </w:div>
                  </w:divsChild>
                </w:div>
                <w:div w:id="393937261">
                  <w:marLeft w:val="0"/>
                  <w:marRight w:val="0"/>
                  <w:marTop w:val="0"/>
                  <w:marBottom w:val="0"/>
                  <w:divBdr>
                    <w:top w:val="none" w:sz="0" w:space="0" w:color="auto"/>
                    <w:left w:val="none" w:sz="0" w:space="0" w:color="auto"/>
                    <w:bottom w:val="none" w:sz="0" w:space="0" w:color="auto"/>
                    <w:right w:val="none" w:sz="0" w:space="0" w:color="auto"/>
                  </w:divBdr>
                  <w:divsChild>
                    <w:div w:id="5784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001531">
          <w:marLeft w:val="0"/>
          <w:marRight w:val="0"/>
          <w:marTop w:val="0"/>
          <w:marBottom w:val="0"/>
          <w:divBdr>
            <w:top w:val="none" w:sz="0" w:space="0" w:color="auto"/>
            <w:left w:val="none" w:sz="0" w:space="0" w:color="auto"/>
            <w:bottom w:val="none" w:sz="0" w:space="0" w:color="auto"/>
            <w:right w:val="none" w:sz="0" w:space="0" w:color="auto"/>
          </w:divBdr>
        </w:div>
        <w:div w:id="1809200065">
          <w:marLeft w:val="0"/>
          <w:marRight w:val="0"/>
          <w:marTop w:val="0"/>
          <w:marBottom w:val="0"/>
          <w:divBdr>
            <w:top w:val="none" w:sz="0" w:space="0" w:color="auto"/>
            <w:left w:val="none" w:sz="0" w:space="0" w:color="auto"/>
            <w:bottom w:val="none" w:sz="0" w:space="0" w:color="auto"/>
            <w:right w:val="none" w:sz="0" w:space="0" w:color="auto"/>
          </w:divBdr>
        </w:div>
      </w:divsChild>
    </w:div>
    <w:div w:id="248006313">
      <w:bodyDiv w:val="1"/>
      <w:marLeft w:val="0"/>
      <w:marRight w:val="0"/>
      <w:marTop w:val="0"/>
      <w:marBottom w:val="0"/>
      <w:divBdr>
        <w:top w:val="none" w:sz="0" w:space="0" w:color="auto"/>
        <w:left w:val="none" w:sz="0" w:space="0" w:color="auto"/>
        <w:bottom w:val="none" w:sz="0" w:space="0" w:color="auto"/>
        <w:right w:val="none" w:sz="0" w:space="0" w:color="auto"/>
      </w:divBdr>
    </w:div>
    <w:div w:id="282270007">
      <w:bodyDiv w:val="1"/>
      <w:marLeft w:val="0"/>
      <w:marRight w:val="0"/>
      <w:marTop w:val="0"/>
      <w:marBottom w:val="0"/>
      <w:divBdr>
        <w:top w:val="none" w:sz="0" w:space="0" w:color="auto"/>
        <w:left w:val="none" w:sz="0" w:space="0" w:color="auto"/>
        <w:bottom w:val="none" w:sz="0" w:space="0" w:color="auto"/>
        <w:right w:val="none" w:sz="0" w:space="0" w:color="auto"/>
      </w:divBdr>
    </w:div>
    <w:div w:id="359088964">
      <w:bodyDiv w:val="1"/>
      <w:marLeft w:val="0"/>
      <w:marRight w:val="0"/>
      <w:marTop w:val="0"/>
      <w:marBottom w:val="0"/>
      <w:divBdr>
        <w:top w:val="none" w:sz="0" w:space="0" w:color="auto"/>
        <w:left w:val="none" w:sz="0" w:space="0" w:color="auto"/>
        <w:bottom w:val="none" w:sz="0" w:space="0" w:color="auto"/>
        <w:right w:val="none" w:sz="0" w:space="0" w:color="auto"/>
      </w:divBdr>
    </w:div>
    <w:div w:id="763190253">
      <w:bodyDiv w:val="1"/>
      <w:marLeft w:val="0"/>
      <w:marRight w:val="0"/>
      <w:marTop w:val="0"/>
      <w:marBottom w:val="0"/>
      <w:divBdr>
        <w:top w:val="none" w:sz="0" w:space="0" w:color="auto"/>
        <w:left w:val="none" w:sz="0" w:space="0" w:color="auto"/>
        <w:bottom w:val="none" w:sz="0" w:space="0" w:color="auto"/>
        <w:right w:val="none" w:sz="0" w:space="0" w:color="auto"/>
      </w:divBdr>
      <w:divsChild>
        <w:div w:id="531769608">
          <w:marLeft w:val="0"/>
          <w:marRight w:val="0"/>
          <w:marTop w:val="0"/>
          <w:marBottom w:val="0"/>
          <w:divBdr>
            <w:top w:val="single" w:sz="2" w:space="0" w:color="E5E7EB"/>
            <w:left w:val="single" w:sz="2" w:space="0" w:color="E5E7EB"/>
            <w:bottom w:val="single" w:sz="2" w:space="0" w:color="E5E7EB"/>
            <w:right w:val="single" w:sz="2" w:space="0" w:color="E5E7EB"/>
          </w:divBdr>
          <w:divsChild>
            <w:div w:id="2583737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30351574">
      <w:bodyDiv w:val="1"/>
      <w:marLeft w:val="0"/>
      <w:marRight w:val="0"/>
      <w:marTop w:val="0"/>
      <w:marBottom w:val="0"/>
      <w:divBdr>
        <w:top w:val="none" w:sz="0" w:space="0" w:color="auto"/>
        <w:left w:val="none" w:sz="0" w:space="0" w:color="auto"/>
        <w:bottom w:val="none" w:sz="0" w:space="0" w:color="auto"/>
        <w:right w:val="none" w:sz="0" w:space="0" w:color="auto"/>
      </w:divBdr>
      <w:divsChild>
        <w:div w:id="938945500">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1098524677">
      <w:bodyDiv w:val="1"/>
      <w:marLeft w:val="0"/>
      <w:marRight w:val="0"/>
      <w:marTop w:val="0"/>
      <w:marBottom w:val="0"/>
      <w:divBdr>
        <w:top w:val="none" w:sz="0" w:space="0" w:color="auto"/>
        <w:left w:val="none" w:sz="0" w:space="0" w:color="auto"/>
        <w:bottom w:val="none" w:sz="0" w:space="0" w:color="auto"/>
        <w:right w:val="none" w:sz="0" w:space="0" w:color="auto"/>
      </w:divBdr>
    </w:div>
    <w:div w:id="1136068116">
      <w:bodyDiv w:val="1"/>
      <w:marLeft w:val="0"/>
      <w:marRight w:val="0"/>
      <w:marTop w:val="0"/>
      <w:marBottom w:val="0"/>
      <w:divBdr>
        <w:top w:val="none" w:sz="0" w:space="0" w:color="auto"/>
        <w:left w:val="none" w:sz="0" w:space="0" w:color="auto"/>
        <w:bottom w:val="none" w:sz="0" w:space="0" w:color="auto"/>
        <w:right w:val="none" w:sz="0" w:space="0" w:color="auto"/>
      </w:divBdr>
    </w:div>
    <w:div w:id="1542128685">
      <w:bodyDiv w:val="1"/>
      <w:marLeft w:val="0"/>
      <w:marRight w:val="0"/>
      <w:marTop w:val="0"/>
      <w:marBottom w:val="0"/>
      <w:divBdr>
        <w:top w:val="none" w:sz="0" w:space="0" w:color="auto"/>
        <w:left w:val="none" w:sz="0" w:space="0" w:color="auto"/>
        <w:bottom w:val="none" w:sz="0" w:space="0" w:color="auto"/>
        <w:right w:val="none" w:sz="0" w:space="0" w:color="auto"/>
      </w:divBdr>
      <w:divsChild>
        <w:div w:id="1844582654">
          <w:marLeft w:val="0"/>
          <w:marRight w:val="0"/>
          <w:marTop w:val="0"/>
          <w:marBottom w:val="0"/>
          <w:divBdr>
            <w:top w:val="single" w:sz="2" w:space="0" w:color="E5E7EB"/>
            <w:left w:val="single" w:sz="2" w:space="0" w:color="E5E7EB"/>
            <w:bottom w:val="single" w:sz="2" w:space="0" w:color="E5E7EB"/>
            <w:right w:val="single" w:sz="2" w:space="0" w:color="E5E7EB"/>
          </w:divBdr>
          <w:divsChild>
            <w:div w:id="4674768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52501161">
      <w:bodyDiv w:val="1"/>
      <w:marLeft w:val="0"/>
      <w:marRight w:val="0"/>
      <w:marTop w:val="0"/>
      <w:marBottom w:val="0"/>
      <w:divBdr>
        <w:top w:val="none" w:sz="0" w:space="0" w:color="auto"/>
        <w:left w:val="none" w:sz="0" w:space="0" w:color="auto"/>
        <w:bottom w:val="none" w:sz="0" w:space="0" w:color="auto"/>
        <w:right w:val="none" w:sz="0" w:space="0" w:color="auto"/>
      </w:divBdr>
    </w:div>
    <w:div w:id="1571620995">
      <w:bodyDiv w:val="1"/>
      <w:marLeft w:val="0"/>
      <w:marRight w:val="0"/>
      <w:marTop w:val="0"/>
      <w:marBottom w:val="0"/>
      <w:divBdr>
        <w:top w:val="none" w:sz="0" w:space="0" w:color="auto"/>
        <w:left w:val="none" w:sz="0" w:space="0" w:color="auto"/>
        <w:bottom w:val="none" w:sz="0" w:space="0" w:color="auto"/>
        <w:right w:val="none" w:sz="0" w:space="0" w:color="auto"/>
      </w:divBdr>
    </w:div>
    <w:div w:id="1654214868">
      <w:bodyDiv w:val="1"/>
      <w:marLeft w:val="0"/>
      <w:marRight w:val="0"/>
      <w:marTop w:val="0"/>
      <w:marBottom w:val="0"/>
      <w:divBdr>
        <w:top w:val="none" w:sz="0" w:space="0" w:color="auto"/>
        <w:left w:val="none" w:sz="0" w:space="0" w:color="auto"/>
        <w:bottom w:val="none" w:sz="0" w:space="0" w:color="auto"/>
        <w:right w:val="none" w:sz="0" w:space="0" w:color="auto"/>
      </w:divBdr>
    </w:div>
    <w:div w:id="2116246313">
      <w:bodyDiv w:val="1"/>
      <w:marLeft w:val="0"/>
      <w:marRight w:val="0"/>
      <w:marTop w:val="0"/>
      <w:marBottom w:val="0"/>
      <w:divBdr>
        <w:top w:val="none" w:sz="0" w:space="0" w:color="auto"/>
        <w:left w:val="none" w:sz="0" w:space="0" w:color="auto"/>
        <w:bottom w:val="none" w:sz="0" w:space="0" w:color="auto"/>
        <w:right w:val="none" w:sz="0" w:space="0" w:color="auto"/>
      </w:divBdr>
      <w:divsChild>
        <w:div w:id="906458974">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na\Dropbox\Nacka_IBK_Grafisk_Produktion\19_A4_Mallar_Kansliet\Info_A4\Info_A4_mall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d498fb-c1cf-4c5e-b014-47f722ca36a8">
      <Terms xmlns="http://schemas.microsoft.com/office/infopath/2007/PartnerControls"/>
    </lcf76f155ced4ddcb4097134ff3c332f>
    <TaxCatchAll xmlns="6c956f54-9878-47c2-83c9-54bbc27f48f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107C39835908469659EFE1F2DFD50A" ma:contentTypeVersion="13" ma:contentTypeDescription="Create a new document." ma:contentTypeScope="" ma:versionID="8f8e7152844bd8404d9d6b0d0c811b26">
  <xsd:schema xmlns:xsd="http://www.w3.org/2001/XMLSchema" xmlns:xs="http://www.w3.org/2001/XMLSchema" xmlns:p="http://schemas.microsoft.com/office/2006/metadata/properties" xmlns:ns2="2ed498fb-c1cf-4c5e-b014-47f722ca36a8" xmlns:ns3="6c956f54-9878-47c2-83c9-54bbc27f48f6" targetNamespace="http://schemas.microsoft.com/office/2006/metadata/properties" ma:root="true" ma:fieldsID="28549bd17c643fedfc51270c266b9493" ns2:_="" ns3:_="">
    <xsd:import namespace="2ed498fb-c1cf-4c5e-b014-47f722ca36a8"/>
    <xsd:import namespace="6c956f54-9878-47c2-83c9-54bbc27f48f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98fb-c1cf-4c5e-b014-47f722ca36a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028d196-f58d-4654-a3e7-7b6e8e26b11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956f54-9878-47c2-83c9-54bbc27f48f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9eaa17-4e1f-4c3a-8bfa-2ca61ea2b3a3}" ma:internalName="TaxCatchAll" ma:showField="CatchAllData" ma:web="6c956f54-9878-47c2-83c9-54bbc27f48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DD9AAE-73F0-4106-AE5D-190D0B6A3C66}">
  <ds:schemaRefs>
    <ds:schemaRef ds:uri="http://schemas.microsoft.com/sharepoint/v3/contenttype/forms"/>
  </ds:schemaRefs>
</ds:datastoreItem>
</file>

<file path=customXml/itemProps2.xml><?xml version="1.0" encoding="utf-8"?>
<ds:datastoreItem xmlns:ds="http://schemas.openxmlformats.org/officeDocument/2006/customXml" ds:itemID="{1658B4C5-9667-43BA-8D9A-5602E49E3F91}">
  <ds:schemaRefs>
    <ds:schemaRef ds:uri="http://schemas.microsoft.com/office/2006/metadata/properties"/>
    <ds:schemaRef ds:uri="http://schemas.microsoft.com/office/infopath/2007/PartnerControls"/>
    <ds:schemaRef ds:uri="2ed498fb-c1cf-4c5e-b014-47f722ca36a8"/>
    <ds:schemaRef ds:uri="6c956f54-9878-47c2-83c9-54bbc27f48f6"/>
  </ds:schemaRefs>
</ds:datastoreItem>
</file>

<file path=customXml/itemProps3.xml><?xml version="1.0" encoding="utf-8"?>
<ds:datastoreItem xmlns:ds="http://schemas.openxmlformats.org/officeDocument/2006/customXml" ds:itemID="{DF4F245F-7883-4ABE-AD40-A64FC1630454}">
  <ds:schemaRefs>
    <ds:schemaRef ds:uri="http://schemas.openxmlformats.org/officeDocument/2006/bibliography"/>
  </ds:schemaRefs>
</ds:datastoreItem>
</file>

<file path=customXml/itemProps4.xml><?xml version="1.0" encoding="utf-8"?>
<ds:datastoreItem xmlns:ds="http://schemas.openxmlformats.org/officeDocument/2006/customXml" ds:itemID="{9C26AED9-63FE-4012-804E-66396997C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98fb-c1cf-4c5e-b014-47f722ca36a8"/>
    <ds:schemaRef ds:uri="6c956f54-9878-47c2-83c9-54bbc27f4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Info_A4_mall_v2</Template>
  <TotalTime>9</TotalTime>
  <Pages>1</Pages>
  <Words>323</Words>
  <Characters>1714</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Rådström</dc:creator>
  <cp:keywords/>
  <dc:description/>
  <cp:lastModifiedBy>Jeanette Ericsson</cp:lastModifiedBy>
  <cp:revision>17</cp:revision>
  <cp:lastPrinted>2025-09-20T06:23:00Z</cp:lastPrinted>
  <dcterms:created xsi:type="dcterms:W3CDTF">2026-09-16T13:23:00Z</dcterms:created>
  <dcterms:modified xsi:type="dcterms:W3CDTF">2026-09-21T14:24:00Z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0x01010077107C39835908469659EFE1F2DFD50A</vt:lpwstr>
  </property>
  <property fmtid="{D5CDD505-2E9C-101B-9397-08002B2CF9AE}" pid="3" name="MediaServiceImageTags">
    <vt:lpwstr/>
  </property>
</Properties>
</file>