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tLeast" w:line="450" w:before="0" w:after="283"/>
        <w:ind w:hanging="0" w:start="0" w:end="0"/>
        <w:jc w:val="start"/>
        <w:rPr>
          <w:rFonts w:ascii="Arial" w:hAnsi="Arial"/>
          <w:b/>
          <w:bCs/>
          <w:color w:val="auto"/>
          <w:sz w:val="28"/>
          <w:szCs w:val="28"/>
        </w:rPr>
      </w:pPr>
      <w:r>
        <w:rPr>
          <w:rFonts w:ascii="Arial" w:hAnsi="Arial"/>
          <w:b/>
          <w:bCs/>
          <w:i w:val="false"/>
          <w:iCs w:val="false"/>
          <w:color w:val="auto"/>
          <w:sz w:val="28"/>
          <w:szCs w:val="28"/>
          <w:u w:val="none"/>
        </w:rPr>
        <w:t>Information om bokning av lokaler, nycklar och nyckelbrickor</w:t>
      </w:r>
    </w:p>
    <w:p>
      <w:pPr>
        <w:pStyle w:val="Normal"/>
        <w:bidi w:val="0"/>
        <w:spacing w:lineRule="atLeast" w:line="450" w:before="0" w:after="283"/>
        <w:ind w:hanging="0" w:start="0" w:end="0"/>
        <w:jc w:val="start"/>
        <w:rPr>
          <w:rFonts w:ascii="Arial" w:hAnsi="Arial"/>
          <w:color w:val="auto"/>
          <w:sz w:val="28"/>
          <w:szCs w:val="28"/>
        </w:rPr>
      </w:pPr>
      <w:r>
        <w:rPr>
          <w:rFonts w:ascii="Arial" w:hAnsi="Arial"/>
          <w:b w:val="false"/>
          <w:bCs w:val="false"/>
          <w:i w:val="false"/>
          <w:iCs w:val="false"/>
          <w:color w:val="auto"/>
          <w:sz w:val="28"/>
          <w:szCs w:val="28"/>
          <w:u w:val="none"/>
        </w:rPr>
        <w:t xml:space="preserve">Det är Trosa Kommun som sköter och äger alla anläggningar som Tvsk sedan hyr av kommunen. Det gäller alltså även samlingslokalen på Häradsvallen och Skärlagsvallen. </w:t>
      </w:r>
    </w:p>
    <w:p>
      <w:pPr>
        <w:pStyle w:val="Normal"/>
        <w:bidi w:val="0"/>
        <w:ind w:hanging="0" w:start="0" w:end="0"/>
        <w:jc w:val="start"/>
        <w:rPr/>
      </w:pPr>
      <w:r>
        <w:rPr>
          <w:rStyle w:val="Strong"/>
          <w:rFonts w:ascii="Arial" w:hAnsi="Arial"/>
          <w:b/>
          <w:bCs/>
          <w:i w:val="false"/>
          <w:iCs w:val="false"/>
          <w:caps w:val="false"/>
          <w:smallCaps w:val="false"/>
          <w:color w:val="auto"/>
          <w:spacing w:val="0"/>
          <w:sz w:val="28"/>
          <w:szCs w:val="28"/>
          <w:u w:val="none"/>
        </w:rPr>
        <w:t>Bokning av tider utöver redan tilldelade tider:</w:t>
      </w:r>
      <w:r>
        <w:rPr>
          <w:rFonts w:ascii="Arial" w:hAnsi="Arial"/>
          <w:b w:val="false"/>
          <w:bCs w:val="false"/>
          <w:i w:val="false"/>
          <w:iCs w:val="false"/>
          <w:caps w:val="false"/>
          <w:smallCaps w:val="false"/>
          <w:color w:val="auto"/>
          <w:spacing w:val="0"/>
          <w:sz w:val="28"/>
          <w:szCs w:val="28"/>
          <w:u w:val="none"/>
        </w:rPr>
        <w:br/>
        <w:t xml:space="preserve">Interbook är kommunens bokningssystem där ni kan se vilka lediga tider som finns att boka. </w:t>
      </w:r>
      <w:r>
        <w:fldChar w:fldCharType="begin"/>
      </w:r>
      <w:r>
        <w:rPr>
          <w:rStyle w:val="Hyperlink"/>
          <w:smallCaps w:val="false"/>
          <w:caps w:val="false"/>
          <w:sz w:val="28"/>
          <w:spacing w:val="0"/>
          <w:i w:val="false"/>
          <w:u w:val="none"/>
          <w:b w:val="false"/>
          <w:szCs w:val="28"/>
          <w:iCs w:val="false"/>
          <w:bCs w:val="false"/>
          <w:rFonts w:ascii="Arial" w:hAnsi="Arial"/>
          <w:color w:val="auto"/>
        </w:rPr>
        <w:instrText xml:space="preserve"> HYPERLINK "https://trosa.ibgo.se/" \l "/"</w:instrText>
      </w:r>
      <w:r>
        <w:rPr>
          <w:rStyle w:val="Hyperlink"/>
          <w:smallCaps w:val="false"/>
          <w:caps w:val="false"/>
          <w:sz w:val="28"/>
          <w:spacing w:val="0"/>
          <w:i w:val="false"/>
          <w:u w:val="none"/>
          <w:b w:val="false"/>
          <w:szCs w:val="28"/>
          <w:iCs w:val="false"/>
          <w:bCs w:val="false"/>
          <w:rFonts w:ascii="Arial" w:hAnsi="Arial"/>
          <w:color w:val="auto"/>
        </w:rPr>
        <w:fldChar w:fldCharType="separate"/>
      </w:r>
      <w:r>
        <w:rPr>
          <w:rStyle w:val="Hyperlink"/>
          <w:rFonts w:ascii="Arial" w:hAnsi="Arial"/>
          <w:b w:val="false"/>
          <w:bCs w:val="false"/>
          <w:i w:val="false"/>
          <w:iCs w:val="false"/>
          <w:caps w:val="false"/>
          <w:smallCaps w:val="false"/>
          <w:color w:val="auto"/>
          <w:spacing w:val="0"/>
          <w:sz w:val="28"/>
          <w:szCs w:val="28"/>
          <w:u w:val="none"/>
        </w:rPr>
        <w:t>- Interbook (ibgo.se)</w:t>
      </w:r>
      <w:r>
        <w:rPr>
          <w:rStyle w:val="Hyperlink"/>
          <w:smallCaps w:val="false"/>
          <w:caps w:val="false"/>
          <w:sz w:val="28"/>
          <w:spacing w:val="0"/>
          <w:i w:val="false"/>
          <w:u w:val="none"/>
          <w:b w:val="false"/>
          <w:szCs w:val="28"/>
          <w:iCs w:val="false"/>
          <w:bCs w:val="false"/>
          <w:rFonts w:ascii="Arial" w:hAnsi="Arial"/>
          <w:color w:val="auto"/>
        </w:rPr>
        <w:fldChar w:fldCharType="end"/>
      </w:r>
      <w:r>
        <w:rPr>
          <w:rFonts w:ascii="Arial" w:hAnsi="Arial"/>
          <w:b w:val="false"/>
          <w:bCs w:val="false"/>
          <w:i w:val="false"/>
          <w:iCs w:val="false"/>
          <w:caps w:val="false"/>
          <w:smallCaps w:val="false"/>
          <w:color w:val="auto"/>
          <w:spacing w:val="0"/>
          <w:sz w:val="28"/>
          <w:szCs w:val="28"/>
          <w:u w:val="none"/>
        </w:rPr>
        <w:t xml:space="preserve"> Här kan ni se om tex samlingslokalen är ledig. Alla bokningar skall göras genom kansliet.</w:t>
      </w:r>
    </w:p>
    <w:p>
      <w:pPr>
        <w:pStyle w:val="Normal"/>
        <w:bidi w:val="0"/>
        <w:ind w:hanging="0" w:start="0" w:end="0"/>
        <w:jc w:val="start"/>
        <w:rPr>
          <w:rFonts w:ascii="Arial" w:hAnsi="Arial"/>
          <w:b w:val="false"/>
          <w:bCs w:val="false"/>
          <w:i w:val="false"/>
          <w:i w:val="false"/>
          <w:iCs w:val="false"/>
          <w:caps w:val="false"/>
          <w:smallCaps w:val="false"/>
          <w:color w:val="auto"/>
          <w:spacing w:val="0"/>
          <w:sz w:val="28"/>
          <w:szCs w:val="28"/>
          <w:u w:val="none"/>
        </w:rPr>
      </w:pPr>
      <w:r>
        <w:rPr>
          <w:rFonts w:ascii="Arial" w:hAnsi="Arial"/>
          <w:b w:val="false"/>
          <w:bCs w:val="false"/>
          <w:i w:val="false"/>
          <w:iCs w:val="false"/>
          <w:caps w:val="false"/>
          <w:smallCaps w:val="false"/>
          <w:color w:val="auto"/>
          <w:spacing w:val="0"/>
          <w:sz w:val="28"/>
          <w:szCs w:val="28"/>
          <w:u w:val="none"/>
        </w:rPr>
      </w:r>
    </w:p>
    <w:p>
      <w:pPr>
        <w:pStyle w:val="Normal"/>
        <w:bidi w:val="0"/>
        <w:ind w:hanging="0" w:start="0" w:end="0"/>
        <w:jc w:val="start"/>
        <w:rPr>
          <w:b/>
          <w:bCs/>
        </w:rPr>
      </w:pPr>
      <w:r>
        <w:rPr>
          <w:rFonts w:ascii="Arial" w:hAnsi="Arial"/>
          <w:b/>
          <w:bCs/>
          <w:i w:val="false"/>
          <w:iCs w:val="false"/>
          <w:caps w:val="false"/>
          <w:smallCaps w:val="false"/>
          <w:color w:val="auto"/>
          <w:spacing w:val="0"/>
          <w:sz w:val="28"/>
          <w:szCs w:val="28"/>
          <w:u w:val="none"/>
        </w:rPr>
        <w:t>Avbokning</w:t>
      </w:r>
    </w:p>
    <w:p>
      <w:pPr>
        <w:pStyle w:val="Normal"/>
        <w:bidi w:val="0"/>
        <w:ind w:hanging="0" w:start="0" w:end="0"/>
        <w:jc w:val="start"/>
        <w:rPr>
          <w:rFonts w:ascii="Arial" w:hAnsi="Arial"/>
          <w:color w:val="auto"/>
          <w:sz w:val="28"/>
          <w:szCs w:val="28"/>
        </w:rPr>
      </w:pPr>
      <w:r>
        <w:rPr>
          <w:rFonts w:ascii="Arial" w:hAnsi="Arial"/>
          <w:b w:val="false"/>
          <w:bCs w:val="false"/>
          <w:i w:val="false"/>
          <w:iCs w:val="false"/>
          <w:caps w:val="false"/>
          <w:smallCaps w:val="false"/>
          <w:color w:val="auto"/>
          <w:spacing w:val="0"/>
          <w:sz w:val="28"/>
          <w:szCs w:val="28"/>
          <w:u w:val="none"/>
        </w:rPr>
        <w:t xml:space="preserve">Observera att avbokningar måste göras 14 dagar innan tillfället för att Tvsk inte ska debiteras för tiden ändå. </w:t>
      </w:r>
    </w:p>
    <w:p>
      <w:pPr>
        <w:pStyle w:val="Normal"/>
        <w:bidi w:val="0"/>
        <w:ind w:hanging="0" w:start="0" w:end="0"/>
        <w:jc w:val="start"/>
        <w:rPr>
          <w:rFonts w:ascii="Arial" w:hAnsi="Arial"/>
          <w:color w:val="auto"/>
          <w:sz w:val="28"/>
          <w:szCs w:val="28"/>
        </w:rPr>
      </w:pPr>
      <w:r>
        <w:rPr>
          <w:rFonts w:ascii="Arial" w:hAnsi="Arial"/>
          <w:color w:val="auto"/>
          <w:sz w:val="28"/>
          <w:szCs w:val="28"/>
        </w:rPr>
      </w:r>
    </w:p>
    <w:p>
      <w:pPr>
        <w:pStyle w:val="Normal"/>
        <w:bidi w:val="0"/>
        <w:ind w:hanging="0" w:start="0" w:end="0"/>
        <w:jc w:val="start"/>
        <w:rPr>
          <w:rFonts w:ascii="Arial" w:hAnsi="Arial"/>
          <w:color w:val="auto"/>
          <w:sz w:val="28"/>
          <w:szCs w:val="28"/>
        </w:rPr>
      </w:pPr>
      <w:r>
        <w:rPr>
          <w:rFonts w:ascii="Arial" w:hAnsi="Arial"/>
          <w:b w:val="false"/>
          <w:bCs w:val="false"/>
          <w:i w:val="false"/>
          <w:iCs w:val="false"/>
          <w:caps w:val="false"/>
          <w:smallCaps w:val="false"/>
          <w:color w:val="auto"/>
          <w:spacing w:val="0"/>
          <w:sz w:val="28"/>
          <w:szCs w:val="28"/>
          <w:u w:val="none"/>
        </w:rPr>
        <w:t>Detta gäller inte för tider på konstgräsplanen då sen avbokning tillåts pga. att det är vädret som styr där. Avbokningen måste dock göras innan bokad tid, det kan alltså inte ske i efterhand. Då det ofta är flera lag som tränar samtidigt på konstgräsplanen kan Tvsk bara avboka den om samtliga lag väljer att ställa in sin träning. Därför är det viktigt att alla lag som ställer in en träning meddelar kansliet det med ett mail. (även om det sker efter kansliets ord. öppettider kan tiden sedan avbokas hos kommunen dagen efter så länge avbokningen inkom till kansliet före bokad tid.)</w:t>
      </w:r>
    </w:p>
    <w:p>
      <w:pPr>
        <w:pStyle w:val="BodyText"/>
        <w:widowControl/>
        <w:bidi w:val="0"/>
        <w:spacing w:before="0" w:after="0"/>
        <w:ind w:hanging="0" w:start="0" w:end="0"/>
        <w:jc w:val="start"/>
        <w:rPr>
          <w:rFonts w:ascii="Arial" w:hAnsi="Arial"/>
          <w:b w:val="false"/>
          <w:bCs w:val="false"/>
          <w:i w:val="false"/>
          <w:i w:val="false"/>
          <w:iCs w:val="false"/>
          <w:caps w:val="false"/>
          <w:smallCaps w:val="false"/>
          <w:color w:val="auto"/>
          <w:spacing w:val="0"/>
          <w:sz w:val="28"/>
          <w:szCs w:val="28"/>
          <w:u w:val="none"/>
        </w:rPr>
      </w:pPr>
      <w:r>
        <w:rPr>
          <w:rFonts w:ascii="Arial" w:hAnsi="Arial"/>
          <w:b w:val="false"/>
          <w:bCs w:val="false"/>
          <w:i w:val="false"/>
          <w:iCs w:val="false"/>
          <w:caps w:val="false"/>
          <w:smallCaps w:val="false"/>
          <w:color w:val="auto"/>
          <w:spacing w:val="0"/>
          <w:sz w:val="28"/>
          <w:szCs w:val="28"/>
          <w:u w:val="none"/>
        </w:rPr>
      </w:r>
    </w:p>
    <w:p>
      <w:pPr>
        <w:pStyle w:val="BodyText"/>
        <w:widowControl/>
        <w:bidi w:val="0"/>
        <w:spacing w:before="0" w:after="0"/>
        <w:ind w:hanging="0" w:start="0" w:end="0"/>
        <w:jc w:val="start"/>
        <w:rPr>
          <w:rFonts w:ascii="Arial" w:hAnsi="Arial"/>
          <w:b/>
          <w:bCs/>
          <w:i w:val="false"/>
          <w:i w:val="false"/>
          <w:iCs w:val="false"/>
          <w:caps w:val="false"/>
          <w:smallCaps w:val="false"/>
          <w:color w:val="auto"/>
          <w:spacing w:val="0"/>
          <w:sz w:val="28"/>
          <w:szCs w:val="28"/>
          <w:u w:val="none"/>
        </w:rPr>
      </w:pPr>
      <w:r>
        <w:rPr>
          <w:rFonts w:ascii="Arial" w:hAnsi="Arial"/>
          <w:b/>
          <w:bCs/>
          <w:i w:val="false"/>
          <w:iCs w:val="false"/>
          <w:caps w:val="false"/>
          <w:smallCaps w:val="false"/>
          <w:color w:val="auto"/>
          <w:spacing w:val="0"/>
          <w:sz w:val="28"/>
          <w:szCs w:val="28"/>
          <w:u w:val="none"/>
        </w:rPr>
        <w:t>Inpassering</w:t>
      </w:r>
    </w:p>
    <w:p>
      <w:pPr>
        <w:pStyle w:val="BodyText"/>
        <w:widowControl/>
        <w:bidi w:val="0"/>
        <w:spacing w:before="0" w:after="0"/>
        <w:ind w:hanging="0" w:start="0" w:end="0"/>
        <w:jc w:val="start"/>
        <w:rPr>
          <w:rFonts w:ascii="Arial" w:hAnsi="Arial"/>
          <w:color w:val="auto"/>
          <w:sz w:val="28"/>
          <w:szCs w:val="28"/>
        </w:rPr>
      </w:pPr>
      <w:r>
        <w:rPr>
          <w:rFonts w:ascii="Arial" w:hAnsi="Arial"/>
          <w:b w:val="false"/>
          <w:bCs w:val="false"/>
          <w:i w:val="false"/>
          <w:iCs w:val="false"/>
          <w:caps w:val="false"/>
          <w:smallCaps w:val="false"/>
          <w:strike w:val="false"/>
          <w:dstrike w:val="false"/>
          <w:color w:val="auto"/>
          <w:spacing w:val="0"/>
          <w:sz w:val="28"/>
          <w:szCs w:val="28"/>
          <w:u w:val="none"/>
          <w:effect w:val="none"/>
        </w:rPr>
        <w:t>Nya rutiner gäller from mars 2025:</w:t>
      </w:r>
    </w:p>
    <w:p>
      <w:pPr>
        <w:pStyle w:val="BodyText"/>
        <w:widowControl/>
        <w:bidi w:val="0"/>
        <w:spacing w:before="0" w:after="0"/>
        <w:ind w:hanging="0" w:start="0" w:end="0"/>
        <w:jc w:val="start"/>
        <w:rPr>
          <w:rFonts w:ascii="Arial" w:hAnsi="Arial"/>
          <w:color w:val="auto"/>
          <w:sz w:val="28"/>
          <w:szCs w:val="28"/>
        </w:rPr>
      </w:pPr>
      <w:r>
        <w:rPr>
          <w:rFonts w:ascii="Arial" w:hAnsi="Arial"/>
          <w:b w:val="false"/>
          <w:bCs w:val="false"/>
          <w:i w:val="false"/>
          <w:iCs w:val="false"/>
          <w:caps w:val="false"/>
          <w:smallCaps w:val="false"/>
          <w:strike w:val="false"/>
          <w:dstrike w:val="false"/>
          <w:color w:val="auto"/>
          <w:spacing w:val="0"/>
          <w:sz w:val="28"/>
          <w:szCs w:val="28"/>
          <w:u w:val="none"/>
          <w:effect w:val="none"/>
        </w:rPr>
        <w:t xml:space="preserve">De ledare som behöver en nyckelbricka meddelar detta till Tvsk kansli. </w:t>
      </w:r>
    </w:p>
    <w:p>
      <w:pPr>
        <w:pStyle w:val="BodyText"/>
        <w:widowControl/>
        <w:bidi w:val="0"/>
        <w:spacing w:before="0" w:after="0"/>
        <w:ind w:hanging="0" w:start="0" w:end="0"/>
        <w:jc w:val="start"/>
        <w:rPr>
          <w:rFonts w:ascii="Arial" w:hAnsi="Arial"/>
          <w:color w:val="auto"/>
          <w:sz w:val="28"/>
          <w:szCs w:val="28"/>
        </w:rPr>
      </w:pPr>
      <w:r>
        <w:rPr>
          <w:rFonts w:ascii="Arial" w:hAnsi="Arial"/>
          <w:b w:val="false"/>
          <w:bCs w:val="false"/>
          <w:i w:val="false"/>
          <w:iCs w:val="false"/>
          <w:caps w:val="false"/>
          <w:smallCaps w:val="false"/>
          <w:strike w:val="false"/>
          <w:dstrike w:val="false"/>
          <w:color w:val="auto"/>
          <w:spacing w:val="0"/>
          <w:sz w:val="28"/>
          <w:szCs w:val="28"/>
          <w:u w:val="none"/>
          <w:effect w:val="none"/>
        </w:rPr>
        <w:t xml:space="preserve">När nyckelbrickan är färdig kan den kvitteras ut på Tvsk kansli på avtalad tid. </w:t>
      </w:r>
    </w:p>
    <w:p>
      <w:pPr>
        <w:pStyle w:val="BodyText"/>
        <w:widowControl/>
        <w:bidi w:val="0"/>
        <w:spacing w:before="0" w:after="0"/>
        <w:ind w:hanging="0" w:start="0" w:end="0"/>
        <w:jc w:val="start"/>
        <w:rPr>
          <w:rFonts w:ascii="Arial" w:hAnsi="Arial"/>
          <w:color w:val="auto"/>
          <w:sz w:val="28"/>
          <w:szCs w:val="28"/>
        </w:rPr>
      </w:pPr>
      <w:r>
        <w:rPr>
          <w:rFonts w:ascii="Arial" w:hAnsi="Arial"/>
          <w:b w:val="false"/>
          <w:bCs w:val="false"/>
          <w:i w:val="false"/>
          <w:iCs w:val="false"/>
          <w:caps w:val="false"/>
          <w:smallCaps w:val="false"/>
          <w:strike w:val="false"/>
          <w:dstrike w:val="false"/>
          <w:color w:val="auto"/>
          <w:spacing w:val="0"/>
          <w:sz w:val="28"/>
          <w:szCs w:val="28"/>
          <w:u w:val="none"/>
          <w:effect w:val="none"/>
        </w:rPr>
        <w:t xml:space="preserve">När ledarens slutar skall nyckelbrickan omgående returneras till Tvsk kansli. </w:t>
      </w:r>
    </w:p>
    <w:p>
      <w:pPr>
        <w:pStyle w:val="BodyText"/>
        <w:widowControl/>
        <w:bidi w:val="0"/>
        <w:spacing w:before="0" w:after="0"/>
        <w:ind w:hanging="0" w:start="0" w:end="0"/>
        <w:jc w:val="start"/>
        <w:rPr>
          <w:rFonts w:ascii="Arial" w:hAnsi="Arial"/>
          <w:color w:val="auto"/>
          <w:sz w:val="28"/>
          <w:szCs w:val="28"/>
        </w:rPr>
      </w:pPr>
      <w:r>
        <w:rPr>
          <w:rFonts w:ascii="Arial" w:hAnsi="Arial"/>
          <w:color w:val="auto"/>
          <w:sz w:val="28"/>
          <w:szCs w:val="28"/>
        </w:rPr>
      </w:r>
    </w:p>
    <w:p>
      <w:pPr>
        <w:pStyle w:val="BodyText"/>
        <w:widowControl/>
        <w:bidi w:val="0"/>
        <w:spacing w:before="0" w:after="0"/>
        <w:ind w:hanging="0" w:start="0" w:end="0"/>
        <w:jc w:val="start"/>
        <w:rPr>
          <w:rFonts w:ascii="Arial" w:hAnsi="Arial"/>
          <w:color w:val="auto"/>
          <w:sz w:val="28"/>
          <w:szCs w:val="28"/>
        </w:rPr>
      </w:pPr>
      <w:r>
        <w:rPr>
          <w:rFonts w:ascii="Arial" w:hAnsi="Arial"/>
          <w:b w:val="false"/>
          <w:bCs w:val="false"/>
          <w:i w:val="false"/>
          <w:iCs w:val="false"/>
          <w:caps w:val="false"/>
          <w:smallCaps w:val="false"/>
          <w:strike w:val="false"/>
          <w:dstrike w:val="false"/>
          <w:color w:val="auto"/>
          <w:spacing w:val="0"/>
          <w:sz w:val="28"/>
          <w:szCs w:val="28"/>
          <w:u w:val="none"/>
          <w:effect w:val="none"/>
        </w:rPr>
        <w:t xml:space="preserve">Inpassering för varje ledare läggs till bokningen för den träningstiden som laget/gruppen har. </w:t>
      </w:r>
      <w:r>
        <w:rPr>
          <w:rFonts w:ascii="Arial" w:hAnsi="Arial"/>
          <w:b w:val="false"/>
          <w:bCs w:val="false"/>
          <w:i w:val="false"/>
          <w:iCs w:val="false"/>
          <w:color w:val="auto"/>
          <w:sz w:val="28"/>
          <w:szCs w:val="28"/>
          <w:u w:val="none"/>
        </w:rPr>
        <w:t>Även om man har tider i olika hallar behöver man bara en bricka men den behöver kodas för de olika hallarna. När en ledare öppnar en hall skall man använda sig av en sk tillfällig kod som meddelas berörda spelare/vårdnadshavare. Detta för att undvika att dörren står öppen utan tillsyn. Koden upphör vid bokningens slut eller så avbryter man enligt nedan.</w:t>
      </w:r>
    </w:p>
    <w:p>
      <w:pPr>
        <w:pStyle w:val="BodyText"/>
        <w:widowControl/>
        <w:bidi w:val="0"/>
        <w:spacing w:before="0" w:after="0"/>
        <w:ind w:hanging="0" w:start="0" w:end="0"/>
        <w:jc w:val="start"/>
        <w:rPr>
          <w:rFonts w:ascii="Arial" w:hAnsi="Arial"/>
          <w:color w:val="auto"/>
          <w:sz w:val="28"/>
          <w:szCs w:val="28"/>
        </w:rPr>
      </w:pPr>
      <w:r>
        <w:rPr>
          <w:rFonts w:ascii="Arial" w:hAnsi="Arial"/>
          <w:color w:val="auto"/>
          <w:sz w:val="28"/>
          <w:szCs w:val="28"/>
        </w:rPr>
      </w:r>
    </w:p>
    <w:p>
      <w:pPr>
        <w:pStyle w:val="BodyText"/>
        <w:widowControl/>
        <w:bidi w:val="0"/>
        <w:spacing w:before="0" w:after="0"/>
        <w:ind w:hanging="0" w:start="0" w:end="0"/>
        <w:jc w:val="start"/>
        <w:rPr>
          <w:rFonts w:ascii="Arial" w:hAnsi="Arial"/>
          <w:b/>
          <w:bCs/>
          <w:color w:val="auto"/>
          <w:sz w:val="28"/>
          <w:szCs w:val="28"/>
        </w:rPr>
      </w:pPr>
      <w:r>
        <w:rPr>
          <w:rFonts w:ascii="Arial" w:hAnsi="Arial"/>
          <w:b/>
          <w:bCs/>
          <w:color w:val="auto"/>
          <w:sz w:val="28"/>
          <w:szCs w:val="28"/>
        </w:rPr>
        <w:t xml:space="preserve">Lägga till tillfällig PIN-kod </w:t>
      </w:r>
    </w:p>
    <w:p>
      <w:pPr>
        <w:pStyle w:val="BodyText"/>
        <w:widowControl/>
        <w:bidi w:val="0"/>
        <w:spacing w:before="0" w:after="0"/>
        <w:ind w:hanging="0" w:start="0" w:end="0"/>
        <w:jc w:val="start"/>
        <w:rPr>
          <w:rFonts w:ascii="Arial" w:hAnsi="Arial"/>
          <w:color w:val="auto"/>
          <w:sz w:val="28"/>
          <w:szCs w:val="28"/>
        </w:rPr>
      </w:pPr>
      <w:r>
        <w:rPr>
          <w:rFonts w:ascii="Arial" w:hAnsi="Arial"/>
          <w:color w:val="auto"/>
          <w:sz w:val="28"/>
          <w:szCs w:val="28"/>
        </w:rPr>
        <w:t xml:space="preserve">• </w:t>
      </w:r>
      <w:r>
        <w:rPr>
          <w:rFonts w:ascii="Arial" w:hAnsi="Arial"/>
          <w:color w:val="auto"/>
          <w:sz w:val="28"/>
          <w:szCs w:val="28"/>
        </w:rPr>
        <w:t xml:space="preserve">För att lägga till tillfällig kod: Tryck 1A – läs bricka – slå in kod – Tryck A. </w:t>
      </w:r>
    </w:p>
    <w:p>
      <w:pPr>
        <w:pStyle w:val="BodyText"/>
        <w:widowControl/>
        <w:bidi w:val="0"/>
        <w:spacing w:before="0" w:after="0"/>
        <w:ind w:hanging="0" w:start="0" w:end="0"/>
        <w:jc w:val="start"/>
        <w:rPr>
          <w:rFonts w:ascii="Arial" w:hAnsi="Arial"/>
          <w:color w:val="auto"/>
          <w:sz w:val="28"/>
          <w:szCs w:val="28"/>
        </w:rPr>
      </w:pPr>
      <w:r>
        <w:rPr>
          <w:rFonts w:ascii="Arial" w:hAnsi="Arial"/>
          <w:b w:val="false"/>
          <w:bCs w:val="false"/>
          <w:i w:val="false"/>
          <w:iCs w:val="false"/>
          <w:color w:val="auto"/>
          <w:sz w:val="28"/>
          <w:szCs w:val="28"/>
          <w:u w:val="none"/>
        </w:rPr>
        <w:t xml:space="preserve">• </w:t>
      </w:r>
      <w:r>
        <w:rPr>
          <w:rFonts w:ascii="Arial" w:hAnsi="Arial"/>
          <w:b w:val="false"/>
          <w:bCs w:val="false"/>
          <w:i w:val="false"/>
          <w:iCs w:val="false"/>
          <w:color w:val="auto"/>
          <w:sz w:val="28"/>
          <w:szCs w:val="28"/>
          <w:u w:val="none"/>
        </w:rPr>
        <w:t xml:space="preserve">För att ta bort tillfällig kod: Tryck 1B – läs bricka </w:t>
      </w:r>
    </w:p>
    <w:p>
      <w:pPr>
        <w:pStyle w:val="Normal"/>
        <w:bidi w:val="0"/>
        <w:jc w:val="start"/>
        <w:rPr>
          <w:b w:val="false"/>
          <w:bCs w:val="false"/>
          <w:i w:val="false"/>
          <w:i w:val="false"/>
          <w:iCs w:val="false"/>
          <w:u w:val="none"/>
        </w:rPr>
      </w:pPr>
      <w:r>
        <w:rPr>
          <w:b w:val="false"/>
          <w:bCs w:val="false"/>
          <w:i w:val="false"/>
          <w:iCs w:val="false"/>
          <w:u w:val="none"/>
        </w:rPr>
      </w:r>
    </w:p>
    <w:p>
      <w:pPr>
        <w:pStyle w:val="Normal"/>
        <w:bidi w:val="0"/>
        <w:jc w:val="start"/>
        <w:rPr>
          <w:rFonts w:ascii="Arial" w:hAnsi="Arial"/>
          <w:i w:val="false"/>
          <w:i w:val="false"/>
          <w:iCs w:val="false"/>
          <w:caps w:val="false"/>
          <w:smallCaps w:val="false"/>
          <w:strike w:val="false"/>
          <w:dstrike w:val="false"/>
          <w:color w:val="auto"/>
          <w:spacing w:val="0"/>
          <w:sz w:val="28"/>
          <w:szCs w:val="28"/>
          <w:u w:val="none"/>
          <w:effect w:val="none"/>
        </w:rPr>
      </w:pPr>
      <w:r>
        <w:rPr>
          <w:rFonts w:ascii="Arial" w:hAnsi="Arial"/>
          <w:i w:val="false"/>
          <w:iCs w:val="false"/>
          <w:caps w:val="false"/>
          <w:smallCaps w:val="false"/>
          <w:strike w:val="false"/>
          <w:dstrike w:val="false"/>
          <w:color w:val="auto"/>
          <w:spacing w:val="0"/>
          <w:sz w:val="28"/>
          <w:szCs w:val="28"/>
          <w:u w:val="none"/>
          <w:effect w:val="none"/>
        </w:rPr>
      </w:r>
    </w:p>
    <w:p>
      <w:pPr>
        <w:pStyle w:val="Normal"/>
        <w:bidi w:val="0"/>
        <w:jc w:val="start"/>
        <w:rPr>
          <w:b/>
          <w:bCs/>
        </w:rPr>
      </w:pPr>
      <w:r>
        <w:rPr>
          <w:rFonts w:ascii="Arial" w:hAnsi="Arial"/>
          <w:b/>
          <w:bCs/>
          <w:i w:val="false"/>
          <w:iCs w:val="false"/>
          <w:caps w:val="false"/>
          <w:smallCaps w:val="false"/>
          <w:strike w:val="false"/>
          <w:dstrike w:val="false"/>
          <w:color w:val="auto"/>
          <w:spacing w:val="0"/>
          <w:sz w:val="28"/>
          <w:szCs w:val="28"/>
          <w:u w:val="none"/>
          <w:effect w:val="none"/>
        </w:rPr>
        <w:t>Nyckelskåp</w:t>
      </w:r>
    </w:p>
    <w:p>
      <w:pPr>
        <w:pStyle w:val="Normal"/>
        <w:bidi w:val="0"/>
        <w:jc w:val="start"/>
        <w:rPr>
          <w:b w:val="false"/>
          <w:bCs w:val="false"/>
          <w:i w:val="false"/>
          <w:i w:val="false"/>
          <w:iCs w:val="false"/>
          <w:caps w:val="false"/>
          <w:smallCaps w:val="false"/>
          <w:strike w:val="false"/>
          <w:dstrike w:val="false"/>
          <w:spacing w:val="0"/>
          <w:u w:val="none"/>
          <w:effect w:val="none"/>
        </w:rPr>
      </w:pPr>
      <w:r>
        <w:rPr>
          <w:rFonts w:ascii="Arial" w:hAnsi="Arial"/>
          <w:b w:val="false"/>
          <w:bCs w:val="false"/>
          <w:i w:val="false"/>
          <w:iCs w:val="false"/>
          <w:caps w:val="false"/>
          <w:smallCaps w:val="false"/>
          <w:strike w:val="false"/>
          <w:dstrike w:val="false"/>
          <w:color w:val="auto"/>
          <w:spacing w:val="0"/>
          <w:sz w:val="28"/>
          <w:szCs w:val="28"/>
          <w:u w:val="none"/>
          <w:effect w:val="none"/>
        </w:rPr>
        <w:t xml:space="preserve">Nu finns det två nyckelskåp bredvid båda jalusierna i Tomtaklinthallen. I varje skåp finns nycklar till närmaste jalusi, vikvägg och matthissar. Ni kan få kod till skåpen (samma kod till båda skåp) genom Tvsk kansli. </w:t>
      </w:r>
    </w:p>
    <w:p>
      <w:pPr>
        <w:pStyle w:val="BodyText"/>
        <w:bidi w:val="0"/>
        <w:spacing w:before="0" w:after="140"/>
        <w:ind w:hanging="0" w:start="0" w:end="0"/>
        <w:jc w:val="start"/>
        <w:rPr>
          <w:rFonts w:ascii="Arial" w:hAnsi="Arial"/>
          <w:b w:val="false"/>
          <w:bCs w:val="false"/>
          <w:i w:val="false"/>
          <w:i w:val="false"/>
          <w:iCs w:val="false"/>
          <w:caps w:val="false"/>
          <w:smallCaps w:val="false"/>
          <w:strike w:val="false"/>
          <w:dstrike w:val="false"/>
          <w:color w:val="auto"/>
          <w:spacing w:val="0"/>
          <w:sz w:val="28"/>
          <w:szCs w:val="28"/>
          <w:u w:val="none"/>
          <w:effect w:val="none"/>
        </w:rPr>
      </w:pPr>
      <w:r>
        <w:rPr>
          <w:rFonts w:ascii="Arial" w:hAnsi="Arial"/>
          <w:b w:val="false"/>
          <w:bCs w:val="false"/>
          <w:i w:val="false"/>
          <w:iCs w:val="false"/>
          <w:caps w:val="false"/>
          <w:smallCaps w:val="false"/>
          <w:strike w:val="false"/>
          <w:dstrike w:val="false"/>
          <w:color w:val="auto"/>
          <w:spacing w:val="0"/>
          <w:sz w:val="28"/>
          <w:szCs w:val="28"/>
          <w:u w:val="none"/>
          <w:effect w:val="none"/>
        </w:rPr>
      </w:r>
    </w:p>
    <w:p>
      <w:pPr>
        <w:pStyle w:val="BodyText"/>
        <w:widowControl/>
        <w:bidi w:val="0"/>
        <w:spacing w:before="0" w:after="0"/>
        <w:ind w:hanging="0" w:start="0" w:end="0"/>
        <w:jc w:val="start"/>
        <w:rPr>
          <w:b/>
          <w:bCs/>
        </w:rPr>
      </w:pPr>
      <w:r>
        <w:rPr>
          <w:rFonts w:ascii="Arial" w:hAnsi="Arial"/>
          <w:b/>
          <w:bCs/>
          <w:i w:val="false"/>
          <w:iCs w:val="false"/>
          <w:caps w:val="false"/>
          <w:smallCaps w:val="false"/>
          <w:strike w:val="false"/>
          <w:dstrike w:val="false"/>
          <w:color w:val="auto"/>
          <w:spacing w:val="0"/>
          <w:sz w:val="28"/>
          <w:szCs w:val="28"/>
          <w:u w:val="none"/>
          <w:effect w:val="none"/>
        </w:rPr>
        <w:t>Information från kommunen ang. bokningar:</w:t>
      </w:r>
    </w:p>
    <w:p>
      <w:pPr>
        <w:pStyle w:val="BodyText"/>
        <w:widowControl/>
        <w:bidi w:val="0"/>
        <w:spacing w:before="0" w:after="0"/>
        <w:ind w:hanging="0" w:start="0" w:end="0"/>
        <w:jc w:val="start"/>
        <w:rPr>
          <w:b w:val="false"/>
          <w:bCs w:val="false"/>
          <w:i w:val="false"/>
          <w:i w:val="false"/>
          <w:iCs w:val="false"/>
          <w:caps w:val="false"/>
          <w:smallCaps w:val="false"/>
          <w:strike w:val="false"/>
          <w:dstrike w:val="false"/>
          <w:spacing w:val="0"/>
          <w:u w:val="none"/>
          <w:effect w:val="none"/>
        </w:rPr>
      </w:pPr>
      <w:r>
        <w:rPr>
          <w:rFonts w:ascii="Arial" w:hAnsi="Arial"/>
          <w:b w:val="false"/>
          <w:bCs w:val="false"/>
          <w:i w:val="false"/>
          <w:iCs w:val="false"/>
          <w:caps w:val="false"/>
          <w:smallCaps w:val="false"/>
          <w:strike w:val="false"/>
          <w:dstrike w:val="false"/>
          <w:color w:val="auto"/>
          <w:spacing w:val="0"/>
          <w:sz w:val="28"/>
          <w:szCs w:val="28"/>
          <w:u w:val="none"/>
          <w:effect w:val="none"/>
        </w:rPr>
        <w:t>- Du som har bokat en idrottshall har tillgång till omklädningsrum 30 min innan och efter den bokade tiden. Kommer du tidigare än 30 min innan utsatt tid kan du inte komma in med din bricka.</w:t>
        <w:br/>
        <w:t>- Varje hyresgäst ansvarar för att återställa lokalen efter nyttjande. Det innebär både att städa lokalen och att ta bort alla tillfälliga låskoder. Städutrustning finns på plats i varje lokal.</w:t>
        <w:br/>
        <w:t>- Vid akuta fel eller skador på lokal och anläggning ska Trobos jour kontaktas.</w:t>
        <w:br/>
        <w:t>- Om jouren tillkallas utan att ärendet är akut debiteras hyresgästen för utryckningen.</w:t>
        <w:br/>
        <w:t>- Kostnadsfri avbokning är tillåtet fram till 14 dagar innan utsatt datum. Därefter debiteras hyresgästen för den bokade tiden, även om tiden inte utnyttjas.</w:t>
      </w:r>
    </w:p>
    <w:p>
      <w:pPr>
        <w:pStyle w:val="BodyText"/>
        <w:widowControl/>
        <w:bidi w:val="0"/>
        <w:spacing w:before="0" w:after="0"/>
        <w:ind w:hanging="0" w:start="0" w:end="0"/>
        <w:jc w:val="start"/>
        <w:rPr>
          <w:b w:val="false"/>
          <w:bCs w:val="false"/>
          <w:i w:val="false"/>
          <w:i w:val="false"/>
          <w:iCs w:val="false"/>
          <w:caps w:val="false"/>
          <w:smallCaps w:val="false"/>
          <w:strike w:val="false"/>
          <w:dstrike w:val="false"/>
          <w:spacing w:val="0"/>
          <w:u w:val="none"/>
          <w:effect w:val="none"/>
        </w:rPr>
      </w:pPr>
      <w:r>
        <w:rPr>
          <w:b w:val="false"/>
          <w:bCs w:val="false"/>
          <w:i w:val="false"/>
          <w:iCs w:val="false"/>
          <w:caps w:val="false"/>
          <w:smallCaps w:val="false"/>
          <w:strike w:val="false"/>
          <w:dstrike w:val="false"/>
          <w:spacing w:val="0"/>
          <w:u w:val="none"/>
          <w:effect w:val="none"/>
        </w:rPr>
      </w:r>
    </w:p>
    <w:p>
      <w:pPr>
        <w:pStyle w:val="BodyText"/>
        <w:widowControl/>
        <w:bidi w:val="0"/>
        <w:spacing w:before="0" w:after="0"/>
        <w:ind w:hanging="0" w:start="0" w:end="0"/>
        <w:jc w:val="start"/>
        <w:rPr>
          <w:rFonts w:ascii="Arial" w:hAnsi="Arial"/>
          <w:b/>
          <w:bCs/>
          <w:color w:val="auto"/>
          <w:sz w:val="28"/>
          <w:szCs w:val="28"/>
        </w:rPr>
      </w:pPr>
      <w:r>
        <w:rPr>
          <w:rFonts w:ascii="Arial" w:hAnsi="Arial"/>
          <w:b/>
          <w:bCs/>
          <w:color w:val="auto"/>
          <w:sz w:val="28"/>
          <w:szCs w:val="28"/>
        </w:rPr>
        <w:t xml:space="preserve">Larm och jour </w:t>
      </w:r>
    </w:p>
    <w:p>
      <w:pPr>
        <w:pStyle w:val="BodyText"/>
        <w:widowControl/>
        <w:bidi w:val="0"/>
        <w:spacing w:before="0" w:after="0"/>
        <w:ind w:hanging="0" w:start="0" w:end="0"/>
        <w:jc w:val="start"/>
        <w:rPr>
          <w:rFonts w:ascii="Arial" w:hAnsi="Arial"/>
          <w:color w:val="auto"/>
          <w:sz w:val="28"/>
          <w:szCs w:val="28"/>
        </w:rPr>
      </w:pPr>
      <w:r>
        <w:rPr>
          <w:rFonts w:ascii="Arial" w:hAnsi="Arial"/>
          <w:color w:val="auto"/>
          <w:sz w:val="28"/>
          <w:szCs w:val="28"/>
        </w:rPr>
        <w:t xml:space="preserve">Akuta fel efter kontorstid anmäls till Trobos jourtelefon, tel. 070-335 33 55. Om hyresgästen utlöser brandlarm eller utryckningslarm utan legitim orsak debiteras hyresgästen denna kostnad. </w:t>
      </w:r>
    </w:p>
    <w:p>
      <w:pPr>
        <w:pStyle w:val="BodyText"/>
        <w:widowControl/>
        <w:bidi w:val="0"/>
        <w:spacing w:before="0" w:after="0"/>
        <w:ind w:hanging="0" w:start="0" w:end="0"/>
        <w:jc w:val="start"/>
        <w:rPr>
          <w:rFonts w:ascii="Arial" w:hAnsi="Arial"/>
          <w:color w:val="auto"/>
          <w:sz w:val="28"/>
          <w:szCs w:val="28"/>
        </w:rPr>
      </w:pPr>
      <w:r>
        <w:rPr>
          <w:rFonts w:ascii="Arial" w:hAnsi="Arial"/>
          <w:color w:val="auto"/>
          <w:sz w:val="28"/>
          <w:szCs w:val="28"/>
        </w:rPr>
        <w:t xml:space="preserve">Det är INTE tillåtet att under hyrestiden ställa upp någon av byggnadernas dörrar med matta eller liknande. Utrymningsdörrarna kan vara larmade. </w:t>
      </w:r>
    </w:p>
    <w:p>
      <w:pPr>
        <w:pStyle w:val="BodyText"/>
        <w:widowControl/>
        <w:bidi w:val="0"/>
        <w:spacing w:before="0" w:after="0"/>
        <w:ind w:hanging="0" w:start="0" w:end="0"/>
        <w:jc w:val="start"/>
        <w:rPr>
          <w:rFonts w:ascii="Arial" w:hAnsi="Arial"/>
          <w:color w:val="auto"/>
          <w:sz w:val="28"/>
          <w:szCs w:val="28"/>
        </w:rPr>
      </w:pPr>
      <w:r>
        <w:rPr>
          <w:rFonts w:ascii="Arial" w:hAnsi="Arial"/>
          <w:b w:val="false"/>
          <w:bCs w:val="false"/>
          <w:i w:val="false"/>
          <w:iCs w:val="false"/>
          <w:caps w:val="false"/>
          <w:smallCaps w:val="false"/>
          <w:strike w:val="false"/>
          <w:dstrike w:val="false"/>
          <w:color w:val="auto"/>
          <w:spacing w:val="0"/>
          <w:sz w:val="28"/>
          <w:szCs w:val="28"/>
          <w:u w:val="none"/>
          <w:effect w:val="none"/>
        </w:rPr>
        <w:t xml:space="preserve">Varje ledare ansvarar för att återställa hallen när man lämnar och se till att det är låst. </w:t>
      </w:r>
      <w:r>
        <w:rPr>
          <w:rFonts w:ascii="Arial" w:hAnsi="Arial"/>
          <w:color w:val="auto"/>
          <w:sz w:val="28"/>
          <w:szCs w:val="28"/>
        </w:rPr>
        <w:t>Istället för att ställa upp dörrar kan man låsa upp dem under så lång tid som bokningen gäller.</w:t>
      </w:r>
    </w:p>
    <w:p>
      <w:pPr>
        <w:pStyle w:val="BodyText"/>
        <w:widowControl/>
        <w:bidi w:val="0"/>
        <w:spacing w:before="0" w:after="0"/>
        <w:ind w:hanging="0" w:start="0" w:end="0"/>
        <w:jc w:val="start"/>
        <w:rPr>
          <w:rFonts w:ascii="Arial" w:hAnsi="Arial"/>
          <w:color w:val="auto"/>
          <w:sz w:val="28"/>
          <w:szCs w:val="28"/>
        </w:rPr>
      </w:pPr>
      <w:r>
        <w:rPr>
          <w:rFonts w:ascii="Arial" w:hAnsi="Arial"/>
          <w:color w:val="auto"/>
          <w:sz w:val="28"/>
          <w:szCs w:val="28"/>
        </w:rPr>
      </w:r>
    </w:p>
    <w:p>
      <w:pPr>
        <w:pStyle w:val="BodyText"/>
        <w:widowControl/>
        <w:bidi w:val="0"/>
        <w:spacing w:before="0" w:after="0"/>
        <w:ind w:hanging="0" w:start="0" w:end="0"/>
        <w:jc w:val="start"/>
        <w:rPr>
          <w:rFonts w:ascii="Arial" w:hAnsi="Arial"/>
          <w:b/>
          <w:bCs/>
          <w:color w:val="auto"/>
          <w:sz w:val="28"/>
          <w:szCs w:val="28"/>
        </w:rPr>
      </w:pPr>
      <w:r>
        <w:rPr>
          <w:rFonts w:ascii="Arial" w:hAnsi="Arial"/>
          <w:b/>
          <w:bCs/>
          <w:color w:val="auto"/>
          <w:sz w:val="28"/>
          <w:szCs w:val="28"/>
        </w:rPr>
        <w:t xml:space="preserve">Upplåsning av lokal med passerbricka </w:t>
      </w:r>
    </w:p>
    <w:p>
      <w:pPr>
        <w:pStyle w:val="BodyText"/>
        <w:widowControl/>
        <w:bidi w:val="0"/>
        <w:spacing w:before="0" w:after="0"/>
        <w:ind w:hanging="0" w:start="0" w:end="0"/>
        <w:jc w:val="start"/>
        <w:rPr>
          <w:rFonts w:ascii="Arial" w:hAnsi="Arial"/>
          <w:color w:val="auto"/>
          <w:sz w:val="28"/>
          <w:szCs w:val="28"/>
        </w:rPr>
      </w:pPr>
      <w:r>
        <w:rPr>
          <w:rFonts w:ascii="Arial" w:hAnsi="Arial"/>
          <w:color w:val="auto"/>
          <w:sz w:val="28"/>
          <w:szCs w:val="28"/>
        </w:rPr>
        <w:t xml:space="preserve">I anslutning till dörren hittar du en läsare för passerbricka. PIN-kod hittar du i bokningsbekräftelsen. Det är inte tillåtet att under hyrestiden ställa upp någon av byggnadernas dörrar med matta eller liknande. </w:t>
      </w:r>
    </w:p>
    <w:p>
      <w:pPr>
        <w:pStyle w:val="BodyText"/>
        <w:widowControl/>
        <w:bidi w:val="0"/>
        <w:spacing w:before="0" w:after="0"/>
        <w:ind w:hanging="0" w:start="0" w:end="0"/>
        <w:jc w:val="start"/>
        <w:rPr>
          <w:rFonts w:ascii="Arial" w:hAnsi="Arial"/>
          <w:color w:val="auto"/>
          <w:sz w:val="28"/>
          <w:szCs w:val="28"/>
        </w:rPr>
      </w:pPr>
      <w:r>
        <w:rPr>
          <w:rFonts w:ascii="Arial" w:hAnsi="Arial"/>
          <w:color w:val="auto"/>
          <w:sz w:val="28"/>
          <w:szCs w:val="28"/>
        </w:rPr>
      </w:r>
    </w:p>
    <w:p>
      <w:pPr>
        <w:pStyle w:val="BodyText"/>
        <w:widowControl/>
        <w:bidi w:val="0"/>
        <w:spacing w:before="0" w:after="0"/>
        <w:ind w:hanging="0" w:start="0" w:end="0"/>
        <w:jc w:val="start"/>
        <w:rPr>
          <w:rFonts w:ascii="Arial" w:hAnsi="Arial"/>
          <w:b/>
          <w:bCs/>
          <w:color w:val="auto"/>
          <w:sz w:val="28"/>
          <w:szCs w:val="28"/>
        </w:rPr>
      </w:pPr>
      <w:r>
        <w:rPr>
          <w:rFonts w:ascii="Arial" w:hAnsi="Arial"/>
          <w:b/>
          <w:bCs/>
          <w:color w:val="auto"/>
          <w:sz w:val="28"/>
          <w:szCs w:val="28"/>
        </w:rPr>
        <w:t>Låsa upp och larma dörr</w:t>
      </w:r>
    </w:p>
    <w:p>
      <w:pPr>
        <w:pStyle w:val="BodyText"/>
        <w:widowControl/>
        <w:bidi w:val="0"/>
        <w:spacing w:before="0" w:after="0"/>
        <w:ind w:hanging="0" w:start="0" w:end="0"/>
        <w:jc w:val="start"/>
        <w:rPr>
          <w:rFonts w:ascii="Arial" w:hAnsi="Arial"/>
          <w:color w:val="auto"/>
          <w:sz w:val="28"/>
          <w:szCs w:val="28"/>
        </w:rPr>
      </w:pPr>
      <w:r>
        <w:rPr>
          <w:rFonts w:ascii="Arial" w:hAnsi="Arial"/>
          <w:color w:val="auto"/>
          <w:sz w:val="28"/>
          <w:szCs w:val="28"/>
        </w:rPr>
        <w:t xml:space="preserve"> • </w:t>
      </w:r>
      <w:r>
        <w:rPr>
          <w:rFonts w:ascii="Arial" w:hAnsi="Arial"/>
          <w:color w:val="auto"/>
          <w:sz w:val="28"/>
          <w:szCs w:val="28"/>
        </w:rPr>
        <w:t xml:space="preserve">Om lokalen är larmad: </w:t>
      </w:r>
    </w:p>
    <w:p>
      <w:pPr>
        <w:pStyle w:val="BodyText"/>
        <w:widowControl/>
        <w:bidi w:val="0"/>
        <w:spacing w:before="0" w:after="0"/>
        <w:ind w:hanging="0" w:start="0" w:end="0"/>
        <w:jc w:val="start"/>
        <w:rPr>
          <w:rFonts w:ascii="Arial" w:hAnsi="Arial"/>
          <w:color w:val="auto"/>
          <w:sz w:val="28"/>
          <w:szCs w:val="28"/>
        </w:rPr>
      </w:pPr>
      <w:r>
        <w:rPr>
          <w:rFonts w:ascii="Arial" w:hAnsi="Arial"/>
          <w:color w:val="auto"/>
          <w:sz w:val="28"/>
          <w:szCs w:val="28"/>
        </w:rPr>
        <w:t>Tryck A – läs bricka – slå PIN-kod.</w:t>
      </w:r>
    </w:p>
    <w:p>
      <w:pPr>
        <w:pStyle w:val="BodyText"/>
        <w:widowControl/>
        <w:bidi w:val="0"/>
        <w:spacing w:before="0" w:after="0"/>
        <w:ind w:hanging="0" w:start="0" w:end="0"/>
        <w:jc w:val="start"/>
        <w:rPr>
          <w:rFonts w:ascii="Arial" w:hAnsi="Arial"/>
          <w:color w:val="auto"/>
          <w:sz w:val="28"/>
          <w:szCs w:val="28"/>
        </w:rPr>
      </w:pPr>
      <w:r>
        <w:rPr>
          <w:rFonts w:ascii="Arial" w:hAnsi="Arial"/>
          <w:color w:val="auto"/>
          <w:sz w:val="28"/>
          <w:szCs w:val="28"/>
        </w:rPr>
        <w:t xml:space="preserve"> </w:t>
      </w:r>
      <w:r>
        <w:rPr>
          <w:rFonts w:ascii="Arial" w:hAnsi="Arial"/>
          <w:color w:val="auto"/>
          <w:sz w:val="28"/>
          <w:szCs w:val="28"/>
        </w:rPr>
        <w:t xml:space="preserve">Du kan öppna dörren när "grön gubbe" lyser. </w:t>
      </w:r>
    </w:p>
    <w:p>
      <w:pPr>
        <w:pStyle w:val="BodyText"/>
        <w:widowControl/>
        <w:bidi w:val="0"/>
        <w:spacing w:before="0" w:after="0"/>
        <w:ind w:hanging="0" w:start="0" w:end="0"/>
        <w:jc w:val="start"/>
        <w:rPr>
          <w:rFonts w:ascii="Arial" w:hAnsi="Arial"/>
          <w:color w:val="auto"/>
          <w:sz w:val="28"/>
          <w:szCs w:val="28"/>
        </w:rPr>
      </w:pPr>
      <w:r>
        <w:rPr>
          <w:rFonts w:ascii="Arial" w:hAnsi="Arial"/>
          <w:color w:val="auto"/>
          <w:sz w:val="28"/>
          <w:szCs w:val="28"/>
        </w:rPr>
        <w:t xml:space="preserve">• </w:t>
      </w:r>
      <w:r>
        <w:rPr>
          <w:rFonts w:ascii="Arial" w:hAnsi="Arial"/>
          <w:color w:val="auto"/>
          <w:sz w:val="28"/>
          <w:szCs w:val="28"/>
        </w:rPr>
        <w:t xml:space="preserve">För att slå på larmet igen: </w:t>
      </w:r>
    </w:p>
    <w:p>
      <w:pPr>
        <w:pStyle w:val="BodyText"/>
        <w:widowControl/>
        <w:bidi w:val="0"/>
        <w:spacing w:before="0" w:after="0"/>
        <w:ind w:hanging="0" w:start="0" w:end="0"/>
        <w:jc w:val="start"/>
        <w:rPr>
          <w:rFonts w:ascii="Arial" w:hAnsi="Arial"/>
          <w:color w:val="auto"/>
          <w:sz w:val="28"/>
          <w:szCs w:val="28"/>
        </w:rPr>
      </w:pPr>
      <w:r>
        <w:rPr>
          <w:rFonts w:ascii="Arial" w:hAnsi="Arial"/>
          <w:color w:val="auto"/>
          <w:sz w:val="28"/>
          <w:szCs w:val="28"/>
        </w:rPr>
        <w:t xml:space="preserve">Tryck B – läs bricka – slå PIN-kod. </w:t>
      </w:r>
    </w:p>
    <w:p>
      <w:pPr>
        <w:pStyle w:val="BodyText"/>
        <w:widowControl/>
        <w:bidi w:val="0"/>
        <w:spacing w:before="0" w:after="0"/>
        <w:ind w:hanging="0" w:start="0" w:end="0"/>
        <w:jc w:val="start"/>
        <w:rPr>
          <w:rFonts w:ascii="Arial" w:hAnsi="Arial"/>
          <w:color w:val="auto"/>
          <w:sz w:val="28"/>
          <w:szCs w:val="28"/>
        </w:rPr>
      </w:pPr>
      <w:r>
        <w:rPr>
          <w:rFonts w:ascii="Arial" w:hAnsi="Arial"/>
          <w:color w:val="auto"/>
          <w:sz w:val="28"/>
          <w:szCs w:val="28"/>
        </w:rPr>
      </w:r>
    </w:p>
    <w:p>
      <w:pPr>
        <w:pStyle w:val="BodyText"/>
        <w:widowControl/>
        <w:bidi w:val="0"/>
        <w:spacing w:before="0" w:after="0"/>
        <w:ind w:hanging="0" w:start="0" w:end="0"/>
        <w:jc w:val="start"/>
        <w:rPr>
          <w:rFonts w:ascii="Arial" w:hAnsi="Arial"/>
          <w:color w:val="auto"/>
          <w:sz w:val="28"/>
          <w:szCs w:val="28"/>
        </w:rPr>
      </w:pPr>
      <w:r>
        <w:rPr>
          <w:rFonts w:ascii="Arial" w:hAnsi="Arial"/>
          <w:b/>
          <w:bCs/>
          <w:i w:val="false"/>
          <w:iCs w:val="false"/>
          <w:color w:val="auto"/>
          <w:sz w:val="28"/>
          <w:szCs w:val="28"/>
        </w:rPr>
        <w:t xml:space="preserve">Låsa upp dörren under längre period </w:t>
      </w:r>
    </w:p>
    <w:p>
      <w:pPr>
        <w:pStyle w:val="BodyText"/>
        <w:widowControl/>
        <w:bidi w:val="0"/>
        <w:spacing w:before="0" w:after="0"/>
        <w:ind w:hanging="0" w:start="0" w:end="0"/>
        <w:jc w:val="start"/>
        <w:rPr>
          <w:rFonts w:ascii="Arial" w:hAnsi="Arial"/>
          <w:color w:val="auto"/>
          <w:sz w:val="28"/>
          <w:szCs w:val="28"/>
        </w:rPr>
      </w:pPr>
      <w:r>
        <w:rPr>
          <w:rFonts w:ascii="Arial" w:hAnsi="Arial"/>
          <w:color w:val="auto"/>
          <w:sz w:val="28"/>
          <w:szCs w:val="28"/>
        </w:rPr>
        <w:t xml:space="preserve">• </w:t>
      </w:r>
      <w:r>
        <w:rPr>
          <w:rFonts w:ascii="Arial" w:hAnsi="Arial"/>
          <w:color w:val="auto"/>
          <w:sz w:val="28"/>
          <w:szCs w:val="28"/>
        </w:rPr>
        <w:t xml:space="preserve">Om dörren behöver låsas upp under en längre tidsperiod: </w:t>
      </w:r>
    </w:p>
    <w:p>
      <w:pPr>
        <w:pStyle w:val="BodyText"/>
        <w:widowControl/>
        <w:bidi w:val="0"/>
        <w:spacing w:before="0" w:after="0"/>
        <w:ind w:hanging="0" w:start="0" w:end="0"/>
        <w:jc w:val="start"/>
        <w:rPr>
          <w:rFonts w:ascii="Arial" w:hAnsi="Arial"/>
          <w:color w:val="auto"/>
          <w:sz w:val="28"/>
          <w:szCs w:val="28"/>
        </w:rPr>
      </w:pPr>
      <w:r>
        <w:rPr>
          <w:rFonts w:ascii="Arial" w:hAnsi="Arial"/>
          <w:color w:val="auto"/>
          <w:sz w:val="28"/>
          <w:szCs w:val="28"/>
        </w:rPr>
        <w:t>Tryck 2A – läs bricka – ange tid – Tryck A. Tiden anges i heltal 1-23 (timmar) och 01-059 (minuter). (tex för två timmar upplåsning: Tryck 2A-läs bricka-Tryck 2A)</w:t>
      </w:r>
    </w:p>
    <w:p>
      <w:pPr>
        <w:pStyle w:val="BodyText"/>
        <w:widowControl/>
        <w:bidi w:val="0"/>
        <w:spacing w:before="0" w:after="0"/>
        <w:ind w:hanging="0" w:start="0" w:end="0"/>
        <w:jc w:val="start"/>
        <w:rPr>
          <w:rFonts w:ascii="Arial" w:hAnsi="Arial"/>
          <w:color w:val="auto"/>
          <w:sz w:val="28"/>
          <w:szCs w:val="28"/>
        </w:rPr>
      </w:pPr>
      <w:r>
        <w:rPr>
          <w:rFonts w:ascii="Arial" w:hAnsi="Arial"/>
          <w:color w:val="auto"/>
          <w:sz w:val="28"/>
          <w:szCs w:val="28"/>
        </w:rPr>
      </w:r>
    </w:p>
    <w:p>
      <w:pPr>
        <w:pStyle w:val="BodyText"/>
        <w:widowControl/>
        <w:bidi w:val="0"/>
        <w:spacing w:before="0" w:after="0"/>
        <w:ind w:hanging="0" w:start="0" w:end="0"/>
        <w:jc w:val="start"/>
        <w:rPr>
          <w:rFonts w:ascii="Arial" w:hAnsi="Arial"/>
          <w:color w:val="auto"/>
          <w:sz w:val="28"/>
          <w:szCs w:val="28"/>
        </w:rPr>
      </w:pPr>
      <w:r>
        <w:rPr>
          <w:rFonts w:ascii="Arial" w:hAnsi="Arial"/>
          <w:color w:val="auto"/>
          <w:sz w:val="28"/>
          <w:szCs w:val="28"/>
        </w:rPr>
        <w:t xml:space="preserve">För att avbryta inmatning, avsluta med B istället för A. </w:t>
      </w:r>
    </w:p>
    <w:p>
      <w:pPr>
        <w:pStyle w:val="BodyText"/>
        <w:widowControl/>
        <w:bidi w:val="0"/>
        <w:spacing w:before="0" w:after="0"/>
        <w:ind w:hanging="0" w:start="0" w:end="0"/>
        <w:jc w:val="start"/>
        <w:rPr>
          <w:rFonts w:ascii="Arial" w:hAnsi="Arial"/>
          <w:color w:val="auto"/>
          <w:sz w:val="28"/>
          <w:szCs w:val="28"/>
        </w:rPr>
      </w:pPr>
      <w:r>
        <w:rPr>
          <w:rFonts w:ascii="Arial" w:hAnsi="Arial"/>
          <w:color w:val="auto"/>
          <w:sz w:val="28"/>
          <w:szCs w:val="28"/>
        </w:rPr>
        <w:t xml:space="preserve">• </w:t>
      </w:r>
      <w:r>
        <w:rPr>
          <w:rFonts w:ascii="Arial" w:hAnsi="Arial"/>
          <w:color w:val="auto"/>
          <w:sz w:val="28"/>
          <w:szCs w:val="28"/>
        </w:rPr>
        <w:t xml:space="preserve">För att återställa låssystemet innan tiden gått ut: </w:t>
      </w:r>
    </w:p>
    <w:p>
      <w:pPr>
        <w:pStyle w:val="BodyText"/>
        <w:widowControl/>
        <w:bidi w:val="0"/>
        <w:spacing w:before="0" w:after="0"/>
        <w:ind w:hanging="0" w:start="0" w:end="0"/>
        <w:jc w:val="start"/>
        <w:rPr>
          <w:rFonts w:ascii="Arial" w:hAnsi="Arial"/>
          <w:color w:val="auto"/>
          <w:sz w:val="28"/>
          <w:szCs w:val="28"/>
        </w:rPr>
      </w:pPr>
      <w:r>
        <w:rPr>
          <w:rFonts w:ascii="Arial" w:hAnsi="Arial"/>
          <w:color w:val="auto"/>
          <w:sz w:val="28"/>
          <w:szCs w:val="28"/>
        </w:rPr>
        <w:t xml:space="preserve">Tryck 2B – läs bricka. </w:t>
      </w:r>
    </w:p>
    <w:p>
      <w:pPr>
        <w:pStyle w:val="BodyText"/>
        <w:widowControl/>
        <w:bidi w:val="0"/>
        <w:spacing w:before="0" w:after="0"/>
        <w:ind w:hanging="0" w:start="0" w:end="0"/>
        <w:jc w:val="start"/>
        <w:rPr>
          <w:rFonts w:ascii="Arial" w:hAnsi="Arial"/>
          <w:color w:val="auto"/>
          <w:sz w:val="28"/>
          <w:szCs w:val="28"/>
        </w:rPr>
      </w:pPr>
      <w:r>
        <w:rPr>
          <w:rFonts w:ascii="Arial" w:hAnsi="Arial"/>
          <w:color w:val="auto"/>
          <w:sz w:val="28"/>
          <w:szCs w:val="28"/>
        </w:rPr>
      </w:r>
    </w:p>
    <w:p>
      <w:pPr>
        <w:pStyle w:val="BodyText"/>
        <w:widowControl/>
        <w:bidi w:val="0"/>
        <w:spacing w:before="0" w:after="0"/>
        <w:ind w:hanging="0" w:start="0" w:end="0"/>
        <w:jc w:val="start"/>
        <w:rPr>
          <w:rFonts w:ascii="Arial" w:hAnsi="Arial"/>
          <w:b/>
          <w:bCs/>
          <w:color w:val="auto"/>
          <w:sz w:val="28"/>
          <w:szCs w:val="28"/>
        </w:rPr>
      </w:pPr>
      <w:r>
        <w:rPr>
          <w:rFonts w:ascii="Arial" w:hAnsi="Arial"/>
          <w:b/>
          <w:bCs/>
          <w:color w:val="auto"/>
          <w:sz w:val="28"/>
          <w:szCs w:val="28"/>
        </w:rPr>
        <w:t xml:space="preserve">Lägga till tillfällig PIN-kod </w:t>
      </w:r>
    </w:p>
    <w:p>
      <w:pPr>
        <w:pStyle w:val="BodyText"/>
        <w:widowControl/>
        <w:bidi w:val="0"/>
        <w:spacing w:before="0" w:after="0"/>
        <w:ind w:hanging="0" w:start="0" w:end="0"/>
        <w:jc w:val="start"/>
        <w:rPr>
          <w:rFonts w:ascii="Arial" w:hAnsi="Arial"/>
          <w:b/>
          <w:bCs/>
          <w:color w:val="auto"/>
          <w:sz w:val="28"/>
          <w:szCs w:val="28"/>
        </w:rPr>
      </w:pPr>
      <w:r>
        <w:rPr>
          <w:rFonts w:ascii="Arial" w:hAnsi="Arial"/>
          <w:b/>
          <w:bCs/>
          <w:color w:val="auto"/>
          <w:sz w:val="28"/>
          <w:szCs w:val="28"/>
        </w:rPr>
        <w:t xml:space="preserve">OBS! </w:t>
      </w:r>
      <w:r>
        <w:rPr>
          <w:rFonts w:ascii="Arial" w:hAnsi="Arial"/>
          <w:b w:val="false"/>
          <w:bCs w:val="false"/>
          <w:color w:val="auto"/>
          <w:sz w:val="24"/>
          <w:szCs w:val="24"/>
        </w:rPr>
        <w:t>Det är</w:t>
      </w:r>
      <w:r>
        <w:rPr>
          <w:rFonts w:ascii="Arial" w:hAnsi="Arial"/>
          <w:b w:val="false"/>
          <w:bCs w:val="false"/>
          <w:color w:val="auto"/>
          <w:sz w:val="28"/>
          <w:szCs w:val="28"/>
        </w:rPr>
        <w:t xml:space="preserve"> tillfällig kod som skall användas i första hand.</w:t>
      </w:r>
    </w:p>
    <w:p>
      <w:pPr>
        <w:pStyle w:val="BodyText"/>
        <w:widowControl/>
        <w:bidi w:val="0"/>
        <w:spacing w:before="0" w:after="0"/>
        <w:ind w:hanging="0" w:start="0" w:end="0"/>
        <w:jc w:val="start"/>
        <w:rPr>
          <w:rFonts w:ascii="Arial" w:hAnsi="Arial"/>
          <w:color w:val="auto"/>
          <w:sz w:val="28"/>
          <w:szCs w:val="28"/>
        </w:rPr>
      </w:pPr>
      <w:r>
        <w:rPr>
          <w:rFonts w:ascii="Arial" w:hAnsi="Arial"/>
          <w:color w:val="auto"/>
          <w:sz w:val="28"/>
          <w:szCs w:val="28"/>
        </w:rPr>
        <w:t xml:space="preserve">• </w:t>
      </w:r>
      <w:r>
        <w:rPr>
          <w:rFonts w:ascii="Arial" w:hAnsi="Arial"/>
          <w:color w:val="auto"/>
          <w:sz w:val="28"/>
          <w:szCs w:val="28"/>
        </w:rPr>
        <w:t xml:space="preserve">För att lägga till tillfällig kod: Tryck 1A – läs bricka – slå in kod – Tryck A. </w:t>
      </w:r>
    </w:p>
    <w:p>
      <w:pPr>
        <w:pStyle w:val="BodyText"/>
        <w:widowControl/>
        <w:bidi w:val="0"/>
        <w:spacing w:before="0" w:after="0"/>
        <w:ind w:hanging="0" w:start="0" w:end="0"/>
        <w:jc w:val="start"/>
        <w:rPr>
          <w:rFonts w:ascii="Arial" w:hAnsi="Arial"/>
          <w:color w:val="auto"/>
          <w:sz w:val="28"/>
          <w:szCs w:val="28"/>
        </w:rPr>
      </w:pPr>
      <w:r>
        <w:rPr>
          <w:rFonts w:ascii="Arial" w:hAnsi="Arial"/>
          <w:color w:val="auto"/>
          <w:sz w:val="28"/>
          <w:szCs w:val="28"/>
        </w:rPr>
        <w:t xml:space="preserve">• </w:t>
      </w:r>
      <w:r>
        <w:rPr>
          <w:rFonts w:ascii="Arial" w:hAnsi="Arial"/>
          <w:color w:val="auto"/>
          <w:sz w:val="28"/>
          <w:szCs w:val="28"/>
        </w:rPr>
        <w:t xml:space="preserve">För att ta bort tillfällig kod: Tryck 1B – läs bricka </w:t>
      </w:r>
    </w:p>
    <w:p>
      <w:pPr>
        <w:pStyle w:val="BodyText"/>
        <w:widowControl/>
        <w:bidi w:val="0"/>
        <w:spacing w:before="0" w:after="0"/>
        <w:ind w:hanging="0" w:start="0" w:end="0"/>
        <w:jc w:val="start"/>
        <w:rPr>
          <w:rFonts w:ascii="Arial" w:hAnsi="Arial"/>
          <w:b w:val="false"/>
          <w:bCs w:val="false"/>
          <w:i w:val="false"/>
          <w:i w:val="false"/>
          <w:iCs w:val="false"/>
          <w:caps w:val="false"/>
          <w:smallCaps w:val="false"/>
          <w:color w:val="auto"/>
          <w:spacing w:val="0"/>
          <w:sz w:val="28"/>
          <w:szCs w:val="28"/>
          <w:u w:val="none"/>
        </w:rPr>
      </w:pPr>
      <w:r>
        <w:rPr>
          <w:rFonts w:ascii="Arial" w:hAnsi="Arial"/>
          <w:b w:val="false"/>
          <w:bCs w:val="false"/>
          <w:i w:val="false"/>
          <w:iCs w:val="false"/>
          <w:caps w:val="false"/>
          <w:smallCaps w:val="false"/>
          <w:color w:val="auto"/>
          <w:spacing w:val="0"/>
          <w:sz w:val="28"/>
          <w:szCs w:val="28"/>
          <w:u w:val="none"/>
        </w:rPr>
      </w:r>
    </w:p>
    <w:p>
      <w:pPr>
        <w:pStyle w:val="BodyText"/>
        <w:widowControl/>
        <w:bidi w:val="0"/>
        <w:spacing w:before="0" w:after="0"/>
        <w:ind w:hanging="0" w:start="0" w:end="0"/>
        <w:jc w:val="start"/>
        <w:rPr>
          <w:rFonts w:ascii="Arial" w:hAnsi="Arial"/>
          <w:color w:val="auto"/>
          <w:sz w:val="28"/>
          <w:szCs w:val="28"/>
        </w:rPr>
      </w:pPr>
      <w:r>
        <w:rPr>
          <w:rFonts w:ascii="Arial" w:hAnsi="Arial"/>
          <w:color w:val="auto"/>
          <w:sz w:val="28"/>
          <w:szCs w:val="28"/>
        </w:rPr>
      </w:r>
    </w:p>
    <w:p>
      <w:pPr>
        <w:pStyle w:val="BodyText"/>
        <w:widowControl/>
        <w:bidi w:val="0"/>
        <w:spacing w:before="0" w:after="0"/>
        <w:ind w:hanging="0" w:start="0" w:end="0"/>
        <w:jc w:val="start"/>
        <w:rPr>
          <w:rFonts w:ascii="Arial" w:hAnsi="Arial"/>
          <w:color w:val="auto"/>
          <w:sz w:val="28"/>
          <w:szCs w:val="28"/>
        </w:rPr>
      </w:pPr>
      <w:r>
        <w:rPr>
          <w:rFonts w:ascii="Arial" w:hAnsi="Arial"/>
          <w:color w:val="auto"/>
          <w:sz w:val="28"/>
          <w:szCs w:val="28"/>
        </w:rPr>
        <w:drawing>
          <wp:anchor behindDoc="0" distT="0" distB="0" distL="0" distR="0" simplePos="0" locked="0" layoutInCell="0" allowOverlap="1" relativeHeight="2">
            <wp:simplePos x="0" y="0"/>
            <wp:positionH relativeFrom="column">
              <wp:posOffset>4266565</wp:posOffset>
            </wp:positionH>
            <wp:positionV relativeFrom="paragraph">
              <wp:posOffset>2180590</wp:posOffset>
            </wp:positionV>
            <wp:extent cx="1812290" cy="1844675"/>
            <wp:effectExtent l="0" t="0" r="0" b="0"/>
            <wp:wrapSquare wrapText="largest"/>
            <wp:docPr id="1" name="Bild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1" descr="" title=""/>
                    <pic:cNvPicPr>
                      <a:picLocks noChangeAspect="1" noChangeArrowheads="1"/>
                    </pic:cNvPicPr>
                  </pic:nvPicPr>
                  <pic:blipFill>
                    <a:blip r:embed="rId2"/>
                    <a:stretch>
                      <a:fillRect/>
                    </a:stretch>
                  </pic:blipFill>
                  <pic:spPr bwMode="auto">
                    <a:xfrm>
                      <a:off x="0" y="0"/>
                      <a:ext cx="1812290" cy="1844675"/>
                    </a:xfrm>
                    <a:prstGeom prst="rect">
                      <a:avLst/>
                    </a:prstGeom>
                    <a:noFill/>
                  </pic:spPr>
                </pic:pic>
              </a:graphicData>
            </a:graphic>
          </wp:anchor>
        </w:drawing>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sv-SE"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start"/>
    </w:pPr>
    <w:rPr>
      <w:rFonts w:ascii="Liberation Serif" w:hAnsi="Liberation Serif" w:eastAsia="NSimSun" w:cs="Lucida Sans"/>
      <w:color w:val="auto"/>
      <w:kern w:val="2"/>
      <w:sz w:val="24"/>
      <w:szCs w:val="24"/>
      <w:lang w:val="sv-SE" w:eastAsia="zh-CN" w:bidi="hi-IN"/>
    </w:rPr>
  </w:style>
  <w:style w:type="paragraph" w:styleId="Heading3">
    <w:name w:val="heading 3"/>
    <w:basedOn w:val="Rubrik"/>
    <w:next w:val="BodyText"/>
    <w:qFormat/>
    <w:pPr>
      <w:spacing w:before="140" w:after="120"/>
      <w:outlineLvl w:val="2"/>
    </w:pPr>
    <w:rPr>
      <w:rFonts w:ascii="Liberation Serif" w:hAnsi="Liberation Serif" w:eastAsia="NSimSun" w:cs="Lucida Sans"/>
      <w:b/>
      <w:bCs/>
      <w:sz w:val="28"/>
      <w:szCs w:val="28"/>
    </w:rPr>
  </w:style>
  <w:style w:type="character" w:styleId="InternetLink">
    <w:name w:val="Internet Link"/>
    <w:qFormat/>
    <w:rPr>
      <w:color w:val="000080"/>
      <w:u w:val="single"/>
    </w:rPr>
  </w:style>
  <w:style w:type="character" w:styleId="Strong">
    <w:name w:val="Strong"/>
    <w:qFormat/>
    <w:rPr>
      <w:b/>
      <w:bCs/>
    </w:rPr>
  </w:style>
  <w:style w:type="character" w:styleId="InternetLink1">
    <w:name w:val="Internet Link1"/>
    <w:qFormat/>
    <w:rPr>
      <w:color w:val="000080"/>
      <w:u w:val="single"/>
    </w:rPr>
  </w:style>
  <w:style w:type="character" w:styleId="InternetLink2">
    <w:name w:val="Internet Link2"/>
    <w:qFormat/>
    <w:rPr>
      <w:color w:val="000080"/>
      <w:u w:val="single"/>
    </w:rPr>
  </w:style>
  <w:style w:type="character" w:styleId="InternetLink3">
    <w:name w:val="Internet Link3"/>
    <w:qFormat/>
    <w:rPr>
      <w:color w:val="000080"/>
      <w:u w:val="single"/>
    </w:rPr>
  </w:style>
  <w:style w:type="character" w:styleId="InternetLink4">
    <w:name w:val="Internet Link4"/>
    <w:qFormat/>
    <w:rPr>
      <w:color w:val="000080"/>
      <w:u w:val="single"/>
    </w:rPr>
  </w:style>
  <w:style w:type="character" w:styleId="Hyperlink">
    <w:name w:val="Hyperlink"/>
    <w:rPr>
      <w:color w:val="000080"/>
      <w:u w:val="single"/>
    </w:rPr>
  </w:style>
  <w:style w:type="paragraph" w:styleId="Rubrik">
    <w:name w:val="Rubrik"/>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Frteckning">
    <w:name w:val="Förteckning"/>
    <w:basedOn w:val="Normal"/>
    <w:qFormat/>
    <w:pPr>
      <w:suppressLineNumbers/>
    </w:pPr>
    <w:rPr>
      <w:rFonts w:cs="Lucida Sans"/>
    </w:rPr>
  </w:style>
  <w:style w:type="paragraph" w:styleId="Rubrikuser">
    <w:name w:val="Rubrik (user)"/>
    <w:basedOn w:val="Normal"/>
    <w:next w:val="BodyText"/>
    <w:qFormat/>
    <w:pPr>
      <w:keepNext w:val="true"/>
      <w:spacing w:before="240" w:after="120"/>
    </w:pPr>
    <w:rPr>
      <w:rFonts w:ascii="Liberation Sans" w:hAnsi="Liberation Sans" w:eastAsia="Microsoft YaHei" w:cs="Lucida Sans"/>
      <w:sz w:val="28"/>
      <w:szCs w:val="28"/>
    </w:rPr>
  </w:style>
  <w:style w:type="paragraph" w:styleId="Frteckninguser">
    <w:name w:val="Förteckning (user)"/>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15919</TotalTime>
  <Application>LibreOffice/25.2.4.3$Windows_X86_64 LibreOffice_project/33e196637044ead23f5c3226cde09b47731f7e27</Application>
  <AppVersion>15.0000</AppVersion>
  <Pages>3</Pages>
  <Words>763</Words>
  <Characters>3885</Characters>
  <CharactersWithSpaces>4651</CharactersWithSpaces>
  <Paragraphs>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2024-10-10T11:10:45Z</dcterms:created>
  <dc:creator/>
  <dc:description/>
  <dc:language>sv-SE</dc:language>
  <cp:lastModifiedBy/>
  <dcterms:modified xsi:type="dcterms:W3CDTF">2025-08-29T11:13:05Z</dcterms:modified>
  <cp:revision>27</cp:revision>
  <dc:subject/>
  <dc:title/>
</cp:coreProperties>
</file>

<file path=docProps/custom.xml><?xml version="1.0" encoding="utf-8"?>
<Properties xmlns="http://schemas.openxmlformats.org/officeDocument/2006/custom-properties" xmlns:vt="http://schemas.openxmlformats.org/officeDocument/2006/docPropsVTypes"/>
</file>