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BF069" w14:textId="77777777" w:rsidR="00A4176C" w:rsidRDefault="00000000">
      <w:pPr>
        <w:jc w:val="center"/>
        <w:rPr>
          <w:rFonts w:ascii="Calibri Light" w:eastAsia="Calibri Light" w:hAnsi="Calibri Light" w:cs="Calibri Light"/>
          <w:b/>
          <w:sz w:val="28"/>
          <w:szCs w:val="28"/>
        </w:rPr>
      </w:pPr>
      <w:r>
        <w:rPr>
          <w:noProof/>
        </w:rPr>
        <w:drawing>
          <wp:inline distT="0" distB="0" distL="0" distR="0" wp14:anchorId="468FF7B0" wp14:editId="1C1DF4DB">
            <wp:extent cx="2076450" cy="9017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9"/>
                    <a:stretch>
                      <a:fillRect/>
                    </a:stretch>
                  </pic:blipFill>
                  <pic:spPr bwMode="auto">
                    <a:xfrm>
                      <a:off x="0" y="0"/>
                      <a:ext cx="2076450" cy="901700"/>
                    </a:xfrm>
                    <a:prstGeom prst="rect">
                      <a:avLst/>
                    </a:prstGeom>
                    <a:noFill/>
                  </pic:spPr>
                </pic:pic>
              </a:graphicData>
            </a:graphic>
          </wp:inline>
        </w:drawing>
      </w:r>
    </w:p>
    <w:p w14:paraId="6142D32B" w14:textId="77777777" w:rsidR="00A4176C" w:rsidRPr="001B2791" w:rsidRDefault="00A4176C">
      <w:pPr>
        <w:jc w:val="center"/>
        <w:rPr>
          <w:rFonts w:ascii="Arial" w:eastAsia="Calibri Light" w:hAnsi="Arial" w:cs="Arial"/>
          <w:b/>
          <w:sz w:val="28"/>
          <w:szCs w:val="28"/>
        </w:rPr>
      </w:pPr>
    </w:p>
    <w:p w14:paraId="5BAC0F75" w14:textId="77777777" w:rsidR="00A4176C" w:rsidRPr="001B2791" w:rsidRDefault="00000000">
      <w:pPr>
        <w:jc w:val="both"/>
        <w:rPr>
          <w:rFonts w:ascii="Arial" w:hAnsi="Arial" w:cs="Arial"/>
        </w:rPr>
      </w:pPr>
      <w:r w:rsidRPr="001B2791">
        <w:rPr>
          <w:rFonts w:ascii="Arial" w:eastAsia="Calibri Light" w:hAnsi="Arial" w:cs="Arial"/>
          <w:b/>
          <w:color w:val="000000"/>
          <w:sz w:val="30"/>
          <w:szCs w:val="30"/>
        </w:rPr>
        <w:t>Handlingsplan för implementering av värdegrund</w:t>
      </w:r>
    </w:p>
    <w:p w14:paraId="2121083A" w14:textId="6BC08899" w:rsidR="0086798A" w:rsidRPr="001B2791" w:rsidRDefault="00000000">
      <w:pPr>
        <w:spacing w:line="276" w:lineRule="auto"/>
        <w:rPr>
          <w:rFonts w:ascii="Arial" w:eastAsia="Cambria" w:hAnsi="Arial" w:cs="Arial"/>
        </w:rPr>
      </w:pPr>
      <w:r w:rsidRPr="001B2791">
        <w:rPr>
          <w:rFonts w:ascii="Arial" w:eastAsia="Cambria" w:hAnsi="Arial" w:cs="Arial"/>
        </w:rPr>
        <w:t xml:space="preserve">I vår värdegrund kan läsas att </w:t>
      </w:r>
      <w:r w:rsidR="00995A1A" w:rsidRPr="001B2791">
        <w:rPr>
          <w:rFonts w:ascii="Arial" w:eastAsia="Cambria" w:hAnsi="Arial" w:cs="Arial"/>
        </w:rPr>
        <w:t>allt barn</w:t>
      </w:r>
      <w:r w:rsidRPr="001B2791">
        <w:rPr>
          <w:rFonts w:ascii="Arial" w:eastAsia="Cambria" w:hAnsi="Arial" w:cs="Arial"/>
        </w:rPr>
        <w:t xml:space="preserve"> och ungdomsverksamhet i Växjö Judoklubb ska ske i enlighet med FN:s barnkonvention. Verksamheten ska bedrivas utifrån ledorden glädje, delaktighet, ansvar och hänsyn. Styrelsen har beslutat om att alla beslut som fattas i föreningen ska vara i enlighet med Barnkonventionen. Nedan specificeras hur föreningen skall arbeta för implementering av föreningens värdegrund</w:t>
      </w:r>
      <w:r w:rsidR="0086798A" w:rsidRPr="001B2791">
        <w:rPr>
          <w:rFonts w:ascii="Arial" w:eastAsia="Cambria" w:hAnsi="Arial" w:cs="Arial"/>
        </w:rPr>
        <w:t>.</w:t>
      </w:r>
    </w:p>
    <w:p w14:paraId="51946660" w14:textId="77777777" w:rsidR="00A4176C" w:rsidRPr="001B2791" w:rsidRDefault="00000000">
      <w:pPr>
        <w:spacing w:line="276" w:lineRule="auto"/>
        <w:rPr>
          <w:rFonts w:ascii="Arial" w:hAnsi="Arial" w:cs="Arial"/>
          <w:b/>
          <w:bCs/>
        </w:rPr>
      </w:pPr>
      <w:r w:rsidRPr="001B2791">
        <w:rPr>
          <w:rFonts w:ascii="Arial" w:eastAsia="Cambria" w:hAnsi="Arial" w:cs="Arial"/>
          <w:b/>
          <w:bCs/>
          <w:sz w:val="30"/>
          <w:szCs w:val="30"/>
        </w:rPr>
        <w:t>Verksamhetsplan</w:t>
      </w:r>
    </w:p>
    <w:p w14:paraId="4059F442" w14:textId="467E46A8" w:rsidR="001B2791" w:rsidRPr="001B2791" w:rsidRDefault="00000000">
      <w:pPr>
        <w:spacing w:line="276" w:lineRule="auto"/>
        <w:rPr>
          <w:rFonts w:ascii="Arial" w:eastAsia="Cambria" w:hAnsi="Arial" w:cs="Arial"/>
        </w:rPr>
      </w:pPr>
      <w:r w:rsidRPr="001B2791">
        <w:rPr>
          <w:rFonts w:ascii="Arial" w:eastAsia="Cambria" w:hAnsi="Arial" w:cs="Arial"/>
        </w:rPr>
        <w:t>I klubbens verksamhetsplan skall ingå vårt arbete med implementering av värdegrunden och olika aktiviteter som kan härröras till Säker och Trygg förening (</w:t>
      </w:r>
      <w:proofErr w:type="spellStart"/>
      <w:r w:rsidRPr="001B2791">
        <w:rPr>
          <w:rFonts w:ascii="Arial" w:eastAsia="Cambria" w:hAnsi="Arial" w:cs="Arial"/>
        </w:rPr>
        <w:t>SoT</w:t>
      </w:r>
      <w:proofErr w:type="spellEnd"/>
      <w:r w:rsidRPr="001B2791">
        <w:rPr>
          <w:rFonts w:ascii="Arial" w:eastAsia="Cambria" w:hAnsi="Arial" w:cs="Arial"/>
        </w:rPr>
        <w:t>).</w:t>
      </w:r>
    </w:p>
    <w:p w14:paraId="644A118B" w14:textId="77777777" w:rsidR="00A4176C" w:rsidRPr="001B2791" w:rsidRDefault="00000000">
      <w:pPr>
        <w:spacing w:line="276" w:lineRule="auto"/>
        <w:rPr>
          <w:rFonts w:ascii="Arial" w:hAnsi="Arial" w:cs="Arial"/>
          <w:b/>
          <w:bCs/>
        </w:rPr>
      </w:pPr>
      <w:r w:rsidRPr="001B2791">
        <w:rPr>
          <w:rFonts w:ascii="Arial" w:eastAsia="Cambria" w:hAnsi="Arial" w:cs="Arial"/>
          <w:b/>
          <w:bCs/>
          <w:sz w:val="30"/>
          <w:szCs w:val="30"/>
        </w:rPr>
        <w:t>Årsmöte/styrelse och olika medlemsmöten</w:t>
      </w:r>
    </w:p>
    <w:p w14:paraId="088FE455" w14:textId="77777777" w:rsidR="00A4176C" w:rsidRPr="001B2791" w:rsidRDefault="00000000">
      <w:pPr>
        <w:spacing w:line="276" w:lineRule="auto"/>
        <w:rPr>
          <w:rFonts w:ascii="Arial" w:hAnsi="Arial" w:cs="Arial"/>
        </w:rPr>
      </w:pPr>
      <w:r w:rsidRPr="001B2791">
        <w:rPr>
          <w:rFonts w:ascii="Arial" w:eastAsia="Cambria" w:hAnsi="Arial" w:cs="Arial"/>
        </w:rPr>
        <w:t>Vi skall vid olika möten föra en öppen dialog och ha som stående punkt där vi lyfter arbetet med värdegrund och hur den efterlevs i föreningen.</w:t>
      </w:r>
    </w:p>
    <w:p w14:paraId="13373466" w14:textId="6790F269" w:rsidR="00A4176C" w:rsidRPr="001B2791" w:rsidRDefault="00000000">
      <w:pPr>
        <w:spacing w:line="276" w:lineRule="auto"/>
        <w:rPr>
          <w:rFonts w:ascii="Arial" w:hAnsi="Arial" w:cs="Arial"/>
        </w:rPr>
      </w:pPr>
      <w:r w:rsidRPr="001B2791">
        <w:rPr>
          <w:rFonts w:ascii="Arial" w:eastAsia="Cambria" w:hAnsi="Arial" w:cs="Arial"/>
        </w:rPr>
        <w:t xml:space="preserve">Till årsmötet skall </w:t>
      </w:r>
      <w:r w:rsidRPr="001B2791">
        <w:rPr>
          <w:rFonts w:ascii="Arial" w:eastAsia="Cambria" w:hAnsi="Arial" w:cs="Arial"/>
          <w:color w:val="000000"/>
        </w:rPr>
        <w:t xml:space="preserve">dokumenten verksamhetsplan och verksamhetsberättelse med punkter </w:t>
      </w:r>
      <w:r w:rsidR="00995A1A" w:rsidRPr="001B2791">
        <w:rPr>
          <w:rFonts w:ascii="Arial" w:eastAsia="Cambria" w:hAnsi="Arial" w:cs="Arial"/>
          <w:color w:val="000000"/>
        </w:rPr>
        <w:t>för vår</w:t>
      </w:r>
      <w:r w:rsidRPr="001B2791">
        <w:rPr>
          <w:rFonts w:ascii="Arial" w:eastAsia="Cambria" w:hAnsi="Arial" w:cs="Arial"/>
          <w:color w:val="000000"/>
        </w:rPr>
        <w:t xml:space="preserve"> värdegrund och arbetet med SoT i god tid göras tillgängligt för medlemmarna som därmed ges möjlighet till feedback b</w:t>
      </w:r>
      <w:r w:rsidRPr="001B2791">
        <w:rPr>
          <w:rFonts w:ascii="Arial" w:eastAsia="Cambria" w:hAnsi="Arial" w:cs="Arial"/>
        </w:rPr>
        <w:t>åde på mötet och genom mejl om man inte kan delta.</w:t>
      </w:r>
    </w:p>
    <w:p w14:paraId="509465D4" w14:textId="68134656" w:rsidR="001B2791" w:rsidRPr="001B2791" w:rsidRDefault="00000000">
      <w:pPr>
        <w:spacing w:line="276" w:lineRule="auto"/>
        <w:rPr>
          <w:rFonts w:ascii="Arial" w:eastAsia="Cambria" w:hAnsi="Arial" w:cs="Arial"/>
        </w:rPr>
      </w:pPr>
      <w:r w:rsidRPr="001B2791">
        <w:rPr>
          <w:rFonts w:ascii="Arial" w:eastAsia="Cambria" w:hAnsi="Arial" w:cs="Arial"/>
        </w:rPr>
        <w:t>Vi skall på årsmötet tydliggöra våra riktlinjer som klargör för styrelsemedlemmar, ledare och föräldrar deras ansvar och roll i att efterleva och främja värdegrunden.</w:t>
      </w:r>
    </w:p>
    <w:p w14:paraId="3FFF4C9D" w14:textId="77777777" w:rsidR="00A4176C" w:rsidRPr="001B2791" w:rsidRDefault="00000000">
      <w:pPr>
        <w:spacing w:line="276" w:lineRule="auto"/>
        <w:rPr>
          <w:rFonts w:ascii="Arial" w:hAnsi="Arial" w:cs="Arial"/>
          <w:b/>
          <w:bCs/>
        </w:rPr>
      </w:pPr>
      <w:r w:rsidRPr="001B2791">
        <w:rPr>
          <w:rFonts w:ascii="Arial" w:eastAsia="Cambria" w:hAnsi="Arial" w:cs="Arial"/>
          <w:b/>
          <w:bCs/>
          <w:sz w:val="30"/>
          <w:szCs w:val="30"/>
        </w:rPr>
        <w:t>Ledarskap</w:t>
      </w:r>
    </w:p>
    <w:p w14:paraId="402AEE30" w14:textId="77777777" w:rsidR="00A4176C" w:rsidRPr="001B2791" w:rsidRDefault="00000000">
      <w:pPr>
        <w:spacing w:line="276" w:lineRule="auto"/>
        <w:rPr>
          <w:rFonts w:ascii="Arial" w:hAnsi="Arial" w:cs="Arial"/>
        </w:rPr>
      </w:pPr>
      <w:r w:rsidRPr="001B2791">
        <w:rPr>
          <w:rFonts w:ascii="Arial" w:eastAsia="Cambria" w:hAnsi="Arial" w:cs="Arial"/>
        </w:rPr>
        <w:t xml:space="preserve">Våra ledare skall fungera som förebilder och goda exempel och leva enligt värdegrunden i sitt dagliga ledarskap. De är först och främst ansvariga för att skapa en respektfull och inkluderande miljö. I samband med tävling och träning använda ledorden i vår värdegrund för att påminna om vad vi står för. </w:t>
      </w:r>
    </w:p>
    <w:p w14:paraId="4A008865" w14:textId="77777777" w:rsidR="00A4176C" w:rsidRPr="001B2791" w:rsidRDefault="00000000">
      <w:pPr>
        <w:spacing w:line="276" w:lineRule="auto"/>
        <w:rPr>
          <w:rFonts w:ascii="Arial" w:hAnsi="Arial" w:cs="Arial"/>
        </w:rPr>
      </w:pPr>
      <w:r w:rsidRPr="001B2791">
        <w:rPr>
          <w:rFonts w:ascii="Arial" w:eastAsia="Cambria" w:hAnsi="Arial" w:cs="Arial"/>
        </w:rPr>
        <w:t>För att barn och unga ska känna glädje att komma till våra idrottsaktiviteter är det viktigt att våra ledare reflekterar över om våra aktiviteter och träningar är roliga för barnen. Att ledare bemöter varje barn utifrån deras förutsättningar och lyssnar på barnen varför just hen vill vara med och genom samtal och frågor göras delaktiga i klubbens arbete</w:t>
      </w:r>
    </w:p>
    <w:p w14:paraId="12C5C43C" w14:textId="1639F9AF" w:rsidR="00A4176C" w:rsidRPr="001B2791" w:rsidRDefault="00000000">
      <w:pPr>
        <w:spacing w:line="276" w:lineRule="auto"/>
        <w:rPr>
          <w:rFonts w:ascii="Arial" w:hAnsi="Arial" w:cs="Arial"/>
        </w:rPr>
      </w:pPr>
      <w:r w:rsidRPr="001B2791">
        <w:rPr>
          <w:rFonts w:ascii="Arial" w:eastAsia="Cambria" w:hAnsi="Arial" w:cs="Arial"/>
        </w:rPr>
        <w:t>Vi skall vid tränarmöten avsätta tid för diskussion om hur vi hanterar barnkonventionen och vår värdegrund.</w:t>
      </w:r>
    </w:p>
    <w:p w14:paraId="4805FD40" w14:textId="77777777" w:rsidR="00A4176C" w:rsidRPr="001B2791" w:rsidRDefault="00000000">
      <w:pPr>
        <w:spacing w:line="276" w:lineRule="auto"/>
        <w:rPr>
          <w:rFonts w:ascii="Arial" w:eastAsia="Cambria" w:hAnsi="Arial" w:cs="Arial"/>
          <w:b/>
          <w:bCs/>
          <w:sz w:val="30"/>
          <w:szCs w:val="30"/>
        </w:rPr>
      </w:pPr>
      <w:r w:rsidRPr="001B2791">
        <w:rPr>
          <w:rFonts w:ascii="Arial" w:eastAsia="Cambria" w:hAnsi="Arial" w:cs="Arial"/>
          <w:b/>
          <w:bCs/>
          <w:sz w:val="30"/>
          <w:szCs w:val="30"/>
        </w:rPr>
        <w:t>Konsekvens om värdegrunden inte efterlevs</w:t>
      </w:r>
    </w:p>
    <w:p w14:paraId="28D156B8" w14:textId="77777777" w:rsidR="00A4176C" w:rsidRPr="001B2791" w:rsidRDefault="00000000">
      <w:pPr>
        <w:spacing w:line="276" w:lineRule="auto"/>
        <w:rPr>
          <w:rFonts w:ascii="Arial" w:eastAsia="Cambria" w:hAnsi="Arial" w:cs="Arial"/>
        </w:rPr>
      </w:pPr>
      <w:r w:rsidRPr="001B2791">
        <w:rPr>
          <w:rFonts w:ascii="Arial" w:eastAsia="Cambria" w:hAnsi="Arial" w:cs="Arial"/>
        </w:rPr>
        <w:t>Värdegrunden är viktig för vår förenings identitet och syfte. Om någon inom föreningen aktivt motarbetar föreningens värdegrund, kommer följande åtgärder att vidtas.</w:t>
      </w:r>
    </w:p>
    <w:p w14:paraId="01F89BDA" w14:textId="77777777" w:rsidR="00A4176C" w:rsidRPr="001B2791" w:rsidRDefault="00000000">
      <w:pPr>
        <w:spacing w:line="276" w:lineRule="auto"/>
        <w:rPr>
          <w:rFonts w:ascii="Arial" w:eastAsia="Cambria" w:hAnsi="Arial" w:cs="Arial"/>
          <w:sz w:val="24"/>
          <w:szCs w:val="24"/>
        </w:rPr>
      </w:pPr>
      <w:r w:rsidRPr="001B2791">
        <w:rPr>
          <w:rFonts w:ascii="Arial" w:eastAsia="Cambria" w:hAnsi="Arial" w:cs="Arial"/>
          <w:sz w:val="24"/>
          <w:szCs w:val="24"/>
        </w:rPr>
        <w:lastRenderedPageBreak/>
        <w:t xml:space="preserve">1. </w:t>
      </w:r>
      <w:r w:rsidRPr="001B2791">
        <w:rPr>
          <w:rFonts w:ascii="Arial" w:eastAsia="Cambria" w:hAnsi="Arial" w:cs="Arial"/>
          <w:b/>
          <w:bCs/>
          <w:sz w:val="24"/>
          <w:szCs w:val="24"/>
        </w:rPr>
        <w:t>Dialog och utbildning</w:t>
      </w:r>
    </w:p>
    <w:p w14:paraId="397FA6DA" w14:textId="77777777" w:rsidR="00A4176C" w:rsidRPr="001B2791" w:rsidRDefault="00000000">
      <w:pPr>
        <w:spacing w:line="276" w:lineRule="auto"/>
        <w:rPr>
          <w:rFonts w:ascii="Arial" w:eastAsia="Cambria" w:hAnsi="Arial" w:cs="Arial"/>
          <w:sz w:val="24"/>
          <w:szCs w:val="24"/>
        </w:rPr>
      </w:pPr>
      <w:r w:rsidRPr="001B2791">
        <w:rPr>
          <w:rFonts w:ascii="Arial" w:eastAsia="Cambria" w:hAnsi="Arial" w:cs="Arial"/>
        </w:rPr>
        <w:t>Vid tecken på avvikelse från värdegrunden inleds en öppen dialog för att förtydliga värdegrunden och vårt förväntade beteende.</w:t>
      </w:r>
      <w:r w:rsidRPr="001B2791">
        <w:rPr>
          <w:rFonts w:ascii="Arial" w:eastAsia="Cambria" w:hAnsi="Arial" w:cs="Arial"/>
          <w:sz w:val="24"/>
          <w:szCs w:val="24"/>
        </w:rPr>
        <w:tab/>
      </w:r>
    </w:p>
    <w:p w14:paraId="7130DCED" w14:textId="77777777" w:rsidR="00A4176C" w:rsidRPr="001B2791" w:rsidRDefault="00000000">
      <w:pPr>
        <w:spacing w:line="276" w:lineRule="auto"/>
        <w:rPr>
          <w:rFonts w:ascii="Arial" w:eastAsia="Cambria" w:hAnsi="Arial" w:cs="Arial"/>
          <w:sz w:val="24"/>
          <w:szCs w:val="24"/>
        </w:rPr>
      </w:pPr>
      <w:r w:rsidRPr="001B2791">
        <w:rPr>
          <w:rFonts w:ascii="Arial" w:eastAsia="Cambria" w:hAnsi="Arial" w:cs="Arial"/>
          <w:sz w:val="24"/>
          <w:szCs w:val="24"/>
        </w:rPr>
        <w:t xml:space="preserve">2. </w:t>
      </w:r>
      <w:r w:rsidRPr="001B2791">
        <w:rPr>
          <w:rFonts w:ascii="Arial" w:eastAsia="Cambria" w:hAnsi="Arial" w:cs="Arial"/>
          <w:b/>
          <w:bCs/>
          <w:sz w:val="24"/>
          <w:szCs w:val="24"/>
        </w:rPr>
        <w:t>Åtgärdsplan</w:t>
      </w:r>
    </w:p>
    <w:p w14:paraId="7A9857DF" w14:textId="77777777" w:rsidR="00A4176C" w:rsidRPr="001B2791" w:rsidRDefault="00000000">
      <w:pPr>
        <w:spacing w:line="276" w:lineRule="auto"/>
        <w:rPr>
          <w:rFonts w:ascii="Arial" w:eastAsia="Cambria" w:hAnsi="Arial" w:cs="Arial"/>
        </w:rPr>
      </w:pPr>
      <w:r w:rsidRPr="001B2791">
        <w:rPr>
          <w:rFonts w:ascii="Arial" w:eastAsia="Cambria" w:hAnsi="Arial" w:cs="Arial"/>
        </w:rPr>
        <w:t xml:space="preserve">Om avvikelsen fortsätter, skapas en åtgärdsplan tillsammans men den berörda personen. </w:t>
      </w:r>
    </w:p>
    <w:p w14:paraId="416FF5E1" w14:textId="77777777" w:rsidR="00A4176C" w:rsidRPr="001B2791" w:rsidRDefault="00000000">
      <w:pPr>
        <w:spacing w:line="276" w:lineRule="auto"/>
        <w:rPr>
          <w:rFonts w:ascii="Arial" w:eastAsia="Cambria" w:hAnsi="Arial" w:cs="Arial"/>
          <w:sz w:val="24"/>
          <w:szCs w:val="24"/>
        </w:rPr>
      </w:pPr>
      <w:r w:rsidRPr="001B2791">
        <w:rPr>
          <w:rFonts w:ascii="Arial" w:eastAsia="Cambria" w:hAnsi="Arial" w:cs="Arial"/>
          <w:sz w:val="24"/>
          <w:szCs w:val="24"/>
        </w:rPr>
        <w:t xml:space="preserve">3. </w:t>
      </w:r>
      <w:r w:rsidRPr="001B2791">
        <w:rPr>
          <w:rFonts w:ascii="Arial" w:eastAsia="Cambria" w:hAnsi="Arial" w:cs="Arial"/>
          <w:b/>
          <w:bCs/>
          <w:sz w:val="24"/>
          <w:szCs w:val="24"/>
        </w:rPr>
        <w:t>Eventuell avstängning eller uteslutning</w:t>
      </w:r>
    </w:p>
    <w:p w14:paraId="7F3899EB" w14:textId="190FFFD6" w:rsidR="00A4176C" w:rsidRPr="001B2791" w:rsidRDefault="00000000">
      <w:pPr>
        <w:spacing w:line="276" w:lineRule="auto"/>
        <w:rPr>
          <w:rFonts w:ascii="Arial" w:eastAsia="Cambria" w:hAnsi="Arial" w:cs="Arial"/>
        </w:rPr>
      </w:pPr>
      <w:r w:rsidRPr="001B2791">
        <w:rPr>
          <w:rFonts w:ascii="Arial" w:eastAsia="Cambria" w:hAnsi="Arial" w:cs="Arial"/>
        </w:rPr>
        <w:t xml:space="preserve">Om avvikelsen inte rätas till kan vi överväga avstängning eller uteslutning enligt föreningens stadgar. Då värdegrunden inte efterföljs i samband </w:t>
      </w:r>
      <w:r w:rsidR="00995A1A" w:rsidRPr="001B2791">
        <w:rPr>
          <w:rFonts w:ascii="Arial" w:eastAsia="Cambria" w:hAnsi="Arial" w:cs="Arial"/>
        </w:rPr>
        <w:t>med träning</w:t>
      </w:r>
      <w:r w:rsidRPr="001B2791">
        <w:rPr>
          <w:rFonts w:ascii="Arial" w:eastAsia="Cambria" w:hAnsi="Arial" w:cs="Arial"/>
        </w:rPr>
        <w:t xml:space="preserve">  förväntas ledare vidta åtgärd , så som avvisning från träning. I samband med tävling bör en diskussion med berörd spelare tas, eventuellt uteslutas från fortsatt tävlande.</w:t>
      </w:r>
    </w:p>
    <w:p w14:paraId="3975BCC4" w14:textId="77777777" w:rsidR="00A4176C" w:rsidRPr="001B2791" w:rsidRDefault="00A4176C">
      <w:pPr>
        <w:spacing w:line="276" w:lineRule="auto"/>
        <w:rPr>
          <w:rFonts w:ascii="Arial" w:eastAsia="Cambria" w:hAnsi="Arial" w:cs="Arial"/>
        </w:rPr>
      </w:pPr>
    </w:p>
    <w:p w14:paraId="74D7705C" w14:textId="77777777" w:rsidR="00A4176C" w:rsidRPr="001B2791" w:rsidRDefault="00000000">
      <w:pPr>
        <w:spacing w:line="276" w:lineRule="auto"/>
        <w:rPr>
          <w:rFonts w:ascii="Arial" w:hAnsi="Arial" w:cs="Arial"/>
        </w:rPr>
      </w:pPr>
      <w:r w:rsidRPr="001B2791">
        <w:rPr>
          <w:rFonts w:ascii="Arial" w:eastAsia="Cambria" w:hAnsi="Arial" w:cs="Arial"/>
        </w:rPr>
        <w:t xml:space="preserve">    </w:t>
      </w:r>
      <w:r w:rsidRPr="001B2791">
        <w:rPr>
          <w:rFonts w:ascii="Arial" w:eastAsia="Cambria" w:hAnsi="Arial" w:cs="Arial"/>
        </w:rPr>
        <w:tab/>
      </w:r>
    </w:p>
    <w:p w14:paraId="07FE6C5E" w14:textId="77777777" w:rsidR="00A4176C" w:rsidRPr="001B2791" w:rsidRDefault="00A4176C">
      <w:pPr>
        <w:spacing w:line="276" w:lineRule="auto"/>
        <w:rPr>
          <w:rFonts w:ascii="Arial" w:eastAsia="Cambria" w:hAnsi="Arial" w:cs="Arial"/>
          <w:i/>
          <w:iCs/>
        </w:rPr>
      </w:pPr>
    </w:p>
    <w:sectPr w:rsidR="00A4176C" w:rsidRPr="001B2791">
      <w:footerReference w:type="even" r:id="rId10"/>
      <w:footerReference w:type="default" r:id="rId11"/>
      <w:footerReference w:type="first" r:id="rId12"/>
      <w:pgSz w:w="11906" w:h="16838"/>
      <w:pgMar w:top="1417" w:right="1417" w:bottom="1417" w:left="1417"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016F1" w14:textId="77777777" w:rsidR="0059202F" w:rsidRDefault="0059202F">
      <w:pPr>
        <w:spacing w:after="0" w:line="240" w:lineRule="auto"/>
      </w:pPr>
      <w:r>
        <w:separator/>
      </w:r>
    </w:p>
  </w:endnote>
  <w:endnote w:type="continuationSeparator" w:id="0">
    <w:p w14:paraId="1BAAE192" w14:textId="77777777" w:rsidR="0059202F" w:rsidRDefault="00592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8E7E" w14:textId="77777777" w:rsidR="00A4176C" w:rsidRDefault="00A4176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FD94" w14:textId="77777777" w:rsidR="00A4176C" w:rsidRDefault="00000000">
    <w:pPr>
      <w:pStyle w:val="Sidfot"/>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2412" w14:textId="77777777" w:rsidR="00A4176C" w:rsidRDefault="00000000">
    <w:pPr>
      <w:pStyle w:val="Sidfot"/>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E9C33" w14:textId="77777777" w:rsidR="0059202F" w:rsidRDefault="0059202F">
      <w:pPr>
        <w:spacing w:after="0" w:line="240" w:lineRule="auto"/>
      </w:pPr>
      <w:r>
        <w:separator/>
      </w:r>
    </w:p>
  </w:footnote>
  <w:footnote w:type="continuationSeparator" w:id="0">
    <w:p w14:paraId="60FF8509" w14:textId="77777777" w:rsidR="0059202F" w:rsidRDefault="005920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176C"/>
    <w:rsid w:val="001B2791"/>
    <w:rsid w:val="004F269B"/>
    <w:rsid w:val="0059202F"/>
    <w:rsid w:val="0086798A"/>
    <w:rsid w:val="00995A1A"/>
    <w:rsid w:val="00A4176C"/>
    <w:rsid w:val="00AB574F"/>
    <w:rsid w:val="00AC7C20"/>
  </w:rsids>
  <m:mathPr>
    <m:mathFont m:val="Cambria Math"/>
    <m:brkBin m:val="before"/>
    <m:brkBinSub m:val="--"/>
    <m:smallFrac m:val="0"/>
    <m:dispDef/>
    <m:lMargin m:val="0"/>
    <m:rMargin m:val="0"/>
    <m:defJc m:val="centerGroup"/>
    <m:wrapIndent m:val="1440"/>
    <m:intLim m:val="subSup"/>
    <m:naryLim m:val="undOvr"/>
  </m:mathPr>
  <w:themeFontLang w:val="sv-SE"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672CCC7"/>
  <w15:docId w15:val="{47E84D76-6A82-7240-877D-AC3493F69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126"/>
    <w:pPr>
      <w:spacing w:after="160" w:line="259" w:lineRule="auto"/>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normaltextrun">
    <w:name w:val="normaltextrun"/>
    <w:basedOn w:val="Standardstycketeckensnitt"/>
    <w:qFormat/>
    <w:rsid w:val="00847FD3"/>
  </w:style>
  <w:style w:type="character" w:customStyle="1" w:styleId="eop">
    <w:name w:val="eop"/>
    <w:basedOn w:val="Standardstycketeckensnitt"/>
    <w:qFormat/>
    <w:rsid w:val="00847FD3"/>
  </w:style>
  <w:style w:type="character" w:customStyle="1" w:styleId="BallongtextChar">
    <w:name w:val="Ballongtext Char"/>
    <w:basedOn w:val="Standardstycketeckensnitt"/>
    <w:link w:val="Ballongtext"/>
    <w:uiPriority w:val="99"/>
    <w:semiHidden/>
    <w:qFormat/>
    <w:rsid w:val="0063369D"/>
    <w:rPr>
      <w:rFonts w:ascii="Tahoma" w:hAnsi="Tahoma" w:cs="Tahoma"/>
      <w:sz w:val="16"/>
      <w:szCs w:val="16"/>
    </w:rPr>
  </w:style>
  <w:style w:type="character" w:customStyle="1" w:styleId="SidhuvudChar">
    <w:name w:val="Sidhuvud Char"/>
    <w:basedOn w:val="Standardstycketeckensnitt"/>
    <w:link w:val="Sidhuvud"/>
    <w:uiPriority w:val="99"/>
    <w:semiHidden/>
    <w:qFormat/>
    <w:rsid w:val="00C1537E"/>
  </w:style>
  <w:style w:type="character" w:customStyle="1" w:styleId="SidfotChar">
    <w:name w:val="Sidfot Char"/>
    <w:basedOn w:val="Standardstycketeckensnitt"/>
    <w:link w:val="Sidfot"/>
    <w:uiPriority w:val="99"/>
    <w:semiHidden/>
    <w:qFormat/>
    <w:rsid w:val="00C1537E"/>
  </w:style>
  <w:style w:type="paragraph" w:styleId="Rubrik">
    <w:name w:val="Title"/>
    <w:basedOn w:val="Normal"/>
    <w:next w:val="Brdtext"/>
    <w:qFormat/>
    <w:pPr>
      <w:keepNext/>
      <w:spacing w:before="240" w:after="120"/>
    </w:pPr>
    <w:rPr>
      <w:rFonts w:ascii="Liberation Sans" w:eastAsia="Microsoft YaHei" w:hAnsi="Liberation Sans" w:cs="Arial"/>
      <w:sz w:val="28"/>
      <w:szCs w:val="28"/>
    </w:rPr>
  </w:style>
  <w:style w:type="paragraph" w:styleId="Brdtext">
    <w:name w:val="Body Text"/>
    <w:basedOn w:val="Normal"/>
    <w:pPr>
      <w:spacing w:after="140" w:line="276" w:lineRule="auto"/>
    </w:pPr>
  </w:style>
  <w:style w:type="paragraph" w:styleId="Lista">
    <w:name w:val="List"/>
    <w:basedOn w:val="Brdtext"/>
    <w:rPr>
      <w:rFonts w:cs="Arial"/>
    </w:rPr>
  </w:style>
  <w:style w:type="paragraph" w:styleId="Beskrivning">
    <w:name w:val="caption"/>
    <w:basedOn w:val="Normal"/>
    <w:qFormat/>
    <w:pPr>
      <w:suppressLineNumbers/>
      <w:spacing w:before="120" w:after="120"/>
    </w:pPr>
    <w:rPr>
      <w:rFonts w:cs="Arial"/>
      <w:i/>
      <w:iCs/>
      <w:sz w:val="24"/>
      <w:szCs w:val="24"/>
    </w:rPr>
  </w:style>
  <w:style w:type="paragraph" w:customStyle="1" w:styleId="Frteckning">
    <w:name w:val="Förteckning"/>
    <w:basedOn w:val="Normal"/>
    <w:qFormat/>
    <w:pPr>
      <w:suppressLineNumbers/>
    </w:pPr>
    <w:rPr>
      <w:rFonts w:cs="Arial"/>
    </w:rPr>
  </w:style>
  <w:style w:type="paragraph" w:styleId="Liststycke">
    <w:name w:val="List Paragraph"/>
    <w:basedOn w:val="Normal"/>
    <w:uiPriority w:val="34"/>
    <w:qFormat/>
    <w:rsid w:val="00847FD3"/>
    <w:pPr>
      <w:spacing w:after="0" w:line="240" w:lineRule="auto"/>
      <w:ind w:left="720"/>
      <w:contextualSpacing/>
    </w:pPr>
    <w:rPr>
      <w:sz w:val="24"/>
      <w:szCs w:val="24"/>
    </w:rPr>
  </w:style>
  <w:style w:type="paragraph" w:customStyle="1" w:styleId="paragraph">
    <w:name w:val="paragraph"/>
    <w:basedOn w:val="Normal"/>
    <w:qFormat/>
    <w:rsid w:val="00847FD3"/>
    <w:pPr>
      <w:spacing w:beforeAutospacing="1" w:afterAutospacing="1" w:line="240" w:lineRule="auto"/>
    </w:pPr>
    <w:rPr>
      <w:rFonts w:ascii="Times New Roman" w:eastAsia="Times New Roman" w:hAnsi="Times New Roman" w:cs="Times New Roman"/>
      <w:sz w:val="24"/>
      <w:szCs w:val="24"/>
      <w:lang w:eastAsia="sv-SE"/>
    </w:rPr>
  </w:style>
  <w:style w:type="paragraph" w:styleId="Ballongtext">
    <w:name w:val="Balloon Text"/>
    <w:basedOn w:val="Normal"/>
    <w:link w:val="BallongtextChar"/>
    <w:uiPriority w:val="99"/>
    <w:semiHidden/>
    <w:unhideWhenUsed/>
    <w:qFormat/>
    <w:rsid w:val="0063369D"/>
    <w:pPr>
      <w:spacing w:after="0" w:line="240" w:lineRule="auto"/>
    </w:pPr>
    <w:rPr>
      <w:rFonts w:ascii="Tahoma" w:hAnsi="Tahoma" w:cs="Tahoma"/>
      <w:sz w:val="16"/>
      <w:szCs w:val="16"/>
    </w:rPr>
  </w:style>
  <w:style w:type="paragraph" w:customStyle="1" w:styleId="Sidhuvudochsidfot">
    <w:name w:val="Sidhuvud och sidfot"/>
    <w:basedOn w:val="Normal"/>
    <w:qFormat/>
  </w:style>
  <w:style w:type="paragraph" w:styleId="Sidhuvud">
    <w:name w:val="header"/>
    <w:basedOn w:val="Normal"/>
    <w:link w:val="SidhuvudChar"/>
    <w:uiPriority w:val="99"/>
    <w:semiHidden/>
    <w:unhideWhenUsed/>
    <w:rsid w:val="00C1537E"/>
    <w:pPr>
      <w:tabs>
        <w:tab w:val="center" w:pos="4536"/>
        <w:tab w:val="right" w:pos="9072"/>
      </w:tabs>
      <w:spacing w:after="0" w:line="240" w:lineRule="auto"/>
    </w:pPr>
  </w:style>
  <w:style w:type="paragraph" w:styleId="Sidfot">
    <w:name w:val="footer"/>
    <w:basedOn w:val="Normal"/>
    <w:link w:val="SidfotChar"/>
    <w:uiPriority w:val="99"/>
    <w:semiHidden/>
    <w:unhideWhenUsed/>
    <w:rsid w:val="00C1537E"/>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1E5B0A63FF384FBCE2514767705715" ma:contentTypeVersion="9" ma:contentTypeDescription="Create a new document." ma:contentTypeScope="" ma:versionID="b75ce6fb937041da1e19284f0749b478">
  <xsd:schema xmlns:xsd="http://www.w3.org/2001/XMLSchema" xmlns:xs="http://www.w3.org/2001/XMLSchema" xmlns:p="http://schemas.microsoft.com/office/2006/metadata/properties" xmlns:ns3="6a11a126-e794-449a-aea8-a4cb93f90a79" xmlns:ns4="6dc279ef-d667-4b03-ada8-a9d3c77db619" targetNamespace="http://schemas.microsoft.com/office/2006/metadata/properties" ma:root="true" ma:fieldsID="eda3860af9d76931a339529d06269fd1" ns3:_="" ns4:_="">
    <xsd:import namespace="6a11a126-e794-449a-aea8-a4cb93f90a79"/>
    <xsd:import namespace="6dc279ef-d667-4b03-ada8-a9d3c77db61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1a126-e794-449a-aea8-a4cb93f90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279ef-d667-4b03-ada8-a9d3c77db6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B22BE1-BD66-45E0-8C75-F89E78A3256E}">
  <ds:schemaRefs>
    <ds:schemaRef ds:uri="http://schemas.microsoft.com/sharepoint/v3/contenttype/forms"/>
  </ds:schemaRefs>
</ds:datastoreItem>
</file>

<file path=customXml/itemProps2.xml><?xml version="1.0" encoding="utf-8"?>
<ds:datastoreItem xmlns:ds="http://schemas.openxmlformats.org/officeDocument/2006/customXml" ds:itemID="{2F6A3315-F30E-4F89-A00B-813BD00A1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1a126-e794-449a-aea8-a4cb93f90a79"/>
    <ds:schemaRef ds:uri="6dc279ef-d667-4b03-ada8-a9d3c77db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5FFB63-0C2B-46E7-893E-7052295B6C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455</Words>
  <Characters>2415</Characters>
  <Application>Microsoft Office Word</Application>
  <DocSecurity>0</DocSecurity>
  <Lines>20</Lines>
  <Paragraphs>5</Paragraphs>
  <ScaleCrop>false</ScaleCrop>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Andersson Linnea</dc:creator>
  <dc:description/>
  <cp:lastModifiedBy>Jonas Ripsäter</cp:lastModifiedBy>
  <cp:revision>20</cp:revision>
  <cp:lastPrinted>2021-08-17T14:01:00Z</cp:lastPrinted>
  <dcterms:created xsi:type="dcterms:W3CDTF">2021-08-16T11:57:00Z</dcterms:created>
  <dcterms:modified xsi:type="dcterms:W3CDTF">2025-03-03T18:34:00Z</dcterms:modified>
  <dc:language>sv-SE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0x010100511E5B0A63FF384FBCE2514767705715</vt:lpwstr>
  </property>
</Properties>
</file>