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12FFA4" w14:textId="43119F9F" w:rsidR="00F043DF" w:rsidRDefault="00F043DF" w:rsidP="00F043DF">
      <w:pPr>
        <w:pStyle w:val="Brdtext"/>
        <w:jc w:val="center"/>
        <w:rPr>
          <w:rFonts w:asciiTheme="minorHAnsi" w:hAnsiTheme="minorHAnsi" w:cstheme="minorHAnsi"/>
          <w:b/>
          <w:color w:val="000000"/>
          <w:sz w:val="36"/>
          <w:szCs w:val="36"/>
        </w:rPr>
      </w:pPr>
      <w:r>
        <w:rPr>
          <w:rFonts w:asciiTheme="minorHAnsi" w:hAnsiTheme="minorHAnsi" w:cstheme="minorHAnsi"/>
          <w:b/>
          <w:noProof/>
          <w:color w:val="000000"/>
          <w:sz w:val="36"/>
          <w:szCs w:val="36"/>
        </w:rPr>
        <w:drawing>
          <wp:inline distT="0" distB="0" distL="0" distR="0" wp14:anchorId="4E6C0030" wp14:editId="48D644CD">
            <wp:extent cx="2590800" cy="1244600"/>
            <wp:effectExtent l="0" t="0" r="0" b="0"/>
            <wp:docPr id="845160396" name="Bildobjekt 1" descr="En bild som visar text, Teckensnitt, cirkel, logotyp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5160396" name="Bildobjekt 1" descr="En bild som visar text, Teckensnitt, cirkel, logotyp&#10;&#10;AI-genererat innehåll kan vara felaktig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124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A0046A" w14:textId="77777777" w:rsidR="00F043DF" w:rsidRDefault="00F043DF" w:rsidP="00F043DF">
      <w:pPr>
        <w:pStyle w:val="Brdtext"/>
        <w:rPr>
          <w:rFonts w:asciiTheme="minorHAnsi" w:hAnsiTheme="minorHAnsi" w:cstheme="minorHAnsi"/>
          <w:color w:val="000000"/>
          <w:sz w:val="36"/>
          <w:szCs w:val="36"/>
        </w:rPr>
      </w:pPr>
    </w:p>
    <w:p w14:paraId="04F4DBC6" w14:textId="69612A48" w:rsidR="00244EF9" w:rsidRPr="00091DCC" w:rsidRDefault="00000000" w:rsidP="00F043DF">
      <w:pPr>
        <w:pStyle w:val="Brdtext"/>
        <w:rPr>
          <w:rFonts w:asciiTheme="minorHAnsi" w:hAnsiTheme="minorHAnsi" w:cstheme="minorHAnsi"/>
          <w:sz w:val="36"/>
          <w:szCs w:val="36"/>
        </w:rPr>
      </w:pPr>
      <w:r w:rsidRPr="00091DCC">
        <w:rPr>
          <w:rFonts w:asciiTheme="minorHAnsi" w:hAnsiTheme="minorHAnsi" w:cstheme="minorHAnsi"/>
          <w:color w:val="000000"/>
          <w:sz w:val="36"/>
          <w:szCs w:val="36"/>
        </w:rPr>
        <w:t>Säkerhet - anläggningar och lokaler</w:t>
      </w:r>
    </w:p>
    <w:p w14:paraId="52562B48" w14:textId="77777777" w:rsidR="00244EF9" w:rsidRPr="00091DCC" w:rsidRDefault="00244EF9">
      <w:pPr>
        <w:rPr>
          <w:rFonts w:asciiTheme="minorHAnsi" w:hAnsiTheme="minorHAnsi" w:cstheme="minorHAnsi"/>
          <w:b/>
        </w:rPr>
      </w:pPr>
    </w:p>
    <w:p w14:paraId="4EC74EAF" w14:textId="77777777" w:rsidR="00244EF9" w:rsidRPr="00091DCC" w:rsidRDefault="00000000">
      <w:pPr>
        <w:rPr>
          <w:rFonts w:asciiTheme="minorHAnsi" w:hAnsiTheme="minorHAnsi" w:cstheme="minorHAnsi"/>
          <w:b/>
        </w:rPr>
      </w:pPr>
      <w:r w:rsidRPr="00091DCC">
        <w:rPr>
          <w:rFonts w:asciiTheme="minorHAnsi" w:hAnsiTheme="minorHAnsi" w:cstheme="minorHAnsi"/>
          <w:b/>
        </w:rPr>
        <w:t>Brandsäkerhetsrutiner</w:t>
      </w:r>
    </w:p>
    <w:p w14:paraId="4F226E22" w14:textId="77777777" w:rsidR="00244EF9" w:rsidRPr="00091DCC" w:rsidRDefault="00244EF9">
      <w:pPr>
        <w:rPr>
          <w:rFonts w:asciiTheme="minorHAnsi" w:hAnsiTheme="minorHAnsi" w:cstheme="minorHAnsi"/>
          <w:b/>
        </w:rPr>
      </w:pPr>
    </w:p>
    <w:p w14:paraId="76E7F107" w14:textId="77777777" w:rsidR="00244EF9" w:rsidRPr="00091DCC" w:rsidRDefault="00000000">
      <w:pPr>
        <w:rPr>
          <w:rFonts w:asciiTheme="minorHAnsi" w:hAnsiTheme="minorHAnsi" w:cstheme="minorHAnsi"/>
        </w:rPr>
      </w:pPr>
      <w:r w:rsidRPr="00091DCC">
        <w:rPr>
          <w:rFonts w:asciiTheme="minorHAnsi" w:hAnsiTheme="minorHAnsi" w:cstheme="minorHAnsi"/>
          <w:b/>
        </w:rPr>
        <w:t>Vid brandlarm</w:t>
      </w:r>
    </w:p>
    <w:p w14:paraId="3B16A236" w14:textId="77777777" w:rsidR="00244EF9" w:rsidRPr="00091DCC" w:rsidRDefault="00244EF9">
      <w:pPr>
        <w:rPr>
          <w:rFonts w:asciiTheme="minorHAnsi" w:hAnsiTheme="minorHAnsi" w:cstheme="minorHAnsi"/>
        </w:rPr>
      </w:pPr>
    </w:p>
    <w:p w14:paraId="6E59D771" w14:textId="77777777" w:rsidR="00244EF9" w:rsidRPr="00091DCC" w:rsidRDefault="00000000">
      <w:pPr>
        <w:rPr>
          <w:rFonts w:asciiTheme="minorHAnsi" w:hAnsiTheme="minorHAnsi" w:cstheme="minorHAnsi"/>
        </w:rPr>
      </w:pPr>
      <w:r w:rsidRPr="00091DCC">
        <w:rPr>
          <w:rFonts w:asciiTheme="minorHAnsi" w:hAnsiTheme="minorHAnsi" w:cstheme="minorHAnsi"/>
        </w:rPr>
        <w:t>Omedelbara åtgärder:</w:t>
      </w:r>
    </w:p>
    <w:p w14:paraId="07AB047D" w14:textId="77777777" w:rsidR="00244EF9" w:rsidRPr="00091DCC" w:rsidRDefault="00244EF9">
      <w:pPr>
        <w:rPr>
          <w:rFonts w:asciiTheme="minorHAnsi" w:hAnsiTheme="minorHAnsi" w:cstheme="minorHAnsi"/>
        </w:rPr>
      </w:pPr>
    </w:p>
    <w:p w14:paraId="46D7DB3E" w14:textId="77777777" w:rsidR="00244EF9" w:rsidRPr="00091DCC" w:rsidRDefault="00000000">
      <w:pPr>
        <w:rPr>
          <w:rFonts w:asciiTheme="minorHAnsi" w:hAnsiTheme="minorHAnsi" w:cstheme="minorHAnsi"/>
        </w:rPr>
      </w:pPr>
      <w:r w:rsidRPr="00091DCC">
        <w:rPr>
          <w:rFonts w:asciiTheme="minorHAnsi" w:hAnsiTheme="minorHAnsi" w:cstheme="minorHAnsi"/>
        </w:rPr>
        <w:t>Lämna lokalen lugnt men skyndsamt och återsamlas vid den gemensamma återsamlingsplatsen och invänta räddningsledarens anvisningar. Ansvarig ledare ser till att alla lämnar lokalen och att alla deltagare räknas in.</w:t>
      </w:r>
    </w:p>
    <w:p w14:paraId="6202BD53" w14:textId="77777777" w:rsidR="00244EF9" w:rsidRPr="00091DCC" w:rsidRDefault="00244EF9">
      <w:pPr>
        <w:rPr>
          <w:rFonts w:asciiTheme="minorHAnsi" w:hAnsiTheme="minorHAnsi" w:cstheme="minorHAnsi"/>
        </w:rPr>
      </w:pPr>
    </w:p>
    <w:p w14:paraId="1E261742" w14:textId="77777777" w:rsidR="00244EF9" w:rsidRPr="00091DCC" w:rsidRDefault="00000000">
      <w:pPr>
        <w:rPr>
          <w:rFonts w:asciiTheme="minorHAnsi" w:hAnsiTheme="minorHAnsi" w:cstheme="minorHAnsi"/>
        </w:rPr>
      </w:pPr>
      <w:r w:rsidRPr="00091DCC">
        <w:rPr>
          <w:rFonts w:asciiTheme="minorHAnsi" w:hAnsiTheme="minorHAnsi" w:cstheme="minorHAnsi"/>
          <w:b/>
        </w:rPr>
        <w:t>Vid brand</w:t>
      </w:r>
    </w:p>
    <w:p w14:paraId="36570D5A" w14:textId="77777777" w:rsidR="00244EF9" w:rsidRPr="00091DCC" w:rsidRDefault="00244EF9">
      <w:pPr>
        <w:rPr>
          <w:rFonts w:asciiTheme="minorHAnsi" w:hAnsiTheme="minorHAnsi" w:cstheme="minorHAnsi"/>
        </w:rPr>
      </w:pPr>
    </w:p>
    <w:p w14:paraId="44A80F62" w14:textId="77777777" w:rsidR="00244EF9" w:rsidRPr="00091DCC" w:rsidRDefault="00000000">
      <w:pPr>
        <w:rPr>
          <w:rFonts w:asciiTheme="minorHAnsi" w:hAnsiTheme="minorHAnsi" w:cstheme="minorHAnsi"/>
        </w:rPr>
      </w:pPr>
      <w:r w:rsidRPr="00091DCC">
        <w:rPr>
          <w:rFonts w:asciiTheme="minorHAnsi" w:hAnsiTheme="minorHAnsi" w:cstheme="minorHAnsi"/>
        </w:rPr>
        <w:t>Omedelbara åtgärder:</w:t>
      </w:r>
    </w:p>
    <w:p w14:paraId="7E630CB2" w14:textId="77777777" w:rsidR="00244EF9" w:rsidRPr="00091DCC" w:rsidRDefault="00244EF9">
      <w:pPr>
        <w:rPr>
          <w:rFonts w:asciiTheme="minorHAnsi" w:hAnsiTheme="minorHAnsi" w:cstheme="minorHAnsi"/>
        </w:rPr>
      </w:pPr>
    </w:p>
    <w:p w14:paraId="38EB10A9" w14:textId="77777777" w:rsidR="00244EF9" w:rsidRPr="00091DCC" w:rsidRDefault="00000000">
      <w:pPr>
        <w:pStyle w:val="Liststycke"/>
        <w:numPr>
          <w:ilvl w:val="0"/>
          <w:numId w:val="8"/>
        </w:numPr>
        <w:rPr>
          <w:rFonts w:asciiTheme="minorHAnsi" w:hAnsiTheme="minorHAnsi" w:cstheme="minorHAnsi"/>
        </w:rPr>
      </w:pPr>
      <w:r w:rsidRPr="00091DCC">
        <w:rPr>
          <w:rFonts w:asciiTheme="minorHAnsi" w:hAnsiTheme="minorHAnsi" w:cstheme="minorHAnsi"/>
        </w:rPr>
        <w:t>Rädda – Rädda de som är kvar utan att utsätta dig själv för fara.</w:t>
      </w:r>
    </w:p>
    <w:p w14:paraId="2CEAF0F2" w14:textId="77777777" w:rsidR="00244EF9" w:rsidRPr="00091DCC" w:rsidRDefault="00000000">
      <w:pPr>
        <w:pStyle w:val="Liststycke"/>
        <w:numPr>
          <w:ilvl w:val="0"/>
          <w:numId w:val="9"/>
        </w:numPr>
        <w:rPr>
          <w:rFonts w:asciiTheme="minorHAnsi" w:hAnsiTheme="minorHAnsi" w:cstheme="minorHAnsi"/>
        </w:rPr>
      </w:pPr>
      <w:r w:rsidRPr="00091DCC">
        <w:rPr>
          <w:rFonts w:asciiTheme="minorHAnsi" w:hAnsiTheme="minorHAnsi" w:cstheme="minorHAnsi"/>
        </w:rPr>
        <w:t xml:space="preserve">Larma - Ring 112 och säg att det brinner på Växjö Judoklubb, </w:t>
      </w:r>
      <w:proofErr w:type="spellStart"/>
      <w:r w:rsidRPr="00091DCC">
        <w:rPr>
          <w:rFonts w:asciiTheme="minorHAnsi" w:hAnsiTheme="minorHAnsi" w:cstheme="minorHAnsi"/>
        </w:rPr>
        <w:t>Hejaregatan</w:t>
      </w:r>
      <w:proofErr w:type="spellEnd"/>
      <w:r w:rsidRPr="00091DCC">
        <w:rPr>
          <w:rFonts w:asciiTheme="minorHAnsi" w:hAnsiTheme="minorHAnsi" w:cstheme="minorHAnsi"/>
        </w:rPr>
        <w:t xml:space="preserve"> 1, </w:t>
      </w:r>
      <w:proofErr w:type="gramStart"/>
      <w:r w:rsidRPr="00091DCC">
        <w:rPr>
          <w:rFonts w:asciiTheme="minorHAnsi" w:hAnsiTheme="minorHAnsi" w:cstheme="minorHAnsi"/>
        </w:rPr>
        <w:t>35246</w:t>
      </w:r>
      <w:proofErr w:type="gramEnd"/>
      <w:r w:rsidRPr="00091DCC">
        <w:rPr>
          <w:rFonts w:asciiTheme="minorHAnsi" w:hAnsiTheme="minorHAnsi" w:cstheme="minorHAnsi"/>
        </w:rPr>
        <w:t>, Växjö.</w:t>
      </w:r>
    </w:p>
    <w:p w14:paraId="4C2A4DAE" w14:textId="77777777" w:rsidR="00244EF9" w:rsidRPr="00091DCC" w:rsidRDefault="00000000">
      <w:pPr>
        <w:pStyle w:val="Liststycke"/>
        <w:numPr>
          <w:ilvl w:val="0"/>
          <w:numId w:val="10"/>
        </w:numPr>
        <w:rPr>
          <w:rFonts w:asciiTheme="minorHAnsi" w:hAnsiTheme="minorHAnsi" w:cstheme="minorHAnsi"/>
        </w:rPr>
      </w:pPr>
      <w:r w:rsidRPr="00091DCC">
        <w:rPr>
          <w:rFonts w:asciiTheme="minorHAnsi" w:hAnsiTheme="minorHAnsi" w:cstheme="minorHAnsi"/>
        </w:rPr>
        <w:t>Varna - Ropa ”det brinner”</w:t>
      </w:r>
    </w:p>
    <w:p w14:paraId="0DF2D6EB" w14:textId="77777777" w:rsidR="00244EF9" w:rsidRPr="00091DCC" w:rsidRDefault="00000000">
      <w:pPr>
        <w:pStyle w:val="Liststycke"/>
        <w:numPr>
          <w:ilvl w:val="0"/>
          <w:numId w:val="11"/>
        </w:numPr>
        <w:rPr>
          <w:rFonts w:asciiTheme="minorHAnsi" w:hAnsiTheme="minorHAnsi" w:cstheme="minorHAnsi"/>
        </w:rPr>
      </w:pPr>
      <w:r w:rsidRPr="00091DCC">
        <w:rPr>
          <w:rFonts w:asciiTheme="minorHAnsi" w:hAnsiTheme="minorHAnsi" w:cstheme="minorHAnsi"/>
        </w:rPr>
        <w:t>Släck – Släckningsmaterial finns i anläggningen, utrymningsplan.</w:t>
      </w:r>
    </w:p>
    <w:p w14:paraId="382BAC85" w14:textId="77777777" w:rsidR="00244EF9" w:rsidRPr="00091DCC" w:rsidRDefault="00244EF9">
      <w:pPr>
        <w:rPr>
          <w:rFonts w:asciiTheme="minorHAnsi" w:hAnsiTheme="minorHAnsi" w:cstheme="minorHAnsi"/>
        </w:rPr>
      </w:pPr>
    </w:p>
    <w:p w14:paraId="7E86382A" w14:textId="77777777" w:rsidR="00244EF9" w:rsidRPr="00091DCC" w:rsidRDefault="00000000">
      <w:pPr>
        <w:rPr>
          <w:rFonts w:asciiTheme="minorHAnsi" w:hAnsiTheme="minorHAnsi" w:cstheme="minorHAnsi"/>
        </w:rPr>
      </w:pPr>
      <w:r w:rsidRPr="00091DCC">
        <w:rPr>
          <w:rFonts w:asciiTheme="minorHAnsi" w:hAnsiTheme="minorHAnsi" w:cstheme="minorHAnsi"/>
        </w:rPr>
        <w:t>Ifall brand uppstår skall man se till att utrymma lokalen så fort som möjligt och söka sig till vår gemensamma återsamlingsplats. Respektive ledare/arrangör för den aktivitet som pågår ansvarar för att räkna in de personer som är på plats och skall kunna rapportera vidare till räddningsledare.</w:t>
      </w:r>
    </w:p>
    <w:p w14:paraId="7E2598E4" w14:textId="77777777" w:rsidR="00244EF9" w:rsidRPr="00091DCC" w:rsidRDefault="00244EF9">
      <w:pPr>
        <w:rPr>
          <w:rFonts w:asciiTheme="minorHAnsi" w:hAnsiTheme="minorHAnsi" w:cstheme="minorHAnsi"/>
        </w:rPr>
      </w:pPr>
    </w:p>
    <w:p w14:paraId="036769C7" w14:textId="77777777" w:rsidR="00244EF9" w:rsidRPr="00091DCC" w:rsidRDefault="00000000">
      <w:pPr>
        <w:rPr>
          <w:rFonts w:asciiTheme="minorHAnsi" w:hAnsiTheme="minorHAnsi" w:cstheme="minorHAnsi"/>
        </w:rPr>
      </w:pPr>
      <w:r w:rsidRPr="00091DCC">
        <w:rPr>
          <w:rFonts w:asciiTheme="minorHAnsi" w:hAnsiTheme="minorHAnsi" w:cstheme="minorHAnsi"/>
        </w:rPr>
        <w:t>Återsamlingsplats: Se uppdaterad information på utrymningsplanen.</w:t>
      </w:r>
    </w:p>
    <w:p w14:paraId="3151B004" w14:textId="77777777" w:rsidR="00244EF9" w:rsidRPr="00091DCC" w:rsidRDefault="00244EF9">
      <w:pPr>
        <w:rPr>
          <w:rFonts w:asciiTheme="minorHAnsi" w:hAnsiTheme="minorHAnsi" w:cstheme="minorHAnsi"/>
        </w:rPr>
      </w:pPr>
    </w:p>
    <w:p w14:paraId="25DA5030" w14:textId="77777777" w:rsidR="00244EF9" w:rsidRPr="00091DCC" w:rsidRDefault="00000000">
      <w:pPr>
        <w:rPr>
          <w:rFonts w:asciiTheme="minorHAnsi" w:hAnsiTheme="minorHAnsi" w:cstheme="minorHAnsi"/>
        </w:rPr>
      </w:pPr>
      <w:r w:rsidRPr="00091DCC">
        <w:rPr>
          <w:rFonts w:asciiTheme="minorHAnsi" w:hAnsiTheme="minorHAnsi" w:cstheme="minorHAnsi"/>
          <w:b/>
        </w:rPr>
        <w:t>Brandövning</w:t>
      </w:r>
      <w:r w:rsidRPr="00091DCC">
        <w:rPr>
          <w:rFonts w:asciiTheme="minorHAnsi" w:hAnsiTheme="minorHAnsi" w:cstheme="minorHAnsi"/>
        </w:rPr>
        <w:t xml:space="preserve"> </w:t>
      </w:r>
    </w:p>
    <w:p w14:paraId="434306E5" w14:textId="77777777" w:rsidR="00244EF9" w:rsidRPr="00091DCC" w:rsidRDefault="00244EF9">
      <w:pPr>
        <w:rPr>
          <w:rFonts w:asciiTheme="minorHAnsi" w:hAnsiTheme="minorHAnsi" w:cstheme="minorHAnsi"/>
        </w:rPr>
      </w:pPr>
    </w:p>
    <w:p w14:paraId="7D6C67A3" w14:textId="77777777" w:rsidR="00244EF9" w:rsidRPr="00091DCC" w:rsidRDefault="00000000">
      <w:pPr>
        <w:rPr>
          <w:rFonts w:asciiTheme="minorHAnsi" w:hAnsiTheme="minorHAnsi" w:cstheme="minorHAnsi"/>
          <w:b/>
          <w:bCs/>
        </w:rPr>
      </w:pPr>
      <w:r w:rsidRPr="00091DCC">
        <w:rPr>
          <w:rFonts w:asciiTheme="minorHAnsi" w:hAnsiTheme="minorHAnsi" w:cstheme="minorHAnsi"/>
          <w:b/>
          <w:bCs/>
        </w:rPr>
        <w:t>Brandövning är alla ledares ansvar att genomföra med alla grupper minst en gång per termin.</w:t>
      </w:r>
    </w:p>
    <w:p w14:paraId="3395302B" w14:textId="77777777" w:rsidR="00244EF9" w:rsidRPr="00091DCC" w:rsidRDefault="00244EF9">
      <w:pPr>
        <w:rPr>
          <w:rFonts w:asciiTheme="minorHAnsi" w:hAnsiTheme="minorHAnsi" w:cstheme="minorHAnsi"/>
          <w:b/>
        </w:rPr>
      </w:pPr>
    </w:p>
    <w:p w14:paraId="7D65AD12" w14:textId="77777777" w:rsidR="00244EF9" w:rsidRPr="00091DCC" w:rsidRDefault="00000000">
      <w:pPr>
        <w:rPr>
          <w:rFonts w:asciiTheme="minorHAnsi" w:hAnsiTheme="minorHAnsi" w:cstheme="minorHAnsi"/>
        </w:rPr>
      </w:pPr>
      <w:r w:rsidRPr="00091DCC">
        <w:rPr>
          <w:rFonts w:asciiTheme="minorHAnsi" w:hAnsiTheme="minorHAnsi" w:cstheme="minorHAnsi"/>
          <w:b/>
        </w:rPr>
        <w:t xml:space="preserve">Säkerhetsrutiner Vem gör Vad? </w:t>
      </w:r>
    </w:p>
    <w:p w14:paraId="40AD885F" w14:textId="77777777" w:rsidR="00244EF9" w:rsidRPr="00091DCC" w:rsidRDefault="00244EF9">
      <w:pPr>
        <w:rPr>
          <w:rFonts w:asciiTheme="minorHAnsi" w:hAnsiTheme="minorHAnsi" w:cstheme="minorHAnsi"/>
          <w:color w:val="C9211E"/>
        </w:rPr>
      </w:pPr>
    </w:p>
    <w:p w14:paraId="5C556F83" w14:textId="77777777" w:rsidR="00244EF9" w:rsidRPr="00091DCC" w:rsidRDefault="00000000">
      <w:pPr>
        <w:pStyle w:val="Liststycke"/>
        <w:numPr>
          <w:ilvl w:val="0"/>
          <w:numId w:val="12"/>
        </w:numPr>
        <w:rPr>
          <w:rFonts w:asciiTheme="minorHAnsi" w:hAnsiTheme="minorHAnsi" w:cstheme="minorHAnsi"/>
        </w:rPr>
      </w:pPr>
      <w:r w:rsidRPr="00091DCC">
        <w:rPr>
          <w:rFonts w:asciiTheme="minorHAnsi" w:hAnsiTheme="minorHAnsi" w:cstheme="minorHAnsi"/>
        </w:rPr>
        <w:t>Regelbunden kontroll av släckningsutrustning. Ansvariga är Kultur och Fritid</w:t>
      </w:r>
    </w:p>
    <w:p w14:paraId="54A3EDF9" w14:textId="77777777" w:rsidR="00244EF9" w:rsidRPr="00091DCC" w:rsidRDefault="00000000">
      <w:pPr>
        <w:pStyle w:val="Liststycke"/>
        <w:numPr>
          <w:ilvl w:val="0"/>
          <w:numId w:val="13"/>
        </w:numPr>
        <w:rPr>
          <w:rFonts w:asciiTheme="minorHAnsi" w:hAnsiTheme="minorHAnsi" w:cstheme="minorHAnsi"/>
        </w:rPr>
      </w:pPr>
      <w:r w:rsidRPr="00091DCC">
        <w:rPr>
          <w:rFonts w:asciiTheme="minorHAnsi" w:hAnsiTheme="minorHAnsi" w:cstheme="minorHAnsi"/>
        </w:rPr>
        <w:t>Skyltning av nödutgångar, släckningsutrustning och återsamlingsplats skall alltid vara synlig. Ansvariga är Kultur och Fritid</w:t>
      </w:r>
    </w:p>
    <w:p w14:paraId="2FED4D30" w14:textId="77777777" w:rsidR="00244EF9" w:rsidRPr="00091DCC" w:rsidRDefault="00244EF9">
      <w:pPr>
        <w:pStyle w:val="Liststycke"/>
        <w:rPr>
          <w:rFonts w:asciiTheme="minorHAnsi" w:hAnsiTheme="minorHAnsi" w:cstheme="minorHAnsi"/>
        </w:rPr>
      </w:pPr>
    </w:p>
    <w:p w14:paraId="1DDB6F0F" w14:textId="77777777" w:rsidR="00244EF9" w:rsidRPr="00091DCC" w:rsidRDefault="00244EF9">
      <w:pPr>
        <w:rPr>
          <w:rFonts w:asciiTheme="minorHAnsi" w:hAnsiTheme="minorHAnsi" w:cstheme="minorHAnsi"/>
        </w:rPr>
      </w:pPr>
    </w:p>
    <w:sectPr w:rsidR="00244EF9" w:rsidRPr="00091DCC">
      <w:pgSz w:w="11906" w:h="16838"/>
      <w:pgMar w:top="1134" w:right="1134" w:bottom="1134" w:left="1134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B0604020202020204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041280"/>
    <w:multiLevelType w:val="multilevel"/>
    <w:tmpl w:val="EDAEE1F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25003139"/>
    <w:multiLevelType w:val="multilevel"/>
    <w:tmpl w:val="28CEF55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F4465E7"/>
    <w:multiLevelType w:val="multilevel"/>
    <w:tmpl w:val="4368664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4FB509E6"/>
    <w:multiLevelType w:val="multilevel"/>
    <w:tmpl w:val="BD20FC8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5B88353A"/>
    <w:multiLevelType w:val="multilevel"/>
    <w:tmpl w:val="5BAE8DD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74315809"/>
    <w:multiLevelType w:val="multilevel"/>
    <w:tmpl w:val="41CC7D4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7FF11CC6"/>
    <w:multiLevelType w:val="multilevel"/>
    <w:tmpl w:val="27123B5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941884101">
    <w:abstractNumId w:val="4"/>
  </w:num>
  <w:num w:numId="2" w16cid:durableId="631253374">
    <w:abstractNumId w:val="6"/>
  </w:num>
  <w:num w:numId="3" w16cid:durableId="631441247">
    <w:abstractNumId w:val="3"/>
  </w:num>
  <w:num w:numId="4" w16cid:durableId="825240535">
    <w:abstractNumId w:val="0"/>
  </w:num>
  <w:num w:numId="5" w16cid:durableId="1423989151">
    <w:abstractNumId w:val="5"/>
  </w:num>
  <w:num w:numId="6" w16cid:durableId="517080292">
    <w:abstractNumId w:val="2"/>
  </w:num>
  <w:num w:numId="7" w16cid:durableId="787090900">
    <w:abstractNumId w:val="1"/>
  </w:num>
  <w:num w:numId="8" w16cid:durableId="1127815886">
    <w:abstractNumId w:val="4"/>
    <w:lvlOverride w:ilvl="0">
      <w:startOverride w:val="1"/>
    </w:lvlOverride>
  </w:num>
  <w:num w:numId="9" w16cid:durableId="1176379355">
    <w:abstractNumId w:val="4"/>
  </w:num>
  <w:num w:numId="10" w16cid:durableId="964315335">
    <w:abstractNumId w:val="4"/>
  </w:num>
  <w:num w:numId="11" w16cid:durableId="2059894182">
    <w:abstractNumId w:val="4"/>
  </w:num>
  <w:num w:numId="12" w16cid:durableId="231933581">
    <w:abstractNumId w:val="5"/>
    <w:lvlOverride w:ilvl="0">
      <w:startOverride w:val="1"/>
    </w:lvlOverride>
  </w:num>
  <w:num w:numId="13" w16cid:durableId="59251324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9"/>
  <w:autoHyphenation/>
  <w:hyphenationZone w:val="0"/>
  <w:characterSpacingControl w:val="doNotCompress"/>
  <w:compat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44EF9"/>
    <w:rsid w:val="00091DCC"/>
    <w:rsid w:val="00244EF9"/>
    <w:rsid w:val="0039286A"/>
    <w:rsid w:val="00AB574F"/>
    <w:rsid w:val="00F04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B6EEDD2"/>
  <w15:docId w15:val="{47E84D76-6A82-7240-877D-AC3493F69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2"/>
        <w:sz w:val="24"/>
        <w:szCs w:val="24"/>
        <w:lang w:val="sv-SE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Rubrik">
    <w:name w:val="Title"/>
    <w:basedOn w:val="Normal"/>
    <w:next w:val="Brdtext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rdtext">
    <w:name w:val="Body Text"/>
    <w:basedOn w:val="Normal"/>
    <w:pPr>
      <w:spacing w:after="140" w:line="276" w:lineRule="auto"/>
    </w:pPr>
  </w:style>
  <w:style w:type="paragraph" w:styleId="Lista">
    <w:name w:val="List"/>
    <w:basedOn w:val="Brdtext"/>
  </w:style>
  <w:style w:type="paragraph" w:styleId="Beskrivning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Frteckning">
    <w:name w:val="Förteckning"/>
    <w:basedOn w:val="Normal"/>
    <w:qFormat/>
    <w:pPr>
      <w:suppressLineNumbers/>
    </w:pPr>
  </w:style>
  <w:style w:type="paragraph" w:styleId="Liststycke">
    <w:name w:val="List Paragraph"/>
    <w:basedOn w:val="Normal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206</Words>
  <Characters>1098</Characters>
  <Application>Microsoft Office Word</Application>
  <DocSecurity>0</DocSecurity>
  <Lines>9</Lines>
  <Paragraphs>2</Paragraphs>
  <ScaleCrop>false</ScaleCrop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Jonas Ripsäter</cp:lastModifiedBy>
  <cp:revision>8</cp:revision>
  <dcterms:created xsi:type="dcterms:W3CDTF">2024-11-30T12:16:00Z</dcterms:created>
  <dcterms:modified xsi:type="dcterms:W3CDTF">2025-03-11T13:45:00Z</dcterms:modified>
  <dc:language>sv-SE</dc:language>
</cp:coreProperties>
</file>