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EA77" w14:textId="2A137E17" w:rsidR="003C76F6" w:rsidRPr="00514841" w:rsidRDefault="00514841" w:rsidP="001008CA">
      <w:pPr>
        <w:jc w:val="center"/>
        <w:rPr>
          <w:b/>
          <w:bCs/>
          <w:color w:val="C00000"/>
          <w:sz w:val="32"/>
          <w:szCs w:val="32"/>
        </w:rPr>
      </w:pPr>
      <w:r w:rsidRPr="00514841">
        <w:rPr>
          <w:noProof/>
        </w:rPr>
        <w:drawing>
          <wp:inline distT="0" distB="0" distL="0" distR="0" wp14:anchorId="063CC5AD" wp14:editId="647841A8">
            <wp:extent cx="1666875" cy="723900"/>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666875" cy="723900"/>
                    </a:xfrm>
                    <a:prstGeom prst="rect">
                      <a:avLst/>
                    </a:prstGeom>
                    <a:noFill/>
                    <a:ln w="9525">
                      <a:noFill/>
                      <a:miter lim="800000"/>
                      <a:headEnd/>
                      <a:tailEnd/>
                    </a:ln>
                  </pic:spPr>
                </pic:pic>
              </a:graphicData>
            </a:graphic>
          </wp:inline>
        </w:drawing>
      </w:r>
    </w:p>
    <w:p w14:paraId="24FF1368" w14:textId="77777777" w:rsidR="001008CA" w:rsidRDefault="001008CA" w:rsidP="11316F09">
      <w:pPr>
        <w:ind w:left="1304"/>
        <w:jc w:val="center"/>
        <w:rPr>
          <w:b/>
          <w:bCs/>
          <w:color w:val="C00000"/>
          <w:sz w:val="28"/>
          <w:szCs w:val="28"/>
        </w:rPr>
      </w:pPr>
    </w:p>
    <w:p w14:paraId="49C5A89D" w14:textId="77777777" w:rsidR="001008CA" w:rsidRDefault="001008CA" w:rsidP="001008CA">
      <w:pPr>
        <w:rPr>
          <w:b/>
          <w:bCs/>
          <w:color w:val="C00000"/>
          <w:sz w:val="28"/>
          <w:szCs w:val="28"/>
        </w:rPr>
      </w:pPr>
    </w:p>
    <w:p w14:paraId="0599C1C8" w14:textId="772B0E04" w:rsidR="7E2D442A" w:rsidRPr="001008CA" w:rsidRDefault="11316F09" w:rsidP="001008CA">
      <w:pPr>
        <w:rPr>
          <w:rFonts w:ascii="Arial" w:hAnsi="Arial" w:cs="Arial"/>
          <w:b/>
          <w:bCs/>
          <w:color w:val="000000" w:themeColor="text1"/>
          <w:sz w:val="28"/>
          <w:szCs w:val="28"/>
        </w:rPr>
      </w:pPr>
      <w:r w:rsidRPr="001008CA">
        <w:rPr>
          <w:rFonts w:ascii="Arial" w:hAnsi="Arial" w:cs="Arial"/>
          <w:b/>
          <w:bCs/>
          <w:color w:val="000000" w:themeColor="text1"/>
          <w:sz w:val="28"/>
          <w:szCs w:val="28"/>
        </w:rPr>
        <w:t xml:space="preserve">Rutin vid misstanke om att barn eller ungdomar far illa </w:t>
      </w:r>
    </w:p>
    <w:p w14:paraId="76ABD45E" w14:textId="77777777" w:rsidR="7E2D442A" w:rsidRPr="001008CA" w:rsidRDefault="7E2D442A" w:rsidP="7E2D442A">
      <w:pPr>
        <w:jc w:val="both"/>
        <w:rPr>
          <w:rFonts w:ascii="Arial" w:hAnsi="Arial" w:cs="Arial"/>
          <w:b/>
          <w:bCs/>
          <w:color w:val="000000" w:themeColor="text1"/>
          <w:sz w:val="22"/>
          <w:szCs w:val="22"/>
        </w:rPr>
      </w:pPr>
    </w:p>
    <w:p w14:paraId="38FF1BA0" w14:textId="77777777" w:rsidR="047E6556" w:rsidRPr="001008CA" w:rsidRDefault="047E6556" w:rsidP="047E6556">
      <w:pPr>
        <w:jc w:val="both"/>
        <w:rPr>
          <w:rFonts w:ascii="Arial" w:hAnsi="Arial" w:cs="Arial"/>
          <w:b/>
          <w:bCs/>
          <w:color w:val="000000" w:themeColor="text1"/>
          <w:sz w:val="22"/>
          <w:szCs w:val="22"/>
        </w:rPr>
      </w:pPr>
    </w:p>
    <w:p w14:paraId="2DD39E2C" w14:textId="77777777" w:rsidR="00E31314" w:rsidRPr="001008CA" w:rsidRDefault="11316F09" w:rsidP="11316F09">
      <w:pPr>
        <w:jc w:val="both"/>
        <w:rPr>
          <w:rFonts w:ascii="Arial" w:hAnsi="Arial" w:cs="Arial"/>
          <w:b/>
          <w:bCs/>
          <w:color w:val="000000" w:themeColor="text1"/>
          <w:sz w:val="22"/>
          <w:szCs w:val="22"/>
        </w:rPr>
      </w:pPr>
      <w:r w:rsidRPr="001008CA">
        <w:rPr>
          <w:rFonts w:ascii="Arial" w:hAnsi="Arial" w:cs="Arial"/>
          <w:b/>
          <w:bCs/>
          <w:color w:val="000000" w:themeColor="text1"/>
          <w:sz w:val="22"/>
          <w:szCs w:val="22"/>
        </w:rPr>
        <w:t>Syfte med rutinen</w:t>
      </w:r>
    </w:p>
    <w:p w14:paraId="2A67B7AE" w14:textId="77777777" w:rsidR="047E6556" w:rsidRPr="001008CA" w:rsidRDefault="11316F09" w:rsidP="11316F09">
      <w:pPr>
        <w:jc w:val="both"/>
        <w:rPr>
          <w:rFonts w:ascii="Arial" w:hAnsi="Arial" w:cs="Arial"/>
          <w:color w:val="000000" w:themeColor="text1"/>
          <w:sz w:val="22"/>
          <w:szCs w:val="22"/>
        </w:rPr>
      </w:pPr>
      <w:r w:rsidRPr="001008CA">
        <w:rPr>
          <w:rFonts w:ascii="Arial" w:hAnsi="Arial" w:cs="Arial"/>
          <w:color w:val="000000" w:themeColor="text1"/>
          <w:sz w:val="22"/>
          <w:szCs w:val="22"/>
        </w:rPr>
        <w:t>Alla barn har rätt att växa upp under trygga förhållanden.</w:t>
      </w:r>
      <w:r w:rsidRPr="001008CA">
        <w:rPr>
          <w:rFonts w:ascii="Arial" w:hAnsi="Arial" w:cs="Arial"/>
          <w:color w:val="000000" w:themeColor="text1"/>
          <w:sz w:val="22"/>
          <w:szCs w:val="22"/>
          <w:lang w:eastAsia="en-US"/>
        </w:rPr>
        <w:t xml:space="preserve"> </w:t>
      </w:r>
      <w:r w:rsidRPr="001008CA">
        <w:rPr>
          <w:rFonts w:ascii="Arial" w:hAnsi="Arial" w:cs="Arial"/>
          <w:color w:val="000000" w:themeColor="text1"/>
          <w:sz w:val="22"/>
          <w:szCs w:val="22"/>
        </w:rPr>
        <w:t>I socialtjänstlagen finns en uppmaning till var och en, till exempel grannar, idrottsledare och föräldrar, att förmedla sin oro till socialtjänsten om man på något sätt misstänker att ett barn inte får tillräcklig omsorg. Rutinen syftar till att utgöra ett stöd, för ledare eller vuxna inom föreningen, i situationer där barn eller ungdomar misstänks fara illa.</w:t>
      </w:r>
    </w:p>
    <w:p w14:paraId="67FE62CE" w14:textId="77777777" w:rsidR="047E6556" w:rsidRPr="001008CA" w:rsidRDefault="047E6556" w:rsidP="11316F09">
      <w:pPr>
        <w:jc w:val="both"/>
        <w:rPr>
          <w:rFonts w:ascii="Arial" w:hAnsi="Arial" w:cs="Arial"/>
          <w:color w:val="000000" w:themeColor="text1"/>
          <w:sz w:val="22"/>
          <w:szCs w:val="22"/>
          <w:lang w:eastAsia="en-US"/>
        </w:rPr>
      </w:pPr>
    </w:p>
    <w:p w14:paraId="25215573" w14:textId="77777777" w:rsidR="047E6556" w:rsidRPr="001008CA" w:rsidRDefault="11316F09" w:rsidP="11316F09">
      <w:pPr>
        <w:jc w:val="both"/>
        <w:rPr>
          <w:rFonts w:ascii="Arial" w:hAnsi="Arial" w:cs="Arial"/>
          <w:b/>
          <w:bCs/>
          <w:color w:val="000000" w:themeColor="text1"/>
          <w:sz w:val="22"/>
          <w:szCs w:val="22"/>
        </w:rPr>
      </w:pPr>
      <w:r w:rsidRPr="001008CA">
        <w:rPr>
          <w:rFonts w:ascii="Arial" w:hAnsi="Arial" w:cs="Arial"/>
          <w:b/>
          <w:bCs/>
          <w:color w:val="000000" w:themeColor="text1"/>
          <w:sz w:val="22"/>
          <w:szCs w:val="22"/>
        </w:rPr>
        <w:t>Vid misstanke om att barn eller ungdomar far illa</w:t>
      </w:r>
    </w:p>
    <w:p w14:paraId="0AD7E3BD" w14:textId="77777777" w:rsidR="047E6556" w:rsidRPr="001008CA" w:rsidRDefault="11316F09" w:rsidP="11316F09">
      <w:pPr>
        <w:jc w:val="both"/>
        <w:rPr>
          <w:rFonts w:ascii="Arial" w:hAnsi="Arial" w:cs="Arial"/>
          <w:color w:val="000000" w:themeColor="text1"/>
          <w:sz w:val="22"/>
          <w:szCs w:val="22"/>
        </w:rPr>
      </w:pPr>
      <w:r w:rsidRPr="001008CA">
        <w:rPr>
          <w:rFonts w:ascii="Arial" w:hAnsi="Arial" w:cs="Arial"/>
          <w:color w:val="000000" w:themeColor="text1"/>
          <w:sz w:val="22"/>
          <w:szCs w:val="22"/>
        </w:rPr>
        <w:t xml:space="preserve">Om du känner oro för att ett barn eller ungdom far </w:t>
      </w:r>
      <w:proofErr w:type="gramStart"/>
      <w:r w:rsidRPr="001008CA">
        <w:rPr>
          <w:rFonts w:ascii="Arial" w:hAnsi="Arial" w:cs="Arial"/>
          <w:color w:val="000000" w:themeColor="text1"/>
          <w:sz w:val="22"/>
          <w:szCs w:val="22"/>
        </w:rPr>
        <w:t>illa  kan</w:t>
      </w:r>
      <w:proofErr w:type="gramEnd"/>
      <w:r w:rsidRPr="001008CA">
        <w:rPr>
          <w:rFonts w:ascii="Arial" w:hAnsi="Arial" w:cs="Arial"/>
          <w:color w:val="000000" w:themeColor="text1"/>
          <w:sz w:val="22"/>
          <w:szCs w:val="22"/>
        </w:rPr>
        <w:t xml:space="preserve"> du ringa Växjö kommun för att ställa frågor och få vägledning i hur situationen ska hanteras. Du behöver </w:t>
      </w:r>
      <w:r w:rsidRPr="001008CA">
        <w:rPr>
          <w:rFonts w:ascii="Arial" w:hAnsi="Arial" w:cs="Arial"/>
          <w:color w:val="000000" w:themeColor="text1"/>
          <w:sz w:val="22"/>
          <w:szCs w:val="22"/>
          <w:u w:val="single"/>
        </w:rPr>
        <w:t>inte ha tydliga bevis</w:t>
      </w:r>
      <w:r w:rsidRPr="001008CA">
        <w:rPr>
          <w:rFonts w:ascii="Arial" w:hAnsi="Arial" w:cs="Arial"/>
          <w:color w:val="000000" w:themeColor="text1"/>
          <w:sz w:val="22"/>
          <w:szCs w:val="22"/>
        </w:rPr>
        <w:t xml:space="preserve"> eller bekräftade uppgifter för att kontakta socialtjänsten. Det räcker att du har en misstanke eller känner en oro. Du kan alltid vara anonym. Telefonnumret till Växjö kommuns avdelning för stöd och omsorg är: </w:t>
      </w:r>
      <w:hyperlink r:id="rId11">
        <w:r w:rsidRPr="001008CA">
          <w:rPr>
            <w:rFonts w:ascii="Arial" w:hAnsi="Arial" w:cs="Arial"/>
            <w:color w:val="000000" w:themeColor="text1"/>
            <w:sz w:val="22"/>
            <w:szCs w:val="22"/>
          </w:rPr>
          <w:t>0470-435 90</w:t>
        </w:r>
      </w:hyperlink>
    </w:p>
    <w:p w14:paraId="17487DAA" w14:textId="77777777" w:rsidR="047E6556" w:rsidRPr="001008CA" w:rsidRDefault="047E6556" w:rsidP="11316F09">
      <w:pPr>
        <w:jc w:val="both"/>
        <w:rPr>
          <w:rFonts w:ascii="Arial" w:hAnsi="Arial" w:cs="Arial"/>
          <w:color w:val="000000" w:themeColor="text1"/>
          <w:sz w:val="22"/>
          <w:szCs w:val="22"/>
        </w:rPr>
      </w:pPr>
    </w:p>
    <w:p w14:paraId="5309987B" w14:textId="77777777" w:rsidR="047E6556" w:rsidRPr="001008CA" w:rsidRDefault="11316F09" w:rsidP="11316F09">
      <w:pPr>
        <w:jc w:val="both"/>
        <w:rPr>
          <w:rFonts w:ascii="Arial" w:hAnsi="Arial" w:cs="Arial"/>
          <w:color w:val="000000" w:themeColor="text1"/>
          <w:sz w:val="22"/>
          <w:szCs w:val="22"/>
        </w:rPr>
      </w:pPr>
      <w:r w:rsidRPr="001008CA">
        <w:rPr>
          <w:rFonts w:ascii="Arial" w:hAnsi="Arial" w:cs="Arial"/>
          <w:color w:val="000000" w:themeColor="text1"/>
          <w:sz w:val="22"/>
          <w:szCs w:val="22"/>
        </w:rPr>
        <w:t xml:space="preserve">Vid misstanke om att ett barn eller ungdom far illa kan du även göra en så kallad orosanmälan via en e-tjänst på Växjö kommuns hemsida. Du behöver </w:t>
      </w:r>
      <w:r w:rsidRPr="001008CA">
        <w:rPr>
          <w:rFonts w:ascii="Arial" w:hAnsi="Arial" w:cs="Arial"/>
          <w:color w:val="000000" w:themeColor="text1"/>
          <w:sz w:val="22"/>
          <w:szCs w:val="22"/>
          <w:u w:val="single"/>
        </w:rPr>
        <w:t>inte ha några bevis</w:t>
      </w:r>
      <w:r w:rsidRPr="001008CA">
        <w:rPr>
          <w:rFonts w:ascii="Arial" w:hAnsi="Arial" w:cs="Arial"/>
          <w:color w:val="000000" w:themeColor="text1"/>
          <w:sz w:val="22"/>
          <w:szCs w:val="22"/>
        </w:rPr>
        <w:t xml:space="preserve"> eller bekräftade uppgifter för att göra en orosanmälan.  Du hittar E-tjänsten genom att söka på “orosanmälningar” på Växjö kommuns hemsida. Du kan alltid vara anonym. </w:t>
      </w:r>
    </w:p>
    <w:p w14:paraId="322B8997" w14:textId="77777777" w:rsidR="047E6556" w:rsidRPr="001008CA" w:rsidRDefault="047E6556" w:rsidP="11316F09">
      <w:pPr>
        <w:jc w:val="both"/>
        <w:rPr>
          <w:rFonts w:ascii="Arial" w:hAnsi="Arial" w:cs="Arial"/>
          <w:color w:val="000000" w:themeColor="text1"/>
          <w:sz w:val="22"/>
          <w:szCs w:val="22"/>
        </w:rPr>
      </w:pPr>
    </w:p>
    <w:p w14:paraId="4B4A36B4" w14:textId="77777777" w:rsidR="047E6556" w:rsidRPr="001008CA" w:rsidRDefault="11316F09" w:rsidP="11316F09">
      <w:pPr>
        <w:jc w:val="both"/>
        <w:rPr>
          <w:rFonts w:ascii="Arial" w:hAnsi="Arial" w:cs="Arial"/>
          <w:color w:val="000000" w:themeColor="text1"/>
          <w:sz w:val="22"/>
          <w:szCs w:val="22"/>
        </w:rPr>
      </w:pPr>
      <w:r w:rsidRPr="001008CA">
        <w:rPr>
          <w:rFonts w:ascii="Arial" w:hAnsi="Arial" w:cs="Arial"/>
          <w:color w:val="000000" w:themeColor="text1"/>
          <w:sz w:val="22"/>
          <w:szCs w:val="22"/>
        </w:rPr>
        <w:t>När en orosanmälan har skickats in tar socialtjänsten reda på om uppgifterna i anmälan är så pass allvarliga att det behövs mer information för att kunna erbjuda hjälp, det vill säga inleda utredning, eller om informationen är tillräcklig för att kunna besluta om att inte göra något alls, det vill säga inte inleda en utredning. I de fall socialtjänsten beslutar att inte inleda en utredning sker ingen registrering i socialregistret.</w:t>
      </w:r>
    </w:p>
    <w:p w14:paraId="792170DA" w14:textId="77777777" w:rsidR="047E6556" w:rsidRPr="001008CA" w:rsidRDefault="047E6556" w:rsidP="11316F09">
      <w:pPr>
        <w:jc w:val="both"/>
        <w:rPr>
          <w:rFonts w:ascii="Arial" w:hAnsi="Arial" w:cs="Arial"/>
          <w:color w:val="000000" w:themeColor="text1"/>
          <w:sz w:val="22"/>
          <w:szCs w:val="22"/>
        </w:rPr>
      </w:pPr>
    </w:p>
    <w:p w14:paraId="12F356C1" w14:textId="77777777" w:rsidR="047E6556" w:rsidRPr="001008CA" w:rsidRDefault="11316F09" w:rsidP="11316F09">
      <w:pPr>
        <w:jc w:val="both"/>
        <w:rPr>
          <w:rFonts w:ascii="Arial" w:hAnsi="Arial" w:cs="Arial"/>
          <w:color w:val="000000" w:themeColor="text1"/>
          <w:sz w:val="22"/>
          <w:szCs w:val="22"/>
        </w:rPr>
      </w:pPr>
      <w:r w:rsidRPr="001008CA">
        <w:rPr>
          <w:rFonts w:ascii="Arial" w:hAnsi="Arial" w:cs="Arial"/>
          <w:color w:val="000000" w:themeColor="text1"/>
          <w:sz w:val="22"/>
          <w:szCs w:val="22"/>
        </w:rPr>
        <w:t>Socialtjänstens stöd till barn, ungdomar och familjer bygger på frivillighet och utformas med respekt för vad familjen själv vill. Det är endast i de allvarligaste fallen som socialtjänsten behöver besluta mot föräldrarnas, barnets eller ungdomens vilja.</w:t>
      </w:r>
    </w:p>
    <w:p w14:paraId="1C53F1D2" w14:textId="77777777" w:rsidR="047E6556" w:rsidRPr="001008CA" w:rsidRDefault="047E6556" w:rsidP="11316F09">
      <w:pPr>
        <w:jc w:val="both"/>
        <w:rPr>
          <w:rFonts w:ascii="Arial" w:hAnsi="Arial" w:cs="Arial"/>
          <w:color w:val="000000" w:themeColor="text1"/>
          <w:sz w:val="22"/>
          <w:szCs w:val="22"/>
        </w:rPr>
      </w:pPr>
    </w:p>
    <w:p w14:paraId="5B70D89C" w14:textId="77777777" w:rsidR="047E6556" w:rsidRPr="001008CA" w:rsidRDefault="11316F09" w:rsidP="11316F09">
      <w:pPr>
        <w:jc w:val="both"/>
        <w:rPr>
          <w:rFonts w:ascii="Arial" w:hAnsi="Arial" w:cs="Arial"/>
          <w:color w:val="000000" w:themeColor="text1"/>
          <w:sz w:val="22"/>
          <w:szCs w:val="22"/>
        </w:rPr>
      </w:pPr>
      <w:r w:rsidRPr="001008CA">
        <w:rPr>
          <w:rFonts w:ascii="Arial" w:hAnsi="Arial" w:cs="Arial"/>
          <w:color w:val="000000" w:themeColor="text1"/>
          <w:sz w:val="22"/>
          <w:szCs w:val="22"/>
        </w:rPr>
        <w:t>Är situationen akut? Ring 112 om situationen är akut och det är fara för liv. Skicka gärna in en orosanmälan efter samtalet.</w:t>
      </w:r>
    </w:p>
    <w:p w14:paraId="1332B1EA" w14:textId="77777777" w:rsidR="047E6556" w:rsidRPr="001008CA" w:rsidRDefault="047E6556" w:rsidP="11316F09">
      <w:pPr>
        <w:jc w:val="both"/>
        <w:rPr>
          <w:rFonts w:ascii="Arial" w:hAnsi="Arial" w:cs="Arial"/>
          <w:color w:val="000000" w:themeColor="text1"/>
          <w:sz w:val="22"/>
          <w:szCs w:val="22"/>
        </w:rPr>
      </w:pPr>
    </w:p>
    <w:p w14:paraId="1AE01E4D" w14:textId="77777777" w:rsidR="047E6556" w:rsidRPr="001008CA" w:rsidRDefault="047E6556" w:rsidP="11316F09">
      <w:pPr>
        <w:jc w:val="both"/>
        <w:rPr>
          <w:rFonts w:ascii="Arial" w:hAnsi="Arial" w:cs="Arial"/>
          <w:color w:val="000000" w:themeColor="text1"/>
          <w:sz w:val="22"/>
          <w:szCs w:val="22"/>
        </w:rPr>
      </w:pPr>
    </w:p>
    <w:p w14:paraId="22F71D9B" w14:textId="77777777" w:rsidR="047E6556" w:rsidRPr="001008CA" w:rsidRDefault="047E6556" w:rsidP="11316F09">
      <w:pPr>
        <w:jc w:val="both"/>
        <w:rPr>
          <w:rFonts w:ascii="Arial" w:hAnsi="Arial" w:cs="Arial"/>
          <w:color w:val="000000" w:themeColor="text1"/>
          <w:sz w:val="22"/>
          <w:szCs w:val="22"/>
        </w:rPr>
      </w:pPr>
    </w:p>
    <w:p w14:paraId="7D378E88" w14:textId="77777777" w:rsidR="047E6556" w:rsidRPr="001008CA" w:rsidRDefault="047E6556" w:rsidP="047E6556">
      <w:pPr>
        <w:jc w:val="both"/>
        <w:rPr>
          <w:rFonts w:ascii="Arial" w:eastAsia="Garamond" w:hAnsi="Arial" w:cs="Arial"/>
          <w:color w:val="000000" w:themeColor="text1"/>
        </w:rPr>
      </w:pPr>
    </w:p>
    <w:p w14:paraId="576405B2" w14:textId="77777777" w:rsidR="047E6556" w:rsidRPr="001008CA" w:rsidRDefault="047E6556" w:rsidP="047E6556">
      <w:pPr>
        <w:jc w:val="both"/>
        <w:rPr>
          <w:rFonts w:ascii="Arial" w:eastAsia="Garamond" w:hAnsi="Arial" w:cs="Arial"/>
          <w:color w:val="000000" w:themeColor="text1"/>
          <w:sz w:val="30"/>
          <w:szCs w:val="30"/>
        </w:rPr>
      </w:pPr>
    </w:p>
    <w:p w14:paraId="333B551B" w14:textId="77777777" w:rsidR="047E6556" w:rsidRPr="001008CA" w:rsidRDefault="047E6556" w:rsidP="047E6556">
      <w:pPr>
        <w:jc w:val="both"/>
        <w:rPr>
          <w:rFonts w:ascii="Arial" w:eastAsia="Garamond" w:hAnsi="Arial" w:cs="Arial"/>
          <w:color w:val="000000" w:themeColor="text1"/>
          <w:sz w:val="30"/>
          <w:szCs w:val="30"/>
        </w:rPr>
      </w:pPr>
    </w:p>
    <w:sectPr w:rsidR="047E6556" w:rsidRPr="001008CA" w:rsidSect="003C76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3431" w14:textId="77777777" w:rsidR="00A40040" w:rsidRDefault="00A40040" w:rsidP="00D269CA">
      <w:r>
        <w:separator/>
      </w:r>
    </w:p>
  </w:endnote>
  <w:endnote w:type="continuationSeparator" w:id="0">
    <w:p w14:paraId="380EDFDB" w14:textId="77777777" w:rsidR="00A40040" w:rsidRDefault="00A40040" w:rsidP="00D2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PNHE H+ Frutiger">
    <w:altName w:val="Frutiger"/>
    <w:panose1 w:val="020B06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C723" w14:textId="77777777" w:rsidR="00514841" w:rsidRDefault="00514841">
    <w:pPr>
      <w:pStyle w:val="Sidfot"/>
    </w:pPr>
    <w:r>
      <w:t>Antogs 17-08-2021</w:t>
    </w:r>
    <w:r>
      <w:ptab w:relativeTo="margin" w:alignment="center" w:leader="none"/>
    </w:r>
    <w:r>
      <w:t>Revideras senast 2024</w:t>
    </w:r>
    <w:r>
      <w:ptab w:relativeTo="margin" w:alignment="right" w:leader="none"/>
    </w:r>
    <w:proofErr w:type="spellStart"/>
    <w:r>
      <w:t>Urgåva</w:t>
    </w:r>
    <w:proofErr w:type="spellEnd"/>
    <w:r>
      <w:t xml:space="preserv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356DD" w14:textId="77777777" w:rsidR="00A40040" w:rsidRDefault="00A40040" w:rsidP="00D269CA">
      <w:r>
        <w:separator/>
      </w:r>
    </w:p>
  </w:footnote>
  <w:footnote w:type="continuationSeparator" w:id="0">
    <w:p w14:paraId="5163BDBA" w14:textId="77777777" w:rsidR="00A40040" w:rsidRDefault="00A40040" w:rsidP="00D26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91B77"/>
    <w:multiLevelType w:val="multilevel"/>
    <w:tmpl w:val="041D0025"/>
    <w:lvl w:ilvl="0">
      <w:start w:val="1"/>
      <w:numFmt w:val="decimal"/>
      <w:pStyle w:val="Rubrik1"/>
      <w:lvlText w:val="%1"/>
      <w:lvlJc w:val="left"/>
      <w:pPr>
        <w:tabs>
          <w:tab w:val="num" w:pos="432"/>
        </w:tabs>
        <w:ind w:left="432" w:hanging="432"/>
      </w:pPr>
    </w:lvl>
    <w:lvl w:ilvl="1">
      <w:start w:val="1"/>
      <w:numFmt w:val="decimal"/>
      <w:pStyle w:val="Rubrik2"/>
      <w:lvlText w:val="%1.%2"/>
      <w:lvlJc w:val="left"/>
      <w:pPr>
        <w:tabs>
          <w:tab w:val="num" w:pos="576"/>
        </w:tabs>
        <w:ind w:left="576" w:hanging="576"/>
      </w:pPr>
    </w:lvl>
    <w:lvl w:ilvl="2">
      <w:start w:val="1"/>
      <w:numFmt w:val="decimal"/>
      <w:pStyle w:val="Rubrik3"/>
      <w:lvlText w:val="%1.%2.%3"/>
      <w:lvlJc w:val="left"/>
      <w:pPr>
        <w:tabs>
          <w:tab w:val="num" w:pos="720"/>
        </w:tabs>
        <w:ind w:left="720" w:hanging="720"/>
      </w:pPr>
    </w:lvl>
    <w:lvl w:ilvl="3">
      <w:start w:val="1"/>
      <w:numFmt w:val="decimal"/>
      <w:pStyle w:val="Rubrik4"/>
      <w:lvlText w:val="%1.%2.%3.%4"/>
      <w:lvlJc w:val="left"/>
      <w:pPr>
        <w:tabs>
          <w:tab w:val="num" w:pos="864"/>
        </w:tabs>
        <w:ind w:left="864" w:hanging="864"/>
      </w:pPr>
    </w:lvl>
    <w:lvl w:ilvl="4">
      <w:start w:val="1"/>
      <w:numFmt w:val="decimal"/>
      <w:pStyle w:val="Rubrik5"/>
      <w:lvlText w:val="%1.%2.%3.%4.%5"/>
      <w:lvlJc w:val="left"/>
      <w:pPr>
        <w:tabs>
          <w:tab w:val="num" w:pos="1008"/>
        </w:tabs>
        <w:ind w:left="1008" w:hanging="1008"/>
      </w:pPr>
    </w:lvl>
    <w:lvl w:ilvl="5">
      <w:start w:val="1"/>
      <w:numFmt w:val="decimal"/>
      <w:pStyle w:val="Rubrik6"/>
      <w:lvlText w:val="%1.%2.%3.%4.%5.%6"/>
      <w:lvlJc w:val="left"/>
      <w:pPr>
        <w:tabs>
          <w:tab w:val="num" w:pos="1152"/>
        </w:tabs>
        <w:ind w:left="1152" w:hanging="1152"/>
      </w:pPr>
    </w:lvl>
    <w:lvl w:ilvl="6">
      <w:start w:val="1"/>
      <w:numFmt w:val="decimal"/>
      <w:pStyle w:val="Rubrik7"/>
      <w:lvlText w:val="%1.%2.%3.%4.%5.%6.%7"/>
      <w:lvlJc w:val="left"/>
      <w:pPr>
        <w:tabs>
          <w:tab w:val="num" w:pos="1296"/>
        </w:tabs>
        <w:ind w:left="1296" w:hanging="1296"/>
      </w:pPr>
    </w:lvl>
    <w:lvl w:ilvl="7">
      <w:start w:val="1"/>
      <w:numFmt w:val="decimal"/>
      <w:pStyle w:val="Rubrik8"/>
      <w:lvlText w:val="%1.%2.%3.%4.%5.%6.%7.%8"/>
      <w:lvlJc w:val="left"/>
      <w:pPr>
        <w:tabs>
          <w:tab w:val="num" w:pos="1440"/>
        </w:tabs>
        <w:ind w:left="1440" w:hanging="1440"/>
      </w:pPr>
    </w:lvl>
    <w:lvl w:ilvl="8">
      <w:start w:val="1"/>
      <w:numFmt w:val="decimal"/>
      <w:pStyle w:val="Rubrik9"/>
      <w:lvlText w:val="%1.%2.%3.%4.%5.%6.%7.%8.%9"/>
      <w:lvlJc w:val="left"/>
      <w:pPr>
        <w:tabs>
          <w:tab w:val="num" w:pos="1584"/>
        </w:tabs>
        <w:ind w:left="1584" w:hanging="1584"/>
      </w:pPr>
    </w:lvl>
  </w:abstractNum>
  <w:num w:numId="1" w16cid:durableId="601227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NDUwsDAytDSwNDdV0lEKTi0uzszPAykwrAUArrDMnywAAAA="/>
  </w:docVars>
  <w:rsids>
    <w:rsidRoot w:val="005F4CEE"/>
    <w:rsid w:val="00007F41"/>
    <w:rsid w:val="000322C4"/>
    <w:rsid w:val="00060D10"/>
    <w:rsid w:val="00071B83"/>
    <w:rsid w:val="000839A4"/>
    <w:rsid w:val="000878B5"/>
    <w:rsid w:val="000C6A51"/>
    <w:rsid w:val="001008CA"/>
    <w:rsid w:val="001442DC"/>
    <w:rsid w:val="00192A96"/>
    <w:rsid w:val="001B1048"/>
    <w:rsid w:val="001B3731"/>
    <w:rsid w:val="001C44A2"/>
    <w:rsid w:val="0021362F"/>
    <w:rsid w:val="002A2E5C"/>
    <w:rsid w:val="002D2FCC"/>
    <w:rsid w:val="003037C8"/>
    <w:rsid w:val="00345319"/>
    <w:rsid w:val="003611D4"/>
    <w:rsid w:val="00376244"/>
    <w:rsid w:val="0039286A"/>
    <w:rsid w:val="003956B9"/>
    <w:rsid w:val="003A7663"/>
    <w:rsid w:val="003C4C37"/>
    <w:rsid w:val="003C76F6"/>
    <w:rsid w:val="004961DF"/>
    <w:rsid w:val="004A1EE0"/>
    <w:rsid w:val="004E38E5"/>
    <w:rsid w:val="004F7A7F"/>
    <w:rsid w:val="00514841"/>
    <w:rsid w:val="00556207"/>
    <w:rsid w:val="005707F7"/>
    <w:rsid w:val="005735BA"/>
    <w:rsid w:val="005A6D37"/>
    <w:rsid w:val="005D4D0D"/>
    <w:rsid w:val="005D5EBD"/>
    <w:rsid w:val="005F0194"/>
    <w:rsid w:val="005F366E"/>
    <w:rsid w:val="005F4CEE"/>
    <w:rsid w:val="00660528"/>
    <w:rsid w:val="0066439E"/>
    <w:rsid w:val="00685977"/>
    <w:rsid w:val="00697F84"/>
    <w:rsid w:val="006D06AB"/>
    <w:rsid w:val="006D6798"/>
    <w:rsid w:val="006D6982"/>
    <w:rsid w:val="006E1EAD"/>
    <w:rsid w:val="006E5365"/>
    <w:rsid w:val="006F640C"/>
    <w:rsid w:val="007027E2"/>
    <w:rsid w:val="00713B27"/>
    <w:rsid w:val="00714C70"/>
    <w:rsid w:val="0072044D"/>
    <w:rsid w:val="00726087"/>
    <w:rsid w:val="00757A08"/>
    <w:rsid w:val="00775BC3"/>
    <w:rsid w:val="007E669E"/>
    <w:rsid w:val="00806C3F"/>
    <w:rsid w:val="0084438C"/>
    <w:rsid w:val="008732FC"/>
    <w:rsid w:val="00882D57"/>
    <w:rsid w:val="00896BAB"/>
    <w:rsid w:val="008B1DBB"/>
    <w:rsid w:val="008B1ED5"/>
    <w:rsid w:val="0091059E"/>
    <w:rsid w:val="009211AE"/>
    <w:rsid w:val="0098366F"/>
    <w:rsid w:val="00993D88"/>
    <w:rsid w:val="009B1320"/>
    <w:rsid w:val="009D2B02"/>
    <w:rsid w:val="009E66E1"/>
    <w:rsid w:val="00A40040"/>
    <w:rsid w:val="00A43D33"/>
    <w:rsid w:val="00A6292F"/>
    <w:rsid w:val="00A70000"/>
    <w:rsid w:val="00A829CB"/>
    <w:rsid w:val="00A90D40"/>
    <w:rsid w:val="00AB574F"/>
    <w:rsid w:val="00AD5EB0"/>
    <w:rsid w:val="00AE3C95"/>
    <w:rsid w:val="00B3549E"/>
    <w:rsid w:val="00B82176"/>
    <w:rsid w:val="00BB5310"/>
    <w:rsid w:val="00BC3A16"/>
    <w:rsid w:val="00BC4E7D"/>
    <w:rsid w:val="00BD7EEF"/>
    <w:rsid w:val="00CB3AFC"/>
    <w:rsid w:val="00D07E81"/>
    <w:rsid w:val="00D20FC1"/>
    <w:rsid w:val="00D269CA"/>
    <w:rsid w:val="00D3155C"/>
    <w:rsid w:val="00DF2A58"/>
    <w:rsid w:val="00E31314"/>
    <w:rsid w:val="00E3313A"/>
    <w:rsid w:val="00E33A87"/>
    <w:rsid w:val="00E61AEB"/>
    <w:rsid w:val="00EE4E23"/>
    <w:rsid w:val="00EF690F"/>
    <w:rsid w:val="00F02069"/>
    <w:rsid w:val="00F23025"/>
    <w:rsid w:val="00F51480"/>
    <w:rsid w:val="00F53AF0"/>
    <w:rsid w:val="00F666BB"/>
    <w:rsid w:val="00F8695D"/>
    <w:rsid w:val="00FA5AAC"/>
    <w:rsid w:val="00FB4434"/>
    <w:rsid w:val="047E6556"/>
    <w:rsid w:val="11316F09"/>
    <w:rsid w:val="130E87E6"/>
    <w:rsid w:val="31745FCE"/>
    <w:rsid w:val="3908E94E"/>
    <w:rsid w:val="50C1066D"/>
    <w:rsid w:val="6DA90913"/>
    <w:rsid w:val="707D68AE"/>
    <w:rsid w:val="7D13302F"/>
    <w:rsid w:val="7E2D442A"/>
    <w:rsid w:val="7F91434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2E5AA"/>
  <w15:docId w15:val="{47E84D76-6A82-7240-877D-AC3493F6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CEE"/>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qFormat/>
    <w:rsid w:val="005F4CEE"/>
    <w:pPr>
      <w:keepNext/>
      <w:numPr>
        <w:numId w:val="1"/>
      </w:numPr>
      <w:spacing w:before="240" w:after="60"/>
      <w:outlineLvl w:val="0"/>
    </w:pPr>
    <w:rPr>
      <w:rFonts w:ascii="Arial" w:hAnsi="Arial" w:cs="Arial"/>
      <w:b/>
      <w:bCs/>
      <w:kern w:val="32"/>
      <w:sz w:val="32"/>
      <w:szCs w:val="32"/>
    </w:rPr>
  </w:style>
  <w:style w:type="paragraph" w:styleId="Rubrik2">
    <w:name w:val="heading 2"/>
    <w:basedOn w:val="Normal"/>
    <w:next w:val="Normal"/>
    <w:link w:val="Rubrik2Char"/>
    <w:qFormat/>
    <w:rsid w:val="005F4CEE"/>
    <w:pPr>
      <w:keepNext/>
      <w:numPr>
        <w:ilvl w:val="1"/>
        <w:numId w:val="1"/>
      </w:numPr>
      <w:spacing w:before="240" w:after="60"/>
      <w:outlineLvl w:val="1"/>
    </w:pPr>
    <w:rPr>
      <w:rFonts w:ascii="Arial" w:hAnsi="Arial" w:cs="Arial"/>
      <w:b/>
      <w:bCs/>
      <w:i/>
      <w:iCs/>
      <w:sz w:val="28"/>
      <w:szCs w:val="28"/>
    </w:rPr>
  </w:style>
  <w:style w:type="paragraph" w:styleId="Rubrik3">
    <w:name w:val="heading 3"/>
    <w:basedOn w:val="Normal"/>
    <w:next w:val="Normal"/>
    <w:link w:val="Rubrik3Char"/>
    <w:qFormat/>
    <w:rsid w:val="005F4CEE"/>
    <w:pPr>
      <w:keepNext/>
      <w:numPr>
        <w:ilvl w:val="2"/>
        <w:numId w:val="1"/>
      </w:numPr>
      <w:spacing w:before="240" w:after="60"/>
      <w:outlineLvl w:val="2"/>
    </w:pPr>
    <w:rPr>
      <w:rFonts w:ascii="Arial" w:hAnsi="Arial" w:cs="Arial"/>
      <w:b/>
      <w:bCs/>
      <w:sz w:val="26"/>
      <w:szCs w:val="26"/>
    </w:rPr>
  </w:style>
  <w:style w:type="paragraph" w:styleId="Rubrik4">
    <w:name w:val="heading 4"/>
    <w:basedOn w:val="Normal"/>
    <w:next w:val="Normal"/>
    <w:link w:val="Rubrik4Char"/>
    <w:qFormat/>
    <w:rsid w:val="005F4CEE"/>
    <w:pPr>
      <w:keepNext/>
      <w:numPr>
        <w:ilvl w:val="3"/>
        <w:numId w:val="1"/>
      </w:numPr>
      <w:spacing w:before="240" w:after="60"/>
      <w:outlineLvl w:val="3"/>
    </w:pPr>
    <w:rPr>
      <w:b/>
      <w:bCs/>
      <w:sz w:val="28"/>
      <w:szCs w:val="28"/>
    </w:rPr>
  </w:style>
  <w:style w:type="paragraph" w:styleId="Rubrik5">
    <w:name w:val="heading 5"/>
    <w:basedOn w:val="Normal"/>
    <w:next w:val="Normal"/>
    <w:link w:val="Rubrik5Char"/>
    <w:qFormat/>
    <w:rsid w:val="005F4CEE"/>
    <w:pPr>
      <w:numPr>
        <w:ilvl w:val="4"/>
        <w:numId w:val="1"/>
      </w:numPr>
      <w:spacing w:before="240" w:after="60"/>
      <w:outlineLvl w:val="4"/>
    </w:pPr>
    <w:rPr>
      <w:b/>
      <w:bCs/>
      <w:i/>
      <w:iCs/>
      <w:sz w:val="26"/>
      <w:szCs w:val="26"/>
    </w:rPr>
  </w:style>
  <w:style w:type="paragraph" w:styleId="Rubrik6">
    <w:name w:val="heading 6"/>
    <w:basedOn w:val="Normal"/>
    <w:next w:val="Normal"/>
    <w:link w:val="Rubrik6Char"/>
    <w:qFormat/>
    <w:rsid w:val="005F4CEE"/>
    <w:pPr>
      <w:numPr>
        <w:ilvl w:val="5"/>
        <w:numId w:val="1"/>
      </w:numPr>
      <w:spacing w:before="240" w:after="60"/>
      <w:outlineLvl w:val="5"/>
    </w:pPr>
    <w:rPr>
      <w:b/>
      <w:bCs/>
      <w:sz w:val="22"/>
      <w:szCs w:val="22"/>
    </w:rPr>
  </w:style>
  <w:style w:type="paragraph" w:styleId="Rubrik7">
    <w:name w:val="heading 7"/>
    <w:basedOn w:val="Normal"/>
    <w:next w:val="Normal"/>
    <w:link w:val="Rubrik7Char"/>
    <w:qFormat/>
    <w:rsid w:val="005F4CEE"/>
    <w:pPr>
      <w:numPr>
        <w:ilvl w:val="6"/>
        <w:numId w:val="1"/>
      </w:numPr>
      <w:spacing w:before="240" w:after="60"/>
      <w:outlineLvl w:val="6"/>
    </w:pPr>
  </w:style>
  <w:style w:type="paragraph" w:styleId="Rubrik8">
    <w:name w:val="heading 8"/>
    <w:basedOn w:val="Normal"/>
    <w:next w:val="Normal"/>
    <w:link w:val="Rubrik8Char"/>
    <w:qFormat/>
    <w:rsid w:val="005F4CEE"/>
    <w:pPr>
      <w:numPr>
        <w:ilvl w:val="7"/>
        <w:numId w:val="1"/>
      </w:numPr>
      <w:spacing w:before="240" w:after="60"/>
      <w:outlineLvl w:val="7"/>
    </w:pPr>
    <w:rPr>
      <w:i/>
      <w:iCs/>
    </w:rPr>
  </w:style>
  <w:style w:type="paragraph" w:styleId="Rubrik9">
    <w:name w:val="heading 9"/>
    <w:basedOn w:val="Normal"/>
    <w:next w:val="Normal"/>
    <w:link w:val="Rubrik9Char"/>
    <w:qFormat/>
    <w:rsid w:val="005F4CEE"/>
    <w:pPr>
      <w:numPr>
        <w:ilvl w:val="8"/>
        <w:numId w:val="1"/>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5F4CEE"/>
    <w:rPr>
      <w:rFonts w:ascii="Arial" w:eastAsia="Times New Roman" w:hAnsi="Arial" w:cs="Arial"/>
      <w:b/>
      <w:bCs/>
      <w:kern w:val="32"/>
      <w:sz w:val="32"/>
      <w:szCs w:val="32"/>
      <w:lang w:eastAsia="sv-SE"/>
    </w:rPr>
  </w:style>
  <w:style w:type="character" w:customStyle="1" w:styleId="Rubrik2Char">
    <w:name w:val="Rubrik 2 Char"/>
    <w:basedOn w:val="Standardstycketeckensnitt"/>
    <w:link w:val="Rubrik2"/>
    <w:rsid w:val="005F4CEE"/>
    <w:rPr>
      <w:rFonts w:ascii="Arial" w:eastAsia="Times New Roman" w:hAnsi="Arial" w:cs="Arial"/>
      <w:b/>
      <w:bCs/>
      <w:i/>
      <w:iCs/>
      <w:sz w:val="28"/>
      <w:szCs w:val="28"/>
      <w:lang w:eastAsia="sv-SE"/>
    </w:rPr>
  </w:style>
  <w:style w:type="character" w:customStyle="1" w:styleId="Rubrik3Char">
    <w:name w:val="Rubrik 3 Char"/>
    <w:basedOn w:val="Standardstycketeckensnitt"/>
    <w:link w:val="Rubrik3"/>
    <w:rsid w:val="005F4CEE"/>
    <w:rPr>
      <w:rFonts w:ascii="Arial" w:eastAsia="Times New Roman" w:hAnsi="Arial" w:cs="Arial"/>
      <w:b/>
      <w:bCs/>
      <w:sz w:val="26"/>
      <w:szCs w:val="26"/>
      <w:lang w:eastAsia="sv-SE"/>
    </w:rPr>
  </w:style>
  <w:style w:type="character" w:customStyle="1" w:styleId="Rubrik4Char">
    <w:name w:val="Rubrik 4 Char"/>
    <w:basedOn w:val="Standardstycketeckensnitt"/>
    <w:link w:val="Rubrik4"/>
    <w:rsid w:val="005F4CEE"/>
    <w:rPr>
      <w:rFonts w:ascii="Times New Roman" w:eastAsia="Times New Roman" w:hAnsi="Times New Roman" w:cs="Times New Roman"/>
      <w:b/>
      <w:bCs/>
      <w:sz w:val="28"/>
      <w:szCs w:val="28"/>
      <w:lang w:eastAsia="sv-SE"/>
    </w:rPr>
  </w:style>
  <w:style w:type="character" w:customStyle="1" w:styleId="Rubrik5Char">
    <w:name w:val="Rubrik 5 Char"/>
    <w:basedOn w:val="Standardstycketeckensnitt"/>
    <w:link w:val="Rubrik5"/>
    <w:rsid w:val="005F4CEE"/>
    <w:rPr>
      <w:rFonts w:ascii="Times New Roman" w:eastAsia="Times New Roman" w:hAnsi="Times New Roman" w:cs="Times New Roman"/>
      <w:b/>
      <w:bCs/>
      <w:i/>
      <w:iCs/>
      <w:sz w:val="26"/>
      <w:szCs w:val="26"/>
      <w:lang w:eastAsia="sv-SE"/>
    </w:rPr>
  </w:style>
  <w:style w:type="character" w:customStyle="1" w:styleId="Rubrik6Char">
    <w:name w:val="Rubrik 6 Char"/>
    <w:basedOn w:val="Standardstycketeckensnitt"/>
    <w:link w:val="Rubrik6"/>
    <w:rsid w:val="005F4CEE"/>
    <w:rPr>
      <w:rFonts w:ascii="Times New Roman" w:eastAsia="Times New Roman" w:hAnsi="Times New Roman" w:cs="Times New Roman"/>
      <w:b/>
      <w:bCs/>
      <w:lang w:eastAsia="sv-SE"/>
    </w:rPr>
  </w:style>
  <w:style w:type="character" w:customStyle="1" w:styleId="Rubrik7Char">
    <w:name w:val="Rubrik 7 Char"/>
    <w:basedOn w:val="Standardstycketeckensnitt"/>
    <w:link w:val="Rubrik7"/>
    <w:rsid w:val="005F4CEE"/>
    <w:rPr>
      <w:rFonts w:ascii="Times New Roman" w:eastAsia="Times New Roman" w:hAnsi="Times New Roman" w:cs="Times New Roman"/>
      <w:sz w:val="24"/>
      <w:szCs w:val="24"/>
      <w:lang w:eastAsia="sv-SE"/>
    </w:rPr>
  </w:style>
  <w:style w:type="character" w:customStyle="1" w:styleId="Rubrik8Char">
    <w:name w:val="Rubrik 8 Char"/>
    <w:basedOn w:val="Standardstycketeckensnitt"/>
    <w:link w:val="Rubrik8"/>
    <w:rsid w:val="005F4CEE"/>
    <w:rPr>
      <w:rFonts w:ascii="Times New Roman" w:eastAsia="Times New Roman" w:hAnsi="Times New Roman" w:cs="Times New Roman"/>
      <w:i/>
      <w:iCs/>
      <w:sz w:val="24"/>
      <w:szCs w:val="24"/>
      <w:lang w:eastAsia="sv-SE"/>
    </w:rPr>
  </w:style>
  <w:style w:type="character" w:customStyle="1" w:styleId="Rubrik9Char">
    <w:name w:val="Rubrik 9 Char"/>
    <w:basedOn w:val="Standardstycketeckensnitt"/>
    <w:link w:val="Rubrik9"/>
    <w:rsid w:val="005F4CEE"/>
    <w:rPr>
      <w:rFonts w:ascii="Arial" w:eastAsia="Times New Roman" w:hAnsi="Arial" w:cs="Arial"/>
      <w:lang w:eastAsia="sv-SE"/>
    </w:rPr>
  </w:style>
  <w:style w:type="table" w:styleId="Tabellrutnt">
    <w:name w:val="Table Grid"/>
    <w:basedOn w:val="Normaltabell"/>
    <w:uiPriority w:val="59"/>
    <w:rsid w:val="00E31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dekorfrg1">
    <w:name w:val="Light Shading Accent 1"/>
    <w:basedOn w:val="Normaltabell"/>
    <w:uiPriority w:val="60"/>
    <w:rsid w:val="003A766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
    <w:name w:val="Light Shading"/>
    <w:basedOn w:val="Normaltabell"/>
    <w:uiPriority w:val="60"/>
    <w:rsid w:val="003A76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F02069"/>
    <w:pPr>
      <w:autoSpaceDE w:val="0"/>
      <w:autoSpaceDN w:val="0"/>
      <w:adjustRightInd w:val="0"/>
      <w:spacing w:after="0" w:line="240" w:lineRule="auto"/>
    </w:pPr>
    <w:rPr>
      <w:rFonts w:ascii="LPNHE H+ Frutiger" w:hAnsi="LPNHE H+ Frutiger" w:cs="LPNHE H+ Frutiger"/>
      <w:color w:val="000000"/>
      <w:sz w:val="24"/>
      <w:szCs w:val="24"/>
    </w:rPr>
  </w:style>
  <w:style w:type="character" w:styleId="Hyperlnk">
    <w:name w:val="Hyperlink"/>
    <w:basedOn w:val="Standardstycketeckensnitt"/>
    <w:uiPriority w:val="99"/>
    <w:unhideWhenUsed/>
    <w:rsid w:val="00F02069"/>
    <w:rPr>
      <w:color w:val="0000FF" w:themeColor="hyperlink"/>
      <w:u w:val="single"/>
    </w:rPr>
  </w:style>
  <w:style w:type="paragraph" w:styleId="Ballongtext">
    <w:name w:val="Balloon Text"/>
    <w:basedOn w:val="Normal"/>
    <w:link w:val="BallongtextChar"/>
    <w:uiPriority w:val="99"/>
    <w:semiHidden/>
    <w:unhideWhenUsed/>
    <w:rsid w:val="006E5365"/>
    <w:rPr>
      <w:rFonts w:ascii="Tahoma" w:hAnsi="Tahoma" w:cs="Tahoma"/>
      <w:sz w:val="16"/>
      <w:szCs w:val="16"/>
    </w:rPr>
  </w:style>
  <w:style w:type="character" w:customStyle="1" w:styleId="BallongtextChar">
    <w:name w:val="Ballongtext Char"/>
    <w:basedOn w:val="Standardstycketeckensnitt"/>
    <w:link w:val="Ballongtext"/>
    <w:uiPriority w:val="99"/>
    <w:semiHidden/>
    <w:rsid w:val="006E5365"/>
    <w:rPr>
      <w:rFonts w:ascii="Tahoma" w:eastAsia="Times New Roman" w:hAnsi="Tahoma" w:cs="Tahoma"/>
      <w:sz w:val="16"/>
      <w:szCs w:val="16"/>
      <w:lang w:eastAsia="sv-SE"/>
    </w:rPr>
  </w:style>
  <w:style w:type="paragraph" w:styleId="Sidhuvud">
    <w:name w:val="header"/>
    <w:basedOn w:val="Normal"/>
    <w:link w:val="SidhuvudChar"/>
    <w:uiPriority w:val="99"/>
    <w:unhideWhenUsed/>
    <w:rsid w:val="00D269CA"/>
    <w:pPr>
      <w:tabs>
        <w:tab w:val="center" w:pos="4536"/>
        <w:tab w:val="right" w:pos="9072"/>
      </w:tabs>
    </w:pPr>
  </w:style>
  <w:style w:type="character" w:customStyle="1" w:styleId="SidhuvudChar">
    <w:name w:val="Sidhuvud Char"/>
    <w:basedOn w:val="Standardstycketeckensnitt"/>
    <w:link w:val="Sidhuvud"/>
    <w:uiPriority w:val="99"/>
    <w:rsid w:val="00D269CA"/>
    <w:rPr>
      <w:rFonts w:ascii="Times New Roman" w:eastAsia="Times New Roman" w:hAnsi="Times New Roman" w:cs="Times New Roman"/>
      <w:sz w:val="24"/>
      <w:szCs w:val="24"/>
      <w:lang w:eastAsia="sv-SE"/>
    </w:rPr>
  </w:style>
  <w:style w:type="paragraph" w:styleId="Sidfot">
    <w:name w:val="footer"/>
    <w:basedOn w:val="Normal"/>
    <w:link w:val="SidfotChar"/>
    <w:uiPriority w:val="99"/>
    <w:unhideWhenUsed/>
    <w:rsid w:val="00D269CA"/>
    <w:pPr>
      <w:tabs>
        <w:tab w:val="center" w:pos="4536"/>
        <w:tab w:val="right" w:pos="9072"/>
      </w:tabs>
    </w:pPr>
  </w:style>
  <w:style w:type="character" w:customStyle="1" w:styleId="SidfotChar">
    <w:name w:val="Sidfot Char"/>
    <w:basedOn w:val="Standardstycketeckensnitt"/>
    <w:link w:val="Sidfot"/>
    <w:uiPriority w:val="99"/>
    <w:rsid w:val="00D269CA"/>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1E5B0A63FF384FBCE2514767705715" ma:contentTypeVersion="9" ma:contentTypeDescription="Create a new document." ma:contentTypeScope="" ma:versionID="b75ce6fb937041da1e19284f0749b478">
  <xsd:schema xmlns:xsd="http://www.w3.org/2001/XMLSchema" xmlns:xs="http://www.w3.org/2001/XMLSchema" xmlns:p="http://schemas.microsoft.com/office/2006/metadata/properties" xmlns:ns3="6a11a126-e794-449a-aea8-a4cb93f90a79" xmlns:ns4="6dc279ef-d667-4b03-ada8-a9d3c77db619" targetNamespace="http://schemas.microsoft.com/office/2006/metadata/properties" ma:root="true" ma:fieldsID="eda3860af9d76931a339529d06269fd1" ns3:_="" ns4:_="">
    <xsd:import namespace="6a11a126-e794-449a-aea8-a4cb93f90a79"/>
    <xsd:import namespace="6dc279ef-d667-4b03-ada8-a9d3c77db6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1a126-e794-449a-aea8-a4cb93f90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279ef-d667-4b03-ada8-a9d3c77db6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4967B7-2AD7-4864-9A52-2F27D8BDF156}">
  <ds:schemaRefs>
    <ds:schemaRef ds:uri="http://schemas.microsoft.com/sharepoint/v3/contenttype/forms"/>
  </ds:schemaRefs>
</ds:datastoreItem>
</file>

<file path=customXml/itemProps2.xml><?xml version="1.0" encoding="utf-8"?>
<ds:datastoreItem xmlns:ds="http://schemas.openxmlformats.org/officeDocument/2006/customXml" ds:itemID="{2AD2657C-C4DE-4097-AC02-92A2B26B5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1a126-e794-449a-aea8-a4cb93f90a79"/>
    <ds:schemaRef ds:uri="6dc279ef-d667-4b03-ada8-a9d3c77db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EA137C-21D4-45BD-9CBD-093937A9DC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341</Words>
  <Characters>1813</Characters>
  <Application>Microsoft Office Word</Application>
  <DocSecurity>0</DocSecurity>
  <Lines>15</Lines>
  <Paragraphs>4</Paragraphs>
  <ScaleCrop>false</ScaleCrop>
  <Company>Microsoft</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Färdig</dc:creator>
  <cp:lastModifiedBy>Jonas Ripsäter</cp:lastModifiedBy>
  <cp:revision>3</cp:revision>
  <cp:lastPrinted>2013-03-26T20:47:00Z</cp:lastPrinted>
  <dcterms:created xsi:type="dcterms:W3CDTF">2025-03-03T18:45:00Z</dcterms:created>
  <dcterms:modified xsi:type="dcterms:W3CDTF">2025-03-11T13:49:00Z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0x010100511E5B0A63FF384FBCE2514767705715</vt:lpwstr>
  </property>
</Properties>
</file>