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FF31" w14:textId="77777777" w:rsidR="0093699B" w:rsidRDefault="0093699B">
      <w:pPr>
        <w:rPr>
          <w:sz w:val="28"/>
          <w:szCs w:val="28"/>
          <w:u w:val="single"/>
        </w:rPr>
      </w:pPr>
    </w:p>
    <w:p w14:paraId="7E29C786" w14:textId="77777777" w:rsidR="006F1F5C" w:rsidRDefault="0093699B">
      <w:pPr>
        <w:rPr>
          <w:sz w:val="28"/>
          <w:szCs w:val="28"/>
        </w:rPr>
      </w:pPr>
      <w:r>
        <w:rPr>
          <w:sz w:val="28"/>
          <w:szCs w:val="28"/>
          <w:u w:val="single"/>
        </w:rPr>
        <w:t>I</w:t>
      </w:r>
      <w:r w:rsidR="006F1F5C" w:rsidRPr="006F1F5C">
        <w:rPr>
          <w:sz w:val="28"/>
          <w:szCs w:val="28"/>
          <w:u w:val="single"/>
        </w:rPr>
        <w:t>nbjudan Valborg</w:t>
      </w:r>
      <w:r w:rsidR="006F1F5C">
        <w:rPr>
          <w:sz w:val="28"/>
          <w:szCs w:val="28"/>
          <w:u w:val="single"/>
        </w:rPr>
        <w:t>sfirande</w:t>
      </w:r>
    </w:p>
    <w:p w14:paraId="23D85FE2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Linghems Sportklubb arrange</w:t>
      </w:r>
      <w:r w:rsidR="0093699B">
        <w:rPr>
          <w:sz w:val="28"/>
          <w:szCs w:val="28"/>
        </w:rPr>
        <w:t>rar tillsammans med Kyrkan och S</w:t>
      </w:r>
      <w:r>
        <w:rPr>
          <w:sz w:val="28"/>
          <w:szCs w:val="28"/>
        </w:rPr>
        <w:t xml:space="preserve">couterna </w:t>
      </w:r>
      <w:r w:rsidR="0093699B">
        <w:rPr>
          <w:sz w:val="28"/>
          <w:szCs w:val="28"/>
        </w:rPr>
        <w:t>Linghems v</w:t>
      </w:r>
      <w:r>
        <w:rPr>
          <w:sz w:val="28"/>
          <w:szCs w:val="28"/>
        </w:rPr>
        <w:t>alborgsfirande</w:t>
      </w:r>
      <w:r w:rsidR="0093699B">
        <w:rPr>
          <w:sz w:val="28"/>
          <w:szCs w:val="28"/>
        </w:rPr>
        <w:t xml:space="preserve"> på Gripvallen</w:t>
      </w:r>
      <w:r>
        <w:rPr>
          <w:sz w:val="28"/>
          <w:szCs w:val="28"/>
        </w:rPr>
        <w:t>.</w:t>
      </w:r>
    </w:p>
    <w:p w14:paraId="3EE332D9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 xml:space="preserve">Detta innebär att fotbollen har lite uppgifter och i år är det lag </w:t>
      </w:r>
      <w:r w:rsidR="0092749A">
        <w:rPr>
          <w:sz w:val="28"/>
          <w:szCs w:val="28"/>
        </w:rPr>
        <w:t>P-</w:t>
      </w:r>
      <w:r w:rsidR="00F0153D">
        <w:rPr>
          <w:sz w:val="28"/>
          <w:szCs w:val="28"/>
        </w:rPr>
        <w:t>07</w:t>
      </w:r>
      <w:r w:rsidR="0092749A">
        <w:rPr>
          <w:sz w:val="28"/>
          <w:szCs w:val="28"/>
        </w:rPr>
        <w:t xml:space="preserve"> och F-</w:t>
      </w:r>
      <w:r w:rsidR="00F0153D">
        <w:rPr>
          <w:sz w:val="28"/>
          <w:szCs w:val="28"/>
        </w:rPr>
        <w:t>07</w:t>
      </w:r>
      <w:r>
        <w:rPr>
          <w:sz w:val="28"/>
          <w:szCs w:val="28"/>
        </w:rPr>
        <w:t xml:space="preserve"> tur att hjälpa till.</w:t>
      </w:r>
    </w:p>
    <w:p w14:paraId="2D228F31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Detta innebär följande:</w:t>
      </w:r>
    </w:p>
    <w:p w14:paraId="21DC14E8" w14:textId="77777777" w:rsidR="006F1F5C" w:rsidRDefault="006F1F5C">
      <w:pPr>
        <w:rPr>
          <w:sz w:val="28"/>
          <w:szCs w:val="28"/>
        </w:rPr>
      </w:pPr>
      <w:r>
        <w:rPr>
          <w:sz w:val="28"/>
          <w:szCs w:val="28"/>
        </w:rPr>
        <w:t>Fotboll:</w:t>
      </w:r>
    </w:p>
    <w:p w14:paraId="131AD469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proofErr w:type="spellStart"/>
      <w:r w:rsidR="00624452">
        <w:rPr>
          <w:sz w:val="28"/>
          <w:szCs w:val="28"/>
        </w:rPr>
        <w:t>st</w:t>
      </w:r>
      <w:proofErr w:type="spellEnd"/>
      <w:r w:rsidR="006244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vuxna samlas och hjälper till på </w:t>
      </w:r>
      <w:proofErr w:type="spellStart"/>
      <w:r>
        <w:rPr>
          <w:sz w:val="28"/>
          <w:szCs w:val="28"/>
        </w:rPr>
        <w:t>Lingheden</w:t>
      </w:r>
      <w:proofErr w:type="spellEnd"/>
      <w:r>
        <w:rPr>
          <w:sz w:val="28"/>
          <w:szCs w:val="28"/>
        </w:rPr>
        <w:t xml:space="preserve"> 17,30 för att lasta allt som ska till Grusplan (se checklistor) resa tält, bygga scen mm (iordningställande av platsen)</w:t>
      </w:r>
    </w:p>
    <w:p w14:paraId="0753889B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lotteriet – Tombola i tält och försäljning av lotteriringar bland folkmassan (</w:t>
      </w:r>
      <w:r w:rsidR="00F0153D">
        <w:rPr>
          <w:sz w:val="28"/>
          <w:szCs w:val="28"/>
        </w:rPr>
        <w:t>spelare</w:t>
      </w:r>
      <w:r>
        <w:rPr>
          <w:sz w:val="28"/>
          <w:szCs w:val="28"/>
        </w:rPr>
        <w:t xml:space="preserve"> </w:t>
      </w:r>
      <w:r w:rsidR="00F0153D">
        <w:rPr>
          <w:sz w:val="28"/>
          <w:szCs w:val="28"/>
        </w:rPr>
        <w:t xml:space="preserve">gärna tillsammans med </w:t>
      </w:r>
      <w:r>
        <w:rPr>
          <w:sz w:val="28"/>
          <w:szCs w:val="28"/>
        </w:rPr>
        <w:t>vuxna)</w:t>
      </w:r>
    </w:p>
    <w:p w14:paraId="2AAC4839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chokladhjulet i tältet</w:t>
      </w:r>
    </w:p>
    <w:p w14:paraId="2E5B891A" w14:textId="77777777" w:rsidR="00141DEB" w:rsidRDefault="00141DEB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Bemanna korvförsäljningen i tältet</w:t>
      </w:r>
    </w:p>
    <w:p w14:paraId="08A76E7C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Barnen går fackeltåg </w:t>
      </w:r>
    </w:p>
    <w:p w14:paraId="1A463BD4" w14:textId="77777777" w:rsidR="006F1F5C" w:rsidRDefault="006F1F5C" w:rsidP="006F1F5C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proofErr w:type="spellStart"/>
      <w:r w:rsidR="00624452">
        <w:rPr>
          <w:sz w:val="28"/>
          <w:szCs w:val="28"/>
        </w:rPr>
        <w:t>st</w:t>
      </w:r>
      <w:proofErr w:type="spellEnd"/>
      <w:r w:rsidR="006244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vuxna samlas när allt är slut för att riva tält, lasta släp och följa med till </w:t>
      </w:r>
      <w:proofErr w:type="spellStart"/>
      <w:r>
        <w:rPr>
          <w:sz w:val="28"/>
          <w:szCs w:val="28"/>
        </w:rPr>
        <w:t>Lingheden</w:t>
      </w:r>
      <w:proofErr w:type="spellEnd"/>
    </w:p>
    <w:p w14:paraId="1371F103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Kyrkan:</w:t>
      </w:r>
    </w:p>
    <w:p w14:paraId="1537AE06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samlas och hjälper till på </w:t>
      </w:r>
      <w:proofErr w:type="spellStart"/>
      <w:r>
        <w:rPr>
          <w:sz w:val="28"/>
          <w:szCs w:val="28"/>
        </w:rPr>
        <w:t>Lingheden</w:t>
      </w:r>
      <w:proofErr w:type="spellEnd"/>
      <w:r>
        <w:rPr>
          <w:sz w:val="28"/>
          <w:szCs w:val="28"/>
        </w:rPr>
        <w:t xml:space="preserve"> 17,30 för att lasta allt som ska till Grusplan (se checklistor) resa tält, bygga scen mm</w:t>
      </w:r>
      <w:r w:rsidR="00652BD6">
        <w:rPr>
          <w:sz w:val="28"/>
          <w:szCs w:val="28"/>
        </w:rPr>
        <w:t xml:space="preserve"> (iordningställande av platsen)</w:t>
      </w:r>
    </w:p>
    <w:p w14:paraId="141BDCEC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Kör</w:t>
      </w:r>
    </w:p>
    <w:p w14:paraId="0BF6FAD1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Vårtalare</w:t>
      </w:r>
      <w:proofErr w:type="spellEnd"/>
    </w:p>
    <w:p w14:paraId="1D00D66E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Bemannar fikat i tältet: kaffe, bullar, te, muggar, socker, mjölk</w:t>
      </w:r>
    </w:p>
    <w:p w14:paraId="442EFDC5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vuxna till bössorna</w:t>
      </w:r>
    </w:p>
    <w:p w14:paraId="59CA572A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427ED5FA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16E3AAFE" w14:textId="77777777" w:rsidR="00624452" w:rsidRDefault="00624452" w:rsidP="00624452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st</w:t>
      </w:r>
      <w:proofErr w:type="spellEnd"/>
      <w:r>
        <w:rPr>
          <w:sz w:val="28"/>
          <w:szCs w:val="28"/>
        </w:rPr>
        <w:t xml:space="preserve"> samlas när allt är slut för att riva tält, lasta släp och följa med till </w:t>
      </w:r>
      <w:proofErr w:type="spellStart"/>
      <w:r>
        <w:rPr>
          <w:sz w:val="28"/>
          <w:szCs w:val="28"/>
        </w:rPr>
        <w:t>Lingheden</w:t>
      </w:r>
      <w:proofErr w:type="spellEnd"/>
    </w:p>
    <w:p w14:paraId="37239D94" w14:textId="77777777" w:rsidR="0093699B" w:rsidRDefault="0093699B" w:rsidP="00624452">
      <w:pPr>
        <w:rPr>
          <w:sz w:val="28"/>
          <w:szCs w:val="28"/>
        </w:rPr>
      </w:pPr>
    </w:p>
    <w:p w14:paraId="6C60FF4B" w14:textId="77777777" w:rsidR="00624452" w:rsidRDefault="00624452" w:rsidP="00624452">
      <w:pPr>
        <w:rPr>
          <w:sz w:val="28"/>
          <w:szCs w:val="28"/>
        </w:rPr>
      </w:pPr>
      <w:r>
        <w:rPr>
          <w:sz w:val="28"/>
          <w:szCs w:val="28"/>
        </w:rPr>
        <w:t>Scouterna:</w:t>
      </w:r>
    </w:p>
    <w:p w14:paraId="602ED9DA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Sköter allt med brasan</w:t>
      </w:r>
    </w:p>
    <w:p w14:paraId="006878E9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Fackelbärare</w:t>
      </w:r>
    </w:p>
    <w:p w14:paraId="42F327A9" w14:textId="77777777" w:rsid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Cocopult</w:t>
      </w:r>
    </w:p>
    <w:p w14:paraId="05454DE6" w14:textId="77777777" w:rsidR="00624452" w:rsidRPr="00624452" w:rsidRDefault="00624452" w:rsidP="0062445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Kolla upp vem som ska gå med barnen i fackeltåget</w:t>
      </w:r>
    </w:p>
    <w:p w14:paraId="4ECA27B4" w14:textId="77777777" w:rsidR="00624452" w:rsidRPr="00624452" w:rsidRDefault="00624452" w:rsidP="00624452">
      <w:pPr>
        <w:rPr>
          <w:sz w:val="28"/>
          <w:szCs w:val="28"/>
        </w:rPr>
      </w:pPr>
    </w:p>
    <w:p w14:paraId="3C61F23E" w14:textId="77777777" w:rsidR="006F1F5C" w:rsidRPr="006F1F5C" w:rsidRDefault="006F1F5C"/>
    <w:sectPr w:rsidR="006F1F5C" w:rsidRPr="006F1F5C" w:rsidSect="0093699B">
      <w:headerReference w:type="default" r:id="rId7"/>
      <w:pgSz w:w="11906" w:h="16838"/>
      <w:pgMar w:top="1418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B7F81" w14:textId="77777777" w:rsidR="009C6FAC" w:rsidRDefault="009C6FAC" w:rsidP="0093699B">
      <w:pPr>
        <w:spacing w:after="0" w:line="240" w:lineRule="auto"/>
      </w:pPr>
      <w:r>
        <w:separator/>
      </w:r>
    </w:p>
  </w:endnote>
  <w:endnote w:type="continuationSeparator" w:id="0">
    <w:p w14:paraId="5C3CBEE6" w14:textId="77777777" w:rsidR="009C6FAC" w:rsidRDefault="009C6FAC" w:rsidP="00936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89B2" w14:textId="77777777" w:rsidR="009C6FAC" w:rsidRDefault="009C6FAC" w:rsidP="0093699B">
      <w:pPr>
        <w:spacing w:after="0" w:line="240" w:lineRule="auto"/>
      </w:pPr>
      <w:r>
        <w:separator/>
      </w:r>
    </w:p>
  </w:footnote>
  <w:footnote w:type="continuationSeparator" w:id="0">
    <w:p w14:paraId="21F7FED4" w14:textId="77777777" w:rsidR="009C6FAC" w:rsidRDefault="009C6FAC" w:rsidP="00936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EDBE" w14:textId="77777777" w:rsidR="0093699B" w:rsidRDefault="0093699B" w:rsidP="0093699B">
    <w:pPr>
      <w:pStyle w:val="Sidhuvud"/>
      <w:jc w:val="center"/>
    </w:pPr>
    <w:r>
      <w:rPr>
        <w:noProof/>
        <w:lang w:eastAsia="sv-SE"/>
      </w:rPr>
      <w:drawing>
        <wp:inline distT="0" distB="0" distL="0" distR="0" wp14:anchorId="59C0FD42" wp14:editId="5BC0A923">
          <wp:extent cx="3314700" cy="898780"/>
          <wp:effectExtent l="0" t="0" r="0" b="0"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79646" cy="91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9147C0" w14:textId="77777777" w:rsidR="0093699B" w:rsidRDefault="0093699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A54"/>
    <w:multiLevelType w:val="hybridMultilevel"/>
    <w:tmpl w:val="8AAA32B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F061E1"/>
    <w:multiLevelType w:val="hybridMultilevel"/>
    <w:tmpl w:val="8042DB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F529C"/>
    <w:multiLevelType w:val="hybridMultilevel"/>
    <w:tmpl w:val="D7A6A5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53FB9"/>
    <w:multiLevelType w:val="hybridMultilevel"/>
    <w:tmpl w:val="D084FC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707687">
    <w:abstractNumId w:val="1"/>
  </w:num>
  <w:num w:numId="2" w16cid:durableId="1983344772">
    <w:abstractNumId w:val="0"/>
  </w:num>
  <w:num w:numId="3" w16cid:durableId="1210144010">
    <w:abstractNumId w:val="3"/>
  </w:num>
  <w:num w:numId="4" w16cid:durableId="13338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5C"/>
    <w:rsid w:val="00141DEB"/>
    <w:rsid w:val="0019028B"/>
    <w:rsid w:val="00255882"/>
    <w:rsid w:val="004A0E06"/>
    <w:rsid w:val="0057290D"/>
    <w:rsid w:val="00624452"/>
    <w:rsid w:val="00652BD6"/>
    <w:rsid w:val="006F1F5C"/>
    <w:rsid w:val="00743394"/>
    <w:rsid w:val="0092749A"/>
    <w:rsid w:val="0093699B"/>
    <w:rsid w:val="009C6FAC"/>
    <w:rsid w:val="00A010BE"/>
    <w:rsid w:val="00BD45A3"/>
    <w:rsid w:val="00F0153D"/>
    <w:rsid w:val="00F8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A696"/>
  <w15:chartTrackingRefBased/>
  <w15:docId w15:val="{1ABEA3AA-C67B-45B9-8AD1-A3B0A66F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1F5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699B"/>
  </w:style>
  <w:style w:type="paragraph" w:styleId="Sidfot">
    <w:name w:val="footer"/>
    <w:basedOn w:val="Normal"/>
    <w:link w:val="SidfotChar"/>
    <w:uiPriority w:val="99"/>
    <w:unhideWhenUsed/>
    <w:rsid w:val="00936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6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Karlsson</dc:creator>
  <cp:keywords/>
  <dc:description/>
  <cp:lastModifiedBy>Elisabeth Öhlin</cp:lastModifiedBy>
  <cp:revision>2</cp:revision>
  <dcterms:created xsi:type="dcterms:W3CDTF">2023-12-18T09:31:00Z</dcterms:created>
  <dcterms:modified xsi:type="dcterms:W3CDTF">2023-12-18T09:31:00Z</dcterms:modified>
</cp:coreProperties>
</file>