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95750" w14:textId="77777777" w:rsidR="001A686E" w:rsidRDefault="001A686E" w:rsidP="001A686E">
      <w:pPr>
        <w:pStyle w:val="Rubrik2"/>
        <w:jc w:val="center"/>
        <w:rPr>
          <w:b w:val="0"/>
          <w:i w:val="0"/>
          <w:sz w:val="96"/>
          <w:szCs w:val="96"/>
        </w:rPr>
      </w:pPr>
      <w:bookmarkStart w:id="0" w:name="_Toc498860496"/>
      <w:r>
        <w:rPr>
          <w:noProof/>
        </w:rPr>
        <w:drawing>
          <wp:inline distT="0" distB="0" distL="0" distR="0" wp14:anchorId="6321E8AE" wp14:editId="26E847DC">
            <wp:extent cx="3605893" cy="2019300"/>
            <wp:effectExtent l="0" t="0" r="0" b="0"/>
            <wp:docPr id="1" name="Bildobjekt 1" descr="Bildresultat för skiljebo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resultat för skiljebo s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457" cy="202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759EC" w14:textId="77777777" w:rsidR="001A686E" w:rsidRDefault="001A686E" w:rsidP="001A686E">
      <w:pPr>
        <w:pStyle w:val="Rubrik2"/>
        <w:jc w:val="center"/>
        <w:rPr>
          <w:b w:val="0"/>
          <w:i w:val="0"/>
          <w:sz w:val="96"/>
          <w:szCs w:val="96"/>
        </w:rPr>
      </w:pPr>
    </w:p>
    <w:p w14:paraId="5301A5F9" w14:textId="77777777" w:rsidR="001A686E" w:rsidRPr="001A686E" w:rsidRDefault="001A686E" w:rsidP="001A686E">
      <w:pPr>
        <w:pStyle w:val="Rubrik2"/>
        <w:jc w:val="center"/>
        <w:rPr>
          <w:b w:val="0"/>
          <w:i w:val="0"/>
          <w:sz w:val="96"/>
          <w:szCs w:val="96"/>
        </w:rPr>
      </w:pPr>
      <w:r w:rsidRPr="001A686E">
        <w:rPr>
          <w:b w:val="0"/>
          <w:i w:val="0"/>
          <w:sz w:val="96"/>
          <w:szCs w:val="96"/>
        </w:rPr>
        <w:t>Närvarostatistik</w:t>
      </w:r>
      <w:bookmarkEnd w:id="0"/>
    </w:p>
    <w:p w14:paraId="0149293D" w14:textId="77777777" w:rsidR="001A686E" w:rsidRDefault="001A686E" w:rsidP="001A686E">
      <w:pPr>
        <w:rPr>
          <w:rFonts w:ascii="Times New Roman" w:hAnsi="Times New Roman"/>
        </w:rPr>
      </w:pPr>
    </w:p>
    <w:p w14:paraId="6EBFAC39" w14:textId="77777777" w:rsidR="001A686E" w:rsidRDefault="001A686E" w:rsidP="001A686E">
      <w:pPr>
        <w:rPr>
          <w:rFonts w:ascii="Times New Roman" w:hAnsi="Times New Roman"/>
        </w:rPr>
      </w:pPr>
    </w:p>
    <w:p w14:paraId="4A3F0736" w14:textId="77777777" w:rsidR="001A686E" w:rsidRPr="001A686E" w:rsidRDefault="001A686E" w:rsidP="001A686E">
      <w:pPr>
        <w:rPr>
          <w:rFonts w:ascii="Times New Roman" w:hAnsi="Times New Roman"/>
          <w:sz w:val="36"/>
          <w:szCs w:val="36"/>
        </w:rPr>
      </w:pPr>
      <w:r w:rsidRPr="001A686E">
        <w:rPr>
          <w:rFonts w:ascii="Times New Roman" w:hAnsi="Times New Roman"/>
          <w:sz w:val="36"/>
          <w:szCs w:val="36"/>
        </w:rPr>
        <w:t xml:space="preserve">Ledare i träningsgrupp skall föra närvarostatistik digitalt via lagets hemsida. Detta gäller för alla träningsgrupper. De digitala närvarokorten ska vara helt ifyllda senast 15/8 avseende perioden 1/1–30/6. För perioden 1/7 – 31/12 ifylld senast 15/1. </w:t>
      </w:r>
    </w:p>
    <w:p w14:paraId="6F047569" w14:textId="77777777" w:rsidR="001A686E" w:rsidRPr="001A686E" w:rsidRDefault="001A686E" w:rsidP="001A686E">
      <w:pPr>
        <w:rPr>
          <w:rFonts w:ascii="Times New Roman" w:hAnsi="Times New Roman"/>
          <w:sz w:val="36"/>
          <w:szCs w:val="36"/>
        </w:rPr>
      </w:pPr>
    </w:p>
    <w:p w14:paraId="5CE89ED3" w14:textId="77777777" w:rsidR="006B3C0E" w:rsidRPr="001A686E" w:rsidRDefault="001A686E">
      <w:pPr>
        <w:rPr>
          <w:rFonts w:ascii="Times New Roman" w:hAnsi="Times New Roman"/>
          <w:sz w:val="36"/>
          <w:szCs w:val="36"/>
        </w:rPr>
      </w:pPr>
      <w:r w:rsidRPr="001A686E">
        <w:rPr>
          <w:rFonts w:ascii="Times New Roman" w:hAnsi="Times New Roman"/>
          <w:b/>
          <w:sz w:val="36"/>
          <w:szCs w:val="36"/>
        </w:rPr>
        <w:t>All närvarorapportering sköts via lagens hemsidor digitalt</w:t>
      </w:r>
      <w:r w:rsidRPr="001A686E">
        <w:rPr>
          <w:rFonts w:ascii="Times New Roman" w:hAnsi="Times New Roman"/>
          <w:sz w:val="36"/>
          <w:szCs w:val="36"/>
        </w:rPr>
        <w:t xml:space="preserve">.  </w:t>
      </w:r>
    </w:p>
    <w:sectPr w:rsidR="006B3C0E" w:rsidRPr="001A686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6E"/>
    <w:rsid w:val="00123C1F"/>
    <w:rsid w:val="00180498"/>
    <w:rsid w:val="001A686E"/>
    <w:rsid w:val="003732EC"/>
    <w:rsid w:val="003C43CC"/>
    <w:rsid w:val="006B3C0E"/>
    <w:rsid w:val="00BD56BB"/>
    <w:rsid w:val="00C9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0FC0"/>
  <w15:chartTrackingRefBased/>
  <w15:docId w15:val="{03D08807-B3F8-4C32-813A-834BF98F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86E"/>
    <w:pPr>
      <w:spacing w:after="0" w:line="240" w:lineRule="auto"/>
    </w:pPr>
    <w:rPr>
      <w:rFonts w:ascii="Arial" w:eastAsia="Times New Roman" w:hAnsi="Arial" w:cs="Times New Roman"/>
      <w:sz w:val="24"/>
      <w:szCs w:val="24"/>
      <w:lang w:val="sv-SE" w:eastAsia="sv-SE"/>
    </w:rPr>
  </w:style>
  <w:style w:type="paragraph" w:styleId="Rubrik2">
    <w:name w:val="heading 2"/>
    <w:basedOn w:val="Normal"/>
    <w:next w:val="Normal"/>
    <w:link w:val="Rubrik2Char"/>
    <w:qFormat/>
    <w:rsid w:val="001A686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1A686E"/>
    <w:rPr>
      <w:rFonts w:ascii="Arial" w:eastAsia="Times New Roman" w:hAnsi="Arial" w:cs="Arial"/>
      <w:b/>
      <w:bCs/>
      <w:i/>
      <w:iCs/>
      <w:sz w:val="28"/>
      <w:szCs w:val="28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Kjellstrand</dc:creator>
  <cp:keywords/>
  <dc:description/>
  <cp:lastModifiedBy>Lars Kjellstrand</cp:lastModifiedBy>
  <cp:revision>3</cp:revision>
  <dcterms:created xsi:type="dcterms:W3CDTF">2023-11-22T15:35:00Z</dcterms:created>
  <dcterms:modified xsi:type="dcterms:W3CDTF">2023-12-07T16:28:00Z</dcterms:modified>
</cp:coreProperties>
</file>