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FF408" w14:textId="65600F7A" w:rsidR="00433808" w:rsidRPr="00311197" w:rsidRDefault="00433808" w:rsidP="00311197">
      <w:pPr>
        <w:pStyle w:val="Rubrik1"/>
      </w:pPr>
    </w:p>
    <w:sectPr w:rsidR="00433808" w:rsidRPr="00311197" w:rsidSect="00311197">
      <w:headerReference w:type="default" r:id="rId9"/>
      <w:footerReference w:type="default" r:id="rId10"/>
      <w:pgSz w:w="11900" w:h="16840"/>
      <w:pgMar w:top="3402" w:right="1701" w:bottom="3402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3E58" w14:textId="77777777" w:rsidR="00B76C6C" w:rsidRDefault="00B76C6C" w:rsidP="00311197">
      <w:r>
        <w:separator/>
      </w:r>
    </w:p>
  </w:endnote>
  <w:endnote w:type="continuationSeparator" w:id="0">
    <w:p w14:paraId="3E6E9404" w14:textId="77777777" w:rsidR="00B76C6C" w:rsidRDefault="00B76C6C" w:rsidP="00311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Demi">
    <w:altName w:val="Arial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CFranklinGothicStd-Boo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019" w:type="dxa"/>
      <w:tblBorders>
        <w:top w:val="single" w:sz="4" w:space="0" w:color="1F497D" w:themeColor="text2"/>
      </w:tblBorders>
      <w:tblLayout w:type="fixed"/>
      <w:tblLook w:val="04A0" w:firstRow="1" w:lastRow="0" w:firstColumn="1" w:lastColumn="0" w:noHBand="0" w:noVBand="1"/>
    </w:tblPr>
    <w:tblGrid>
      <w:gridCol w:w="901"/>
      <w:gridCol w:w="1890"/>
    </w:tblGrid>
    <w:tr w:rsidR="00E644CD" w:rsidRPr="00C0407E" w14:paraId="167E1B24" w14:textId="77777777" w:rsidTr="00311197">
      <w:trPr>
        <w:trHeight w:val="336"/>
      </w:trPr>
      <w:tc>
        <w:tcPr>
          <w:tcW w:w="2791" w:type="dxa"/>
          <w:gridSpan w:val="2"/>
          <w:tcMar>
            <w:left w:w="0" w:type="dxa"/>
          </w:tcMar>
        </w:tcPr>
        <w:p w14:paraId="03CE256B" w14:textId="77777777" w:rsidR="00C35843" w:rsidRPr="00311197" w:rsidRDefault="008E7F16" w:rsidP="00311197">
          <w:pPr>
            <w:spacing w:before="240"/>
            <w:rPr>
              <w:b/>
              <w:bCs/>
              <w:noProof/>
              <w:color w:val="1F497D" w:themeColor="text2"/>
              <w:sz w:val="20"/>
              <w:szCs w:val="20"/>
              <w:lang w:eastAsia="sv-SE"/>
            </w:rPr>
          </w:pPr>
          <w:r w:rsidRPr="00311197">
            <w:rPr>
              <w:b/>
              <w:bCs/>
              <w:noProof/>
              <w:color w:val="1F497D" w:themeColor="text2"/>
              <w:sz w:val="22"/>
              <w:szCs w:val="22"/>
              <w:lang w:eastAsia="sv-SE"/>
            </w:rPr>
            <w:t>Värmdö IF</w:t>
          </w:r>
        </w:p>
      </w:tc>
    </w:tr>
    <w:tr w:rsidR="00E644CD" w:rsidRPr="00C0407E" w14:paraId="44FC8537" w14:textId="77777777" w:rsidTr="00311197">
      <w:trPr>
        <w:trHeight w:val="20"/>
      </w:trPr>
      <w:tc>
        <w:tcPr>
          <w:tcW w:w="901" w:type="dxa"/>
          <w:tcMar>
            <w:left w:w="0" w:type="dxa"/>
          </w:tcMar>
        </w:tcPr>
        <w:p w14:paraId="7EE4006D" w14:textId="77777777" w:rsidR="008E7F16" w:rsidRPr="00311197" w:rsidRDefault="008E7F16" w:rsidP="00311197">
          <w:pPr>
            <w:spacing w:after="0"/>
            <w:rPr>
              <w:noProof/>
              <w:color w:val="1F497D" w:themeColor="text2"/>
              <w:sz w:val="20"/>
              <w:szCs w:val="20"/>
              <w:lang w:eastAsia="sv-SE"/>
            </w:rPr>
          </w:pPr>
          <w:r w:rsidRPr="00311197">
            <w:rPr>
              <w:noProof/>
              <w:color w:val="1F497D" w:themeColor="text2"/>
              <w:sz w:val="20"/>
              <w:szCs w:val="20"/>
              <w:lang w:eastAsia="sv-SE"/>
            </w:rPr>
            <w:t>Telefon:</w:t>
          </w:r>
        </w:p>
      </w:tc>
      <w:tc>
        <w:tcPr>
          <w:tcW w:w="1890" w:type="dxa"/>
          <w:tcMar>
            <w:left w:w="0" w:type="dxa"/>
            <w:right w:w="0" w:type="dxa"/>
          </w:tcMar>
        </w:tcPr>
        <w:p w14:paraId="0BF15953" w14:textId="77777777" w:rsidR="008E7F16" w:rsidRPr="00311197" w:rsidRDefault="008E7F16" w:rsidP="00311197">
          <w:pPr>
            <w:spacing w:after="0"/>
            <w:rPr>
              <w:noProof/>
              <w:color w:val="1F497D" w:themeColor="text2"/>
              <w:sz w:val="20"/>
              <w:szCs w:val="20"/>
              <w:lang w:eastAsia="sv-SE"/>
            </w:rPr>
          </w:pPr>
          <w:r w:rsidRPr="00311197">
            <w:rPr>
              <w:noProof/>
              <w:color w:val="1F497D" w:themeColor="text2"/>
              <w:sz w:val="20"/>
              <w:szCs w:val="20"/>
              <w:lang w:eastAsia="sv-SE"/>
            </w:rPr>
            <w:t>08 - 570 220 10</w:t>
          </w:r>
        </w:p>
      </w:tc>
    </w:tr>
    <w:tr w:rsidR="00E644CD" w:rsidRPr="00C0407E" w14:paraId="102100D0" w14:textId="77777777" w:rsidTr="00311197">
      <w:trPr>
        <w:trHeight w:val="20"/>
      </w:trPr>
      <w:tc>
        <w:tcPr>
          <w:tcW w:w="901" w:type="dxa"/>
          <w:tcMar>
            <w:left w:w="0" w:type="dxa"/>
          </w:tcMar>
        </w:tcPr>
        <w:p w14:paraId="268F746F" w14:textId="77777777" w:rsidR="008E7F16" w:rsidRPr="00311197" w:rsidRDefault="008E7F16" w:rsidP="00311197">
          <w:pPr>
            <w:spacing w:after="0"/>
            <w:rPr>
              <w:noProof/>
              <w:color w:val="1F497D" w:themeColor="text2"/>
              <w:sz w:val="20"/>
              <w:szCs w:val="20"/>
              <w:lang w:eastAsia="sv-SE"/>
            </w:rPr>
          </w:pPr>
          <w:r w:rsidRPr="00311197">
            <w:rPr>
              <w:noProof/>
              <w:color w:val="1F497D" w:themeColor="text2"/>
              <w:sz w:val="20"/>
              <w:szCs w:val="20"/>
              <w:lang w:eastAsia="sv-SE"/>
            </w:rPr>
            <w:t>E-post:</w:t>
          </w:r>
        </w:p>
      </w:tc>
      <w:tc>
        <w:tcPr>
          <w:tcW w:w="1890" w:type="dxa"/>
          <w:tcMar>
            <w:left w:w="0" w:type="dxa"/>
            <w:right w:w="0" w:type="dxa"/>
          </w:tcMar>
        </w:tcPr>
        <w:p w14:paraId="68729DEA" w14:textId="77777777" w:rsidR="008E7F16" w:rsidRPr="00311197" w:rsidRDefault="008E7F16" w:rsidP="00311197">
          <w:pPr>
            <w:spacing w:after="0"/>
            <w:rPr>
              <w:noProof/>
              <w:color w:val="1F497D" w:themeColor="text2"/>
              <w:sz w:val="20"/>
              <w:szCs w:val="20"/>
              <w:lang w:eastAsia="sv-SE"/>
            </w:rPr>
          </w:pPr>
          <w:r w:rsidRPr="00311197">
            <w:rPr>
              <w:noProof/>
              <w:color w:val="1F497D" w:themeColor="text2"/>
              <w:sz w:val="20"/>
              <w:szCs w:val="20"/>
              <w:lang w:eastAsia="sv-SE"/>
            </w:rPr>
            <w:t>kansliet@varmdoif.se</w:t>
          </w:r>
        </w:p>
      </w:tc>
    </w:tr>
    <w:tr w:rsidR="00E644CD" w:rsidRPr="00C0407E" w14:paraId="47C0B9EB" w14:textId="77777777" w:rsidTr="00311197">
      <w:trPr>
        <w:trHeight w:val="20"/>
      </w:trPr>
      <w:tc>
        <w:tcPr>
          <w:tcW w:w="901" w:type="dxa"/>
          <w:tcMar>
            <w:left w:w="0" w:type="dxa"/>
          </w:tcMar>
        </w:tcPr>
        <w:p w14:paraId="5D28E721" w14:textId="77777777" w:rsidR="008E7F16" w:rsidRPr="00311197" w:rsidRDefault="008E7F16" w:rsidP="00311197">
          <w:pPr>
            <w:spacing w:after="0"/>
            <w:rPr>
              <w:noProof/>
              <w:color w:val="1F497D" w:themeColor="text2"/>
              <w:sz w:val="20"/>
              <w:szCs w:val="20"/>
              <w:lang w:eastAsia="sv-SE"/>
            </w:rPr>
          </w:pPr>
          <w:r w:rsidRPr="00311197">
            <w:rPr>
              <w:noProof/>
              <w:color w:val="1F497D" w:themeColor="text2"/>
              <w:sz w:val="20"/>
              <w:szCs w:val="20"/>
              <w:lang w:eastAsia="sv-SE"/>
            </w:rPr>
            <w:t>Webb:</w:t>
          </w:r>
        </w:p>
      </w:tc>
      <w:tc>
        <w:tcPr>
          <w:tcW w:w="1890" w:type="dxa"/>
          <w:tcMar>
            <w:left w:w="0" w:type="dxa"/>
            <w:right w:w="0" w:type="dxa"/>
          </w:tcMar>
        </w:tcPr>
        <w:p w14:paraId="0537C657" w14:textId="77777777" w:rsidR="008E7F16" w:rsidRPr="00311197" w:rsidRDefault="008E7F16" w:rsidP="00311197">
          <w:pPr>
            <w:spacing w:after="0"/>
            <w:rPr>
              <w:noProof/>
              <w:color w:val="1F497D" w:themeColor="text2"/>
              <w:sz w:val="20"/>
              <w:szCs w:val="20"/>
              <w:lang w:eastAsia="sv-SE"/>
            </w:rPr>
          </w:pPr>
          <w:r w:rsidRPr="00311197">
            <w:rPr>
              <w:noProof/>
              <w:color w:val="1F497D" w:themeColor="text2"/>
              <w:sz w:val="20"/>
              <w:szCs w:val="20"/>
              <w:lang w:eastAsia="sv-SE"/>
            </w:rPr>
            <w:t>www.varmdoif.se</w:t>
          </w:r>
        </w:p>
      </w:tc>
    </w:tr>
    <w:tr w:rsidR="00E644CD" w:rsidRPr="00C0407E" w14:paraId="4DEE0328" w14:textId="77777777" w:rsidTr="00311197">
      <w:trPr>
        <w:trHeight w:val="20"/>
      </w:trPr>
      <w:tc>
        <w:tcPr>
          <w:tcW w:w="2791" w:type="dxa"/>
          <w:gridSpan w:val="2"/>
          <w:tcMar>
            <w:left w:w="0" w:type="dxa"/>
          </w:tcMar>
        </w:tcPr>
        <w:p w14:paraId="0DFFDA37" w14:textId="77777777" w:rsidR="00311197" w:rsidRPr="00311197" w:rsidRDefault="00311197" w:rsidP="00311197">
          <w:pPr>
            <w:spacing w:after="0"/>
            <w:rPr>
              <w:noProof/>
              <w:color w:val="1F497D" w:themeColor="text2"/>
              <w:sz w:val="20"/>
              <w:szCs w:val="20"/>
              <w:lang w:eastAsia="sv-SE"/>
            </w:rPr>
          </w:pPr>
        </w:p>
        <w:p w14:paraId="47A93CB2" w14:textId="567CD4E3" w:rsidR="00C35843" w:rsidRPr="00311197" w:rsidRDefault="008E7F16" w:rsidP="00311197">
          <w:pPr>
            <w:spacing w:after="0"/>
            <w:rPr>
              <w:noProof/>
              <w:color w:val="1F497D" w:themeColor="text2"/>
              <w:sz w:val="20"/>
              <w:szCs w:val="20"/>
              <w:lang w:eastAsia="sv-SE"/>
            </w:rPr>
          </w:pPr>
          <w:r w:rsidRPr="00311197">
            <w:rPr>
              <w:noProof/>
              <w:color w:val="1F497D" w:themeColor="text2"/>
              <w:sz w:val="20"/>
              <w:szCs w:val="20"/>
              <w:lang w:eastAsia="sv-SE"/>
            </w:rPr>
            <w:t>Motionsväge</w:t>
          </w:r>
          <w:r w:rsidR="00C35843" w:rsidRPr="00311197">
            <w:rPr>
              <w:noProof/>
              <w:color w:val="1F497D" w:themeColor="text2"/>
              <w:sz w:val="20"/>
              <w:szCs w:val="20"/>
              <w:lang w:eastAsia="sv-SE"/>
            </w:rPr>
            <w:t>n 23</w:t>
          </w:r>
        </w:p>
        <w:p w14:paraId="428A47B7" w14:textId="77777777" w:rsidR="008E7F16" w:rsidRPr="00311197" w:rsidRDefault="008E7F16" w:rsidP="00311197">
          <w:pPr>
            <w:spacing w:after="0"/>
            <w:rPr>
              <w:noProof/>
              <w:color w:val="1F497D" w:themeColor="text2"/>
              <w:sz w:val="20"/>
              <w:szCs w:val="20"/>
              <w:lang w:eastAsia="sv-SE"/>
            </w:rPr>
          </w:pPr>
          <w:r w:rsidRPr="00311197">
            <w:rPr>
              <w:noProof/>
              <w:color w:val="1F497D" w:themeColor="text2"/>
              <w:sz w:val="20"/>
              <w:szCs w:val="20"/>
              <w:lang w:eastAsia="sv-SE"/>
            </w:rPr>
            <w:t>139 32  Värmdö</w:t>
          </w:r>
        </w:p>
      </w:tc>
    </w:tr>
  </w:tbl>
  <w:p w14:paraId="3EFC00E7" w14:textId="77777777" w:rsidR="00433808" w:rsidRDefault="00433808" w:rsidP="00311197">
    <w:pPr>
      <w:pStyle w:val="Sidfot"/>
    </w:pPr>
    <w:r>
      <w:rPr>
        <w:noProof/>
        <w:lang w:eastAsia="sv-S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33DD5" w14:textId="77777777" w:rsidR="00B76C6C" w:rsidRDefault="00B76C6C" w:rsidP="00311197">
      <w:r>
        <w:separator/>
      </w:r>
    </w:p>
  </w:footnote>
  <w:footnote w:type="continuationSeparator" w:id="0">
    <w:p w14:paraId="72F19A6D" w14:textId="77777777" w:rsidR="00B76C6C" w:rsidRDefault="00B76C6C" w:rsidP="00311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BDF6" w14:textId="68A6AD00" w:rsidR="00433808" w:rsidRDefault="00311197" w:rsidP="00311197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3BF431" wp14:editId="136D8145">
          <wp:simplePos x="0" y="0"/>
          <wp:positionH relativeFrom="leftMargin">
            <wp:posOffset>287035</wp:posOffset>
          </wp:positionH>
          <wp:positionV relativeFrom="paragraph">
            <wp:posOffset>-303840</wp:posOffset>
          </wp:positionV>
          <wp:extent cx="1456232" cy="2026847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993"/>
                  <a:stretch>
                    <a:fillRect/>
                  </a:stretch>
                </pic:blipFill>
                <pic:spPr bwMode="auto">
                  <a:xfrm>
                    <a:off x="0" y="0"/>
                    <a:ext cx="1456232" cy="20268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C8"/>
    <w:rsid w:val="000740E7"/>
    <w:rsid w:val="0011463D"/>
    <w:rsid w:val="00153738"/>
    <w:rsid w:val="001E5144"/>
    <w:rsid w:val="00243FE1"/>
    <w:rsid w:val="00311197"/>
    <w:rsid w:val="00314283"/>
    <w:rsid w:val="00433808"/>
    <w:rsid w:val="005006C8"/>
    <w:rsid w:val="008B18B3"/>
    <w:rsid w:val="008E7F16"/>
    <w:rsid w:val="008F2258"/>
    <w:rsid w:val="00927223"/>
    <w:rsid w:val="00B76C6C"/>
    <w:rsid w:val="00C0407E"/>
    <w:rsid w:val="00C35843"/>
    <w:rsid w:val="00CD3175"/>
    <w:rsid w:val="00E644CD"/>
    <w:rsid w:val="00F3010B"/>
    <w:rsid w:val="00F9283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380854F"/>
  <w15:docId w15:val="{9CC0CA10-DA97-4BF1-A9F3-5D0EE927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197"/>
    <w:pPr>
      <w:spacing w:after="200"/>
    </w:pPr>
    <w:rPr>
      <w:rFonts w:ascii="Franklin Gothic Book" w:eastAsia="Calibri" w:hAnsi="Franklin Gothic Book"/>
      <w:sz w:val="18"/>
      <w:szCs w:val="18"/>
      <w:lang w:eastAsia="en-US"/>
    </w:rPr>
  </w:style>
  <w:style w:type="paragraph" w:styleId="Rubrik1">
    <w:name w:val="heading 1"/>
    <w:aliases w:val="Rubrik 1 VIF"/>
    <w:basedOn w:val="Normal"/>
    <w:next w:val="Normal"/>
    <w:link w:val="Rubrik1Char"/>
    <w:uiPriority w:val="9"/>
    <w:qFormat/>
    <w:rsid w:val="00311197"/>
    <w:pPr>
      <w:keepNext/>
      <w:keepLines/>
      <w:spacing w:before="120" w:after="240"/>
      <w:outlineLvl w:val="0"/>
    </w:pPr>
    <w:rPr>
      <w:rFonts w:ascii="Franklin Gothic Demi" w:eastAsia="Times New Roman" w:hAnsi="Franklin Gothic Demi"/>
      <w:bCs/>
      <w:color w:val="1F497D" w:themeColor="text2"/>
      <w:sz w:val="40"/>
      <w:szCs w:val="32"/>
    </w:rPr>
  </w:style>
  <w:style w:type="paragraph" w:styleId="Rubrik2">
    <w:name w:val="heading 2"/>
    <w:aliases w:val="Rubrik 2 VIF"/>
    <w:basedOn w:val="Normal"/>
    <w:next w:val="Normal"/>
    <w:link w:val="Rubrik2Char"/>
    <w:uiPriority w:val="9"/>
    <w:qFormat/>
    <w:rsid w:val="00F9283E"/>
    <w:pPr>
      <w:keepNext/>
      <w:keepLines/>
      <w:spacing w:before="120" w:after="120"/>
      <w:outlineLvl w:val="1"/>
    </w:pPr>
    <w:rPr>
      <w:rFonts w:ascii="ITC Franklin Gothic Std Demi" w:eastAsia="Times New Roman" w:hAnsi="ITC Franklin Gothic Std Demi"/>
      <w:bCs/>
      <w:color w:val="000000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278D0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link w:val="Sidhuvud"/>
    <w:uiPriority w:val="99"/>
    <w:rsid w:val="00A278D0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A278D0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link w:val="Sidfot"/>
    <w:uiPriority w:val="99"/>
    <w:rsid w:val="00A278D0"/>
    <w:rPr>
      <w:sz w:val="24"/>
      <w:szCs w:val="24"/>
    </w:rPr>
  </w:style>
  <w:style w:type="paragraph" w:customStyle="1" w:styleId="Allmntstyckeformat">
    <w:name w:val="[AllmŠnt styckeformat]"/>
    <w:basedOn w:val="Normal"/>
    <w:uiPriority w:val="99"/>
    <w:rsid w:val="00352A7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character" w:customStyle="1" w:styleId="Rubrik1Char">
    <w:name w:val="Rubrik 1 Char"/>
    <w:aliases w:val="Rubrik 1 VIF Char"/>
    <w:link w:val="Rubrik1"/>
    <w:uiPriority w:val="9"/>
    <w:rsid w:val="00311197"/>
    <w:rPr>
      <w:rFonts w:ascii="Franklin Gothic Demi" w:eastAsia="Times New Roman" w:hAnsi="Franklin Gothic Demi"/>
      <w:bCs/>
      <w:color w:val="1F497D" w:themeColor="text2"/>
      <w:sz w:val="40"/>
      <w:szCs w:val="32"/>
      <w:lang w:eastAsia="en-US"/>
    </w:rPr>
  </w:style>
  <w:style w:type="character" w:customStyle="1" w:styleId="Rubrik2Char">
    <w:name w:val="Rubrik 2 Char"/>
    <w:aliases w:val="Rubrik 2 VIF Char"/>
    <w:link w:val="Rubrik2"/>
    <w:uiPriority w:val="9"/>
    <w:rsid w:val="00F9283E"/>
    <w:rPr>
      <w:rFonts w:ascii="ITC Franklin Gothic Std Demi" w:eastAsia="Times New Roman" w:hAnsi="ITC Franklin Gothic Std Demi"/>
      <w:bCs/>
      <w:color w:val="000000"/>
      <w:sz w:val="22"/>
      <w:szCs w:val="22"/>
      <w:lang w:eastAsia="en-US"/>
    </w:rPr>
  </w:style>
  <w:style w:type="paragraph" w:customStyle="1" w:styleId="BrdtextVIF">
    <w:name w:val="Brödtext VIF"/>
    <w:basedOn w:val="Allmntstyckeformat"/>
    <w:qFormat/>
    <w:rsid w:val="00311197"/>
    <w:pPr>
      <w:spacing w:after="200" w:line="240" w:lineRule="auto"/>
    </w:pPr>
    <w:rPr>
      <w:rFonts w:ascii="Franklin Gothic Book" w:hAnsi="Franklin Gothic Book" w:cs="ITCFranklinGothicStd-Book"/>
      <w:sz w:val="20"/>
      <w:szCs w:val="20"/>
    </w:rPr>
  </w:style>
  <w:style w:type="table" w:styleId="Tabellrutnt">
    <w:name w:val="Table Grid"/>
    <w:basedOn w:val="Normaltabell"/>
    <w:uiPriority w:val="59"/>
    <w:rsid w:val="008E7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7e069c-cda5-4e3e-aeab-31faf1cbf2f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4B0B904849E34B9041AE1B6A2E13B3" ma:contentTypeVersion="10" ma:contentTypeDescription="Skapa ett nytt dokument." ma:contentTypeScope="" ma:versionID="904850358b6ac30e4d248c8fbcf75a30">
  <xsd:schema xmlns:xsd="http://www.w3.org/2001/XMLSchema" xmlns:xs="http://www.w3.org/2001/XMLSchema" xmlns:p="http://schemas.microsoft.com/office/2006/metadata/properties" xmlns:ns3="757e069c-cda5-4e3e-aeab-31faf1cbf2f1" targetNamespace="http://schemas.microsoft.com/office/2006/metadata/properties" ma:root="true" ma:fieldsID="4e937da35fa78d29f5f3579fdcb312ca" ns3:_="">
    <xsd:import namespace="757e069c-cda5-4e3e-aeab-31faf1cbf2f1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7e069c-cda5-4e3e-aeab-31faf1cbf2f1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B485E1-B030-4752-8CDF-BA24FE8B5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908683-6CD3-42CD-893F-EC56D547BBE5}">
  <ds:schemaRefs>
    <ds:schemaRef ds:uri="http://schemas.microsoft.com/office/2006/metadata/properties"/>
    <ds:schemaRef ds:uri="http://schemas.microsoft.com/office/infopath/2007/PartnerControls"/>
    <ds:schemaRef ds:uri="757e069c-cda5-4e3e-aeab-31faf1cbf2f1"/>
  </ds:schemaRefs>
</ds:datastoreItem>
</file>

<file path=customXml/itemProps3.xml><?xml version="1.0" encoding="utf-8"?>
<ds:datastoreItem xmlns:ds="http://schemas.openxmlformats.org/officeDocument/2006/customXml" ds:itemID="{8D47F7B8-9320-4636-B9D7-9F87FBA00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7e069c-cda5-4e3e-aeab-31faf1cbf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- 2026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Möjligheterna är oändliga</vt:lpstr>
      <vt:lpstr>    Möjligheterna är oändliga</vt:lpstr>
    </vt:vector>
  </TitlesOfParts>
  <Company>Castenfors Co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Elisabeth Hansdotter</dc:creator>
  <cp:lastModifiedBy>Elisabeth Hansdotter</cp:lastModifiedBy>
  <cp:revision>2</cp:revision>
  <cp:lastPrinted>2013-11-27T10:49:00Z</cp:lastPrinted>
  <dcterms:created xsi:type="dcterms:W3CDTF">2026-01-15T11:20:00Z</dcterms:created>
  <dcterms:modified xsi:type="dcterms:W3CDTF">2026-01-15T11:20:00Z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0x010100CE4B0B904849E34B9041AE1B6A2E13B3</vt:lpwstr>
  </property>
</Properties>
</file>