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3A13E" w14:textId="01F1E878" w:rsidR="005E174C" w:rsidRPr="005E174C" w:rsidRDefault="005E174C" w:rsidP="005E174C">
      <w:pPr>
        <w:jc w:val="center"/>
        <w:rPr>
          <w:b/>
          <w:bCs/>
          <w:sz w:val="28"/>
          <w:szCs w:val="28"/>
        </w:rPr>
      </w:pPr>
      <w:r w:rsidRPr="005E174C">
        <w:rPr>
          <w:b/>
          <w:bCs/>
          <w:sz w:val="28"/>
          <w:szCs w:val="28"/>
        </w:rPr>
        <w:t>Ledig yta efter passning</w:t>
      </w:r>
    </w:p>
    <w:p w14:paraId="359B83E4" w14:textId="77777777" w:rsidR="005E174C" w:rsidRDefault="005E174C" w:rsidP="00D84F8B">
      <w:pPr>
        <w:rPr>
          <w:sz w:val="28"/>
          <w:szCs w:val="28"/>
        </w:rPr>
      </w:pPr>
    </w:p>
    <w:p w14:paraId="6009AA08" w14:textId="77777777" w:rsidR="005E174C" w:rsidRPr="005E174C" w:rsidRDefault="005E174C" w:rsidP="00D84F8B">
      <w:pPr>
        <w:rPr>
          <w:b/>
          <w:bCs/>
          <w:sz w:val="28"/>
          <w:szCs w:val="28"/>
        </w:rPr>
      </w:pPr>
      <w:r w:rsidRPr="005E174C">
        <w:rPr>
          <w:b/>
          <w:bCs/>
          <w:sz w:val="28"/>
          <w:szCs w:val="28"/>
        </w:rPr>
        <w:t xml:space="preserve">Vad? </w:t>
      </w:r>
    </w:p>
    <w:p w14:paraId="16C3E1E7" w14:textId="16441A14" w:rsidR="005E174C" w:rsidRDefault="00F05BA5" w:rsidP="00D84F8B">
      <w:pPr>
        <w:rPr>
          <w:sz w:val="28"/>
          <w:szCs w:val="28"/>
        </w:rPr>
      </w:pPr>
      <w:r w:rsidRPr="00F05BA5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E2BA493" wp14:editId="5B986456">
            <wp:simplePos x="0" y="0"/>
            <wp:positionH relativeFrom="margin">
              <wp:posOffset>3131038</wp:posOffset>
            </wp:positionH>
            <wp:positionV relativeFrom="margin">
              <wp:posOffset>1153502</wp:posOffset>
            </wp:positionV>
            <wp:extent cx="2882900" cy="2387600"/>
            <wp:effectExtent l="0" t="0" r="0" b="0"/>
            <wp:wrapSquare wrapText="bothSides"/>
            <wp:docPr id="176239523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9523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174C" w:rsidRPr="005E174C">
        <w:rPr>
          <w:sz w:val="28"/>
          <w:szCs w:val="28"/>
        </w:rPr>
        <w:t xml:space="preserve">Kontring Varför? Träna passning och mottagning med (litet) inslag av spelförståelse. Spela framåt - löp till ledig yta. </w:t>
      </w:r>
    </w:p>
    <w:p w14:paraId="65E7BE43" w14:textId="0F08218A" w:rsidR="005E174C" w:rsidRPr="005E174C" w:rsidRDefault="005E174C" w:rsidP="00D84F8B">
      <w:pPr>
        <w:rPr>
          <w:b/>
          <w:bCs/>
          <w:sz w:val="28"/>
          <w:szCs w:val="28"/>
        </w:rPr>
      </w:pPr>
      <w:r w:rsidRPr="005E174C">
        <w:rPr>
          <w:b/>
          <w:bCs/>
          <w:sz w:val="28"/>
          <w:szCs w:val="28"/>
        </w:rPr>
        <w:t xml:space="preserve">Hur? </w:t>
      </w:r>
    </w:p>
    <w:p w14:paraId="3864CB1F" w14:textId="0DE218B1" w:rsidR="005E174C" w:rsidRDefault="005E174C" w:rsidP="00D84F8B">
      <w:pPr>
        <w:rPr>
          <w:sz w:val="28"/>
          <w:szCs w:val="28"/>
        </w:rPr>
      </w:pPr>
      <w:r w:rsidRPr="005E174C">
        <w:rPr>
          <w:sz w:val="28"/>
          <w:szCs w:val="28"/>
        </w:rPr>
        <w:t xml:space="preserve">Spela centralt, vänd till motsatt sida. Löp till ledig yta. </w:t>
      </w:r>
    </w:p>
    <w:p w14:paraId="6B2E956D" w14:textId="7C793584" w:rsidR="005E174C" w:rsidRDefault="005E174C" w:rsidP="00D84F8B">
      <w:pPr>
        <w:rPr>
          <w:sz w:val="28"/>
          <w:szCs w:val="28"/>
        </w:rPr>
      </w:pPr>
      <w:r w:rsidRPr="005E174C">
        <w:rPr>
          <w:b/>
          <w:bCs/>
          <w:sz w:val="28"/>
          <w:szCs w:val="28"/>
        </w:rPr>
        <w:t xml:space="preserve">Organisation </w:t>
      </w:r>
    </w:p>
    <w:p w14:paraId="763402D8" w14:textId="65F65F04" w:rsidR="005E174C" w:rsidRDefault="005E174C" w:rsidP="00D84F8B">
      <w:pPr>
        <w:rPr>
          <w:sz w:val="28"/>
          <w:szCs w:val="28"/>
        </w:rPr>
      </w:pPr>
      <w:r w:rsidRPr="005E174C">
        <w:rPr>
          <w:sz w:val="28"/>
          <w:szCs w:val="28"/>
        </w:rPr>
        <w:t xml:space="preserve">4 per kvadrat. En i mitten, tre på varsin sida. Två bollar. </w:t>
      </w:r>
    </w:p>
    <w:p w14:paraId="64B80057" w14:textId="77777777" w:rsidR="005E174C" w:rsidRPr="005E174C" w:rsidRDefault="005E174C" w:rsidP="00D84F8B">
      <w:pPr>
        <w:rPr>
          <w:b/>
          <w:bCs/>
          <w:sz w:val="28"/>
          <w:szCs w:val="28"/>
        </w:rPr>
      </w:pPr>
      <w:r w:rsidRPr="005E174C">
        <w:rPr>
          <w:b/>
          <w:bCs/>
          <w:sz w:val="28"/>
          <w:szCs w:val="28"/>
        </w:rPr>
        <w:t xml:space="preserve">Anvisningar </w:t>
      </w:r>
    </w:p>
    <w:p w14:paraId="35D2DDE4" w14:textId="445DFCCC" w:rsidR="00D84F8B" w:rsidRDefault="005E174C" w:rsidP="00D84F8B">
      <w:pPr>
        <w:rPr>
          <w:sz w:val="28"/>
          <w:szCs w:val="28"/>
        </w:rPr>
      </w:pPr>
      <w:r w:rsidRPr="005E174C">
        <w:rPr>
          <w:sz w:val="28"/>
          <w:szCs w:val="28"/>
        </w:rPr>
        <w:t>Spela centralt, vänd till motsatt sida. Löp till ledig yta. Central spelare kvar i en minut</w:t>
      </w:r>
    </w:p>
    <w:p w14:paraId="46E4DDCE" w14:textId="515DCB11" w:rsidR="00D84F8B" w:rsidRPr="00D84F8B" w:rsidRDefault="00D84F8B" w:rsidP="00D84F8B">
      <w:pPr>
        <w:rPr>
          <w:sz w:val="28"/>
          <w:szCs w:val="28"/>
        </w:rPr>
      </w:pPr>
    </w:p>
    <w:sectPr w:rsidR="00D84F8B" w:rsidRPr="00D84F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F8185" w14:textId="77777777" w:rsidR="002F28D0" w:rsidRDefault="002F28D0" w:rsidP="00321704">
      <w:pPr>
        <w:spacing w:after="0" w:line="240" w:lineRule="auto"/>
      </w:pPr>
      <w:r>
        <w:separator/>
      </w:r>
    </w:p>
  </w:endnote>
  <w:endnote w:type="continuationSeparator" w:id="0">
    <w:p w14:paraId="0B0ECFCE" w14:textId="77777777" w:rsidR="002F28D0" w:rsidRDefault="002F28D0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589B" w14:textId="77777777" w:rsidR="002F28D0" w:rsidRDefault="002F28D0" w:rsidP="00321704">
      <w:pPr>
        <w:spacing w:after="0" w:line="240" w:lineRule="auto"/>
      </w:pPr>
      <w:r>
        <w:separator/>
      </w:r>
    </w:p>
  </w:footnote>
  <w:footnote w:type="continuationSeparator" w:id="0">
    <w:p w14:paraId="4AAB7B02" w14:textId="77777777" w:rsidR="002F28D0" w:rsidRDefault="002F28D0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1E5FE4"/>
    <w:rsid w:val="002A0F89"/>
    <w:rsid w:val="002F28D0"/>
    <w:rsid w:val="00321704"/>
    <w:rsid w:val="00343E9F"/>
    <w:rsid w:val="00451CBF"/>
    <w:rsid w:val="00463182"/>
    <w:rsid w:val="005E174C"/>
    <w:rsid w:val="00605B7C"/>
    <w:rsid w:val="006E6D9F"/>
    <w:rsid w:val="006F188D"/>
    <w:rsid w:val="00740BEA"/>
    <w:rsid w:val="007B7A78"/>
    <w:rsid w:val="007D0C59"/>
    <w:rsid w:val="0087451E"/>
    <w:rsid w:val="00897F76"/>
    <w:rsid w:val="00966B14"/>
    <w:rsid w:val="009E3F2D"/>
    <w:rsid w:val="00B625C5"/>
    <w:rsid w:val="00C208A9"/>
    <w:rsid w:val="00C46E9E"/>
    <w:rsid w:val="00D74035"/>
    <w:rsid w:val="00D84F8B"/>
    <w:rsid w:val="00D92D94"/>
    <w:rsid w:val="00DF41A4"/>
    <w:rsid w:val="00E24AF6"/>
    <w:rsid w:val="00E31E46"/>
    <w:rsid w:val="00E4370D"/>
    <w:rsid w:val="00E855EF"/>
    <w:rsid w:val="00F0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2026-04-21T07:30:00Z</dcterms:created>
  <dcterms:modified xsi:type="dcterms:W3CDTF">2026-04-21T07:30:00Z</dcterms:modified>
</cp:coreProperties>
</file>