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FCF30" w14:textId="5414D59C" w:rsidR="00274D7D" w:rsidRPr="00274D7D" w:rsidRDefault="00274D7D" w:rsidP="00274D7D">
      <w:pPr>
        <w:jc w:val="center"/>
        <w:rPr>
          <w:b/>
          <w:bCs/>
          <w:sz w:val="28"/>
          <w:szCs w:val="28"/>
        </w:rPr>
      </w:pPr>
      <w:r w:rsidRPr="00274D7D">
        <w:rPr>
          <w:b/>
          <w:bCs/>
          <w:sz w:val="28"/>
          <w:szCs w:val="28"/>
        </w:rPr>
        <w:t>Kontringen</w:t>
      </w:r>
      <w:r w:rsidRPr="00274D7D">
        <w:rPr>
          <w:b/>
          <w:bCs/>
          <w:sz w:val="28"/>
          <w:szCs w:val="28"/>
        </w:rPr>
        <w:t xml:space="preserve"> mot en</w:t>
      </w:r>
    </w:p>
    <w:p w14:paraId="6802164F" w14:textId="77777777" w:rsidR="00274D7D" w:rsidRDefault="00274D7D" w:rsidP="00D84F8B">
      <w:pPr>
        <w:rPr>
          <w:sz w:val="28"/>
          <w:szCs w:val="28"/>
        </w:rPr>
      </w:pPr>
    </w:p>
    <w:p w14:paraId="3DC6D707" w14:textId="673140AB" w:rsidR="00274D7D" w:rsidRPr="00274D7D" w:rsidRDefault="00274D7D" w:rsidP="00D84F8B">
      <w:pPr>
        <w:rPr>
          <w:b/>
          <w:bCs/>
          <w:sz w:val="28"/>
          <w:szCs w:val="28"/>
        </w:rPr>
      </w:pPr>
      <w:r w:rsidRPr="00274D7D">
        <w:rPr>
          <w:sz w:val="28"/>
          <w:szCs w:val="28"/>
        </w:rPr>
        <w:drawing>
          <wp:anchor distT="0" distB="0" distL="114300" distR="114300" simplePos="0" relativeHeight="251658240" behindDoc="0" locked="0" layoutInCell="1" allowOverlap="1" wp14:anchorId="407189F0" wp14:editId="16C6EE59">
            <wp:simplePos x="0" y="0"/>
            <wp:positionH relativeFrom="margin">
              <wp:posOffset>3672058</wp:posOffset>
            </wp:positionH>
            <wp:positionV relativeFrom="margin">
              <wp:posOffset>802884</wp:posOffset>
            </wp:positionV>
            <wp:extent cx="2159000" cy="3060700"/>
            <wp:effectExtent l="0" t="0" r="0" b="0"/>
            <wp:wrapSquare wrapText="bothSides"/>
            <wp:docPr id="108369414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94148" name=""/>
                    <pic:cNvPicPr/>
                  </pic:nvPicPr>
                  <pic:blipFill>
                    <a:blip r:embed="rId6">
                      <a:extLst>
                        <a:ext uri="{28A0092B-C50C-407E-A947-70E740481C1C}">
                          <a14:useLocalDpi xmlns:a14="http://schemas.microsoft.com/office/drawing/2010/main" val="0"/>
                        </a:ext>
                      </a:extLst>
                    </a:blip>
                    <a:stretch>
                      <a:fillRect/>
                    </a:stretch>
                  </pic:blipFill>
                  <pic:spPr>
                    <a:xfrm>
                      <a:off x="0" y="0"/>
                      <a:ext cx="2159000" cy="3060700"/>
                    </a:xfrm>
                    <a:prstGeom prst="rect">
                      <a:avLst/>
                    </a:prstGeom>
                  </pic:spPr>
                </pic:pic>
              </a:graphicData>
            </a:graphic>
          </wp:anchor>
        </w:drawing>
      </w:r>
      <w:r w:rsidRPr="00274D7D">
        <w:rPr>
          <w:b/>
          <w:bCs/>
          <w:sz w:val="28"/>
          <w:szCs w:val="28"/>
        </w:rPr>
        <w:t xml:space="preserve">Vad? </w:t>
      </w:r>
    </w:p>
    <w:p w14:paraId="32D3048E" w14:textId="06302822" w:rsidR="00274D7D" w:rsidRDefault="00274D7D" w:rsidP="00D84F8B">
      <w:pPr>
        <w:rPr>
          <w:sz w:val="28"/>
          <w:szCs w:val="28"/>
        </w:rPr>
      </w:pPr>
      <w:r w:rsidRPr="00274D7D">
        <w:rPr>
          <w:sz w:val="28"/>
          <w:szCs w:val="28"/>
        </w:rPr>
        <w:t xml:space="preserve">Kontring </w:t>
      </w:r>
    </w:p>
    <w:p w14:paraId="33CF167F" w14:textId="065966B2" w:rsidR="00274D7D" w:rsidRPr="00274D7D" w:rsidRDefault="00274D7D" w:rsidP="00D84F8B">
      <w:pPr>
        <w:rPr>
          <w:b/>
          <w:bCs/>
          <w:sz w:val="28"/>
          <w:szCs w:val="28"/>
        </w:rPr>
      </w:pPr>
      <w:r w:rsidRPr="00274D7D">
        <w:rPr>
          <w:b/>
          <w:bCs/>
          <w:sz w:val="28"/>
          <w:szCs w:val="28"/>
        </w:rPr>
        <w:t xml:space="preserve">Varför? </w:t>
      </w:r>
    </w:p>
    <w:p w14:paraId="2AE3D86D" w14:textId="72DA8050" w:rsidR="00274D7D" w:rsidRDefault="00274D7D" w:rsidP="00D84F8B">
      <w:pPr>
        <w:rPr>
          <w:sz w:val="28"/>
          <w:szCs w:val="28"/>
        </w:rPr>
      </w:pPr>
      <w:r w:rsidRPr="00274D7D">
        <w:rPr>
          <w:sz w:val="28"/>
          <w:szCs w:val="28"/>
        </w:rPr>
        <w:t xml:space="preserve">Genom att ta sig förbi sin motståndare en mot en kan man skapa numerära överlägen, ytor och målchanser i anfallsspelet. </w:t>
      </w:r>
    </w:p>
    <w:p w14:paraId="53819735" w14:textId="62A5A573" w:rsidR="00274D7D" w:rsidRPr="00274D7D" w:rsidRDefault="00274D7D" w:rsidP="00D84F8B">
      <w:pPr>
        <w:rPr>
          <w:b/>
          <w:bCs/>
          <w:sz w:val="28"/>
          <w:szCs w:val="28"/>
        </w:rPr>
      </w:pPr>
      <w:r w:rsidRPr="00274D7D">
        <w:rPr>
          <w:b/>
          <w:bCs/>
          <w:sz w:val="28"/>
          <w:szCs w:val="28"/>
        </w:rPr>
        <w:t xml:space="preserve">Hur? </w:t>
      </w:r>
    </w:p>
    <w:p w14:paraId="53682309" w14:textId="77777777" w:rsidR="00274D7D" w:rsidRPr="00274D7D" w:rsidRDefault="00274D7D" w:rsidP="00D84F8B">
      <w:pPr>
        <w:rPr>
          <w:b/>
          <w:bCs/>
          <w:sz w:val="28"/>
          <w:szCs w:val="28"/>
        </w:rPr>
      </w:pPr>
      <w:r w:rsidRPr="00274D7D">
        <w:rPr>
          <w:b/>
          <w:bCs/>
          <w:sz w:val="28"/>
          <w:szCs w:val="28"/>
        </w:rPr>
        <w:t xml:space="preserve">Anfall: - </w:t>
      </w:r>
    </w:p>
    <w:p w14:paraId="6CE6DBCE" w14:textId="6F8B7082" w:rsidR="00274D7D" w:rsidRDefault="00274D7D" w:rsidP="00D84F8B">
      <w:pPr>
        <w:rPr>
          <w:sz w:val="28"/>
          <w:szCs w:val="28"/>
        </w:rPr>
      </w:pPr>
      <w:r w:rsidRPr="00274D7D">
        <w:rPr>
          <w:sz w:val="28"/>
          <w:szCs w:val="28"/>
        </w:rPr>
        <w:t xml:space="preserve">Använd första tillslaget till att komma upp i fart och få försvararen i förflyttning. - Använd finter, riktningsförändringar och tempoväxlingar för att ta sig förbi. - Snabb omställning vid bollförlust. </w:t>
      </w:r>
    </w:p>
    <w:p w14:paraId="08F5685C" w14:textId="77777777" w:rsidR="00274D7D" w:rsidRPr="00274D7D" w:rsidRDefault="00274D7D" w:rsidP="00D84F8B">
      <w:pPr>
        <w:rPr>
          <w:b/>
          <w:bCs/>
          <w:sz w:val="28"/>
          <w:szCs w:val="28"/>
        </w:rPr>
      </w:pPr>
      <w:r w:rsidRPr="00274D7D">
        <w:rPr>
          <w:b/>
          <w:bCs/>
          <w:sz w:val="28"/>
          <w:szCs w:val="28"/>
        </w:rPr>
        <w:t xml:space="preserve">Försvar: - </w:t>
      </w:r>
    </w:p>
    <w:p w14:paraId="33871C61" w14:textId="77777777" w:rsidR="00274D7D" w:rsidRDefault="00274D7D" w:rsidP="00D84F8B">
      <w:pPr>
        <w:rPr>
          <w:sz w:val="28"/>
          <w:szCs w:val="28"/>
        </w:rPr>
      </w:pPr>
      <w:r w:rsidRPr="00274D7D">
        <w:rPr>
          <w:sz w:val="28"/>
          <w:szCs w:val="28"/>
        </w:rPr>
        <w:t xml:space="preserve">Kom snabbt upp i press. - Pressa åt ena hållet när du kommit i pressavstånd. - Snabb omställning vid bollvinst </w:t>
      </w:r>
    </w:p>
    <w:p w14:paraId="1BC0D799" w14:textId="77777777" w:rsidR="00274D7D" w:rsidRPr="00274D7D" w:rsidRDefault="00274D7D" w:rsidP="00D84F8B">
      <w:pPr>
        <w:rPr>
          <w:b/>
          <w:bCs/>
          <w:sz w:val="28"/>
          <w:szCs w:val="28"/>
        </w:rPr>
      </w:pPr>
      <w:r w:rsidRPr="00274D7D">
        <w:rPr>
          <w:b/>
          <w:bCs/>
          <w:sz w:val="28"/>
          <w:szCs w:val="28"/>
        </w:rPr>
        <w:t xml:space="preserve">Organisation </w:t>
      </w:r>
    </w:p>
    <w:p w14:paraId="54DC082B" w14:textId="77777777" w:rsidR="00274D7D" w:rsidRDefault="00274D7D" w:rsidP="00D84F8B">
      <w:pPr>
        <w:rPr>
          <w:sz w:val="28"/>
          <w:szCs w:val="28"/>
        </w:rPr>
      </w:pPr>
      <w:r w:rsidRPr="00274D7D">
        <w:rPr>
          <w:sz w:val="28"/>
          <w:szCs w:val="28"/>
        </w:rPr>
        <w:t xml:space="preserve">Spelare, bollar, yta 15x12 (ca), konor. </w:t>
      </w:r>
    </w:p>
    <w:p w14:paraId="5C4B60BD" w14:textId="77777777" w:rsidR="00274D7D" w:rsidRPr="00274D7D" w:rsidRDefault="00274D7D" w:rsidP="00D84F8B">
      <w:pPr>
        <w:rPr>
          <w:b/>
          <w:bCs/>
          <w:sz w:val="28"/>
          <w:szCs w:val="28"/>
        </w:rPr>
      </w:pPr>
      <w:r w:rsidRPr="00274D7D">
        <w:rPr>
          <w:b/>
          <w:bCs/>
          <w:sz w:val="28"/>
          <w:szCs w:val="28"/>
        </w:rPr>
        <w:t xml:space="preserve">Anvisningar </w:t>
      </w:r>
    </w:p>
    <w:p w14:paraId="46E4DDCE" w14:textId="3AEA222D" w:rsidR="00D84F8B" w:rsidRDefault="00274D7D" w:rsidP="00D84F8B">
      <w:pPr>
        <w:rPr>
          <w:sz w:val="28"/>
          <w:szCs w:val="28"/>
        </w:rPr>
      </w:pPr>
      <w:r w:rsidRPr="00274D7D">
        <w:rPr>
          <w:sz w:val="28"/>
          <w:szCs w:val="28"/>
        </w:rPr>
        <w:t xml:space="preserve">Bollhållare spelar anfallare i första ytan. När bollen lämnar foten på bollhållaren får försvararen lämna kortlinjen och börja försvara. Anfallaren försöker driva över försvarsspelarens linje. Vid brytning försöker den nya anfallsspelaren driva över kortsidan på andra sidan. Spela tills bollen är ur spel. Byt enligt bollhållare - anfallare </w:t>
      </w:r>
      <w:r>
        <w:rPr>
          <w:sz w:val="28"/>
          <w:szCs w:val="28"/>
        </w:rPr>
        <w:t>–</w:t>
      </w:r>
      <w:r w:rsidRPr="00274D7D">
        <w:rPr>
          <w:sz w:val="28"/>
          <w:szCs w:val="28"/>
        </w:rPr>
        <w:t xml:space="preserve"> försvarare</w:t>
      </w:r>
    </w:p>
    <w:p w14:paraId="697D8533" w14:textId="309BE1C6" w:rsidR="00274D7D" w:rsidRPr="00D84F8B" w:rsidRDefault="00274D7D" w:rsidP="00D84F8B">
      <w:pPr>
        <w:rPr>
          <w:sz w:val="28"/>
          <w:szCs w:val="28"/>
        </w:rPr>
      </w:pPr>
    </w:p>
    <w:sectPr w:rsidR="00274D7D" w:rsidRPr="00D84F8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A4EF" w14:textId="77777777" w:rsidR="001F2278" w:rsidRDefault="001F2278" w:rsidP="00321704">
      <w:pPr>
        <w:spacing w:after="0" w:line="240" w:lineRule="auto"/>
      </w:pPr>
      <w:r>
        <w:separator/>
      </w:r>
    </w:p>
  </w:endnote>
  <w:endnote w:type="continuationSeparator" w:id="0">
    <w:p w14:paraId="17C66EFA" w14:textId="77777777" w:rsidR="001F2278" w:rsidRDefault="001F2278" w:rsidP="0032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DEE5" w14:textId="77777777" w:rsidR="001F2278" w:rsidRDefault="001F2278" w:rsidP="00321704">
      <w:pPr>
        <w:spacing w:after="0" w:line="240" w:lineRule="auto"/>
      </w:pPr>
      <w:r>
        <w:separator/>
      </w:r>
    </w:p>
  </w:footnote>
  <w:footnote w:type="continuationSeparator" w:id="0">
    <w:p w14:paraId="17305975" w14:textId="77777777" w:rsidR="001F2278" w:rsidRDefault="001F2278" w:rsidP="00321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1FB" w14:textId="77777777" w:rsidR="00321704" w:rsidRDefault="00321704">
    <w:pPr>
      <w:pStyle w:val="Sidhuvud"/>
    </w:pPr>
    <w:r>
      <w:fldChar w:fldCharType="begin"/>
    </w:r>
    <w:r>
      <w:instrText xml:space="preserve"> INCLUDEPICTURE "https://cdn.intersport.se/team/teams/images/logo-tolo-if-2834.png" \* MERGEFORMATINET </w:instrText>
    </w:r>
    <w:r>
      <w:fldChar w:fldCharType="separate"/>
    </w:r>
    <w:r>
      <w:rPr>
        <w:noProof/>
      </w:rPr>
      <w:drawing>
        <wp:inline distT="0" distB="0" distL="0" distR="0" wp14:anchorId="4E1B31CE" wp14:editId="6A2B517E">
          <wp:extent cx="534084" cy="534084"/>
          <wp:effectExtent l="0" t="0" r="0" b="0"/>
          <wp:docPr id="471735573" name="Bildobjekt 1" descr="Handla föreningskläder för Tölö IF online | INTE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la föreningskläder för Tölö IF online | INTERS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36" cy="559036"/>
                  </a:xfrm>
                  <a:prstGeom prst="rect">
                    <a:avLst/>
                  </a:prstGeom>
                  <a:noFill/>
                  <a:ln>
                    <a:noFill/>
                  </a:ln>
                </pic:spPr>
              </pic:pic>
            </a:graphicData>
          </a:graphic>
        </wp:inline>
      </w:drawing>
    </w:r>
    <w:r>
      <w:fldChar w:fldCharType="end"/>
    </w:r>
  </w:p>
  <w:p w14:paraId="40415977" w14:textId="784C9518" w:rsidR="00321704" w:rsidRDefault="00321704">
    <w:pPr>
      <w:pStyle w:val="Sidhuvud"/>
    </w:pPr>
    <w:r>
      <w:t>ÖVNINGSBANK 7 MOT 7</w:t>
    </w:r>
  </w:p>
  <w:p w14:paraId="79A95B79" w14:textId="77777777" w:rsidR="00321704" w:rsidRDefault="0032170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04"/>
    <w:rsid w:val="001E5FE4"/>
    <w:rsid w:val="001F2278"/>
    <w:rsid w:val="00274D7D"/>
    <w:rsid w:val="002A0F89"/>
    <w:rsid w:val="00321704"/>
    <w:rsid w:val="00343E9F"/>
    <w:rsid w:val="00451CBF"/>
    <w:rsid w:val="00463182"/>
    <w:rsid w:val="005E174C"/>
    <w:rsid w:val="00605B7C"/>
    <w:rsid w:val="006E6D9F"/>
    <w:rsid w:val="006F188D"/>
    <w:rsid w:val="00740BEA"/>
    <w:rsid w:val="007B7A78"/>
    <w:rsid w:val="007D0C59"/>
    <w:rsid w:val="0087451E"/>
    <w:rsid w:val="00897F76"/>
    <w:rsid w:val="00966B14"/>
    <w:rsid w:val="009E3F2D"/>
    <w:rsid w:val="00B625C5"/>
    <w:rsid w:val="00C208A9"/>
    <w:rsid w:val="00C46E9E"/>
    <w:rsid w:val="00D74035"/>
    <w:rsid w:val="00D84F8B"/>
    <w:rsid w:val="00D92D94"/>
    <w:rsid w:val="00DF41A4"/>
    <w:rsid w:val="00E24AF6"/>
    <w:rsid w:val="00E31E46"/>
    <w:rsid w:val="00E4370D"/>
    <w:rsid w:val="00E855EF"/>
    <w:rsid w:val="00F05B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F989"/>
  <w15:chartTrackingRefBased/>
  <w15:docId w15:val="{30B619BF-C1AB-C147-ADFF-EFC0EF95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1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21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217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217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217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2170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170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170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170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17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217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217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217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217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217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17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17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1704"/>
    <w:rPr>
      <w:rFonts w:eastAsiaTheme="majorEastAsia" w:cstheme="majorBidi"/>
      <w:color w:val="272727" w:themeColor="text1" w:themeTint="D8"/>
    </w:rPr>
  </w:style>
  <w:style w:type="paragraph" w:styleId="Rubrik">
    <w:name w:val="Title"/>
    <w:basedOn w:val="Normal"/>
    <w:next w:val="Normal"/>
    <w:link w:val="RubrikChar"/>
    <w:uiPriority w:val="10"/>
    <w:qFormat/>
    <w:rsid w:val="00321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17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170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17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170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1704"/>
    <w:rPr>
      <w:i/>
      <w:iCs/>
      <w:color w:val="404040" w:themeColor="text1" w:themeTint="BF"/>
    </w:rPr>
  </w:style>
  <w:style w:type="paragraph" w:styleId="Liststycke">
    <w:name w:val="List Paragraph"/>
    <w:basedOn w:val="Normal"/>
    <w:uiPriority w:val="34"/>
    <w:qFormat/>
    <w:rsid w:val="00321704"/>
    <w:pPr>
      <w:ind w:left="720"/>
      <w:contextualSpacing/>
    </w:pPr>
  </w:style>
  <w:style w:type="character" w:styleId="Starkbetoning">
    <w:name w:val="Intense Emphasis"/>
    <w:basedOn w:val="Standardstycketeckensnitt"/>
    <w:uiPriority w:val="21"/>
    <w:qFormat/>
    <w:rsid w:val="00321704"/>
    <w:rPr>
      <w:i/>
      <w:iCs/>
      <w:color w:val="0F4761" w:themeColor="accent1" w:themeShade="BF"/>
    </w:rPr>
  </w:style>
  <w:style w:type="paragraph" w:styleId="Starktcitat">
    <w:name w:val="Intense Quote"/>
    <w:basedOn w:val="Normal"/>
    <w:next w:val="Normal"/>
    <w:link w:val="StarktcitatChar"/>
    <w:uiPriority w:val="30"/>
    <w:qFormat/>
    <w:rsid w:val="00321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1704"/>
    <w:rPr>
      <w:i/>
      <w:iCs/>
      <w:color w:val="0F4761" w:themeColor="accent1" w:themeShade="BF"/>
    </w:rPr>
  </w:style>
  <w:style w:type="character" w:styleId="Starkreferens">
    <w:name w:val="Intense Reference"/>
    <w:basedOn w:val="Standardstycketeckensnitt"/>
    <w:uiPriority w:val="32"/>
    <w:qFormat/>
    <w:rsid w:val="00321704"/>
    <w:rPr>
      <w:b/>
      <w:bCs/>
      <w:smallCaps/>
      <w:color w:val="0F4761" w:themeColor="accent1" w:themeShade="BF"/>
      <w:spacing w:val="5"/>
    </w:rPr>
  </w:style>
  <w:style w:type="paragraph" w:styleId="Sidhuvud">
    <w:name w:val="header"/>
    <w:basedOn w:val="Normal"/>
    <w:link w:val="SidhuvudChar"/>
    <w:uiPriority w:val="99"/>
    <w:unhideWhenUsed/>
    <w:rsid w:val="0032170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21704"/>
  </w:style>
  <w:style w:type="paragraph" w:styleId="Sidfot">
    <w:name w:val="footer"/>
    <w:basedOn w:val="Normal"/>
    <w:link w:val="SidfotChar"/>
    <w:uiPriority w:val="99"/>
    <w:unhideWhenUsed/>
    <w:rsid w:val="0032170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2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787</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Ramiro Dalence</dc:creator>
  <cp:keywords/>
  <dc:description/>
  <cp:lastModifiedBy>Ramiro Dalence</cp:lastModifiedBy>
  <cp:revision>2</cp:revision>
  <dcterms:created xsi:type="dcterms:W3CDTF">2026-04-21T07:34:00Z</dcterms:created>
  <dcterms:modified xsi:type="dcterms:W3CDTF">2026-04-21T07:34:00Z</dcterms:modified>
</cp:coreProperties>
</file>