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5EDFA" w14:textId="5B65E2AD" w:rsidR="00FD2DDE" w:rsidRPr="00FD2DDE" w:rsidRDefault="00FD2DDE" w:rsidP="00FD2DDE">
      <w:pPr>
        <w:jc w:val="center"/>
        <w:rPr>
          <w:b/>
          <w:bCs/>
          <w:sz w:val="28"/>
          <w:szCs w:val="28"/>
        </w:rPr>
      </w:pPr>
      <w:r w:rsidRPr="00FD2DDE">
        <w:rPr>
          <w:b/>
          <w:bCs/>
          <w:sz w:val="28"/>
          <w:szCs w:val="28"/>
        </w:rPr>
        <w:t>1 mot 1 med avslut</w:t>
      </w:r>
    </w:p>
    <w:p w14:paraId="2BFDC232" w14:textId="4C6846F8" w:rsidR="00FD2DDE" w:rsidRPr="00FD2DDE" w:rsidRDefault="00FD2DDE" w:rsidP="0087451E">
      <w:pPr>
        <w:rPr>
          <w:b/>
          <w:bCs/>
          <w:sz w:val="28"/>
          <w:szCs w:val="28"/>
        </w:rPr>
      </w:pPr>
      <w:r w:rsidRPr="00FD2DDE">
        <w:rPr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20D9CEF" wp14:editId="7F1DEB07">
            <wp:simplePos x="0" y="0"/>
            <wp:positionH relativeFrom="margin">
              <wp:posOffset>3119120</wp:posOffset>
            </wp:positionH>
            <wp:positionV relativeFrom="margin">
              <wp:posOffset>628308</wp:posOffset>
            </wp:positionV>
            <wp:extent cx="2641600" cy="3606800"/>
            <wp:effectExtent l="0" t="0" r="0" b="0"/>
            <wp:wrapSquare wrapText="bothSides"/>
            <wp:docPr id="148025183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251836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360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D2DDE">
        <w:rPr>
          <w:b/>
          <w:bCs/>
          <w:sz w:val="28"/>
          <w:szCs w:val="28"/>
        </w:rPr>
        <w:t xml:space="preserve">Vad? </w:t>
      </w:r>
    </w:p>
    <w:p w14:paraId="14B95BE7" w14:textId="30AE11E7" w:rsidR="00FD2DDE" w:rsidRDefault="00FD2DDE" w:rsidP="0087451E">
      <w:pPr>
        <w:rPr>
          <w:sz w:val="28"/>
          <w:szCs w:val="28"/>
        </w:rPr>
      </w:pPr>
      <w:r w:rsidRPr="00FD2DDE">
        <w:rPr>
          <w:sz w:val="28"/>
          <w:szCs w:val="28"/>
        </w:rPr>
        <w:t xml:space="preserve">Komma till avslut och göra mål </w:t>
      </w:r>
    </w:p>
    <w:p w14:paraId="06C17512" w14:textId="221D3E08" w:rsidR="00FD2DDE" w:rsidRPr="00FD2DDE" w:rsidRDefault="00FD2DDE" w:rsidP="0087451E">
      <w:pPr>
        <w:rPr>
          <w:b/>
          <w:bCs/>
          <w:sz w:val="28"/>
          <w:szCs w:val="28"/>
        </w:rPr>
      </w:pPr>
      <w:r w:rsidRPr="00FD2DDE">
        <w:rPr>
          <w:b/>
          <w:bCs/>
          <w:sz w:val="28"/>
          <w:szCs w:val="28"/>
        </w:rPr>
        <w:t xml:space="preserve">Varför? </w:t>
      </w:r>
    </w:p>
    <w:p w14:paraId="57F1D704" w14:textId="525CC20C" w:rsidR="00FD2DDE" w:rsidRDefault="00FD2DDE" w:rsidP="0087451E">
      <w:pPr>
        <w:rPr>
          <w:sz w:val="28"/>
          <w:szCs w:val="28"/>
        </w:rPr>
      </w:pPr>
      <w:r w:rsidRPr="00FD2DDE">
        <w:rPr>
          <w:sz w:val="28"/>
          <w:szCs w:val="28"/>
        </w:rPr>
        <w:t xml:space="preserve">För att passera motståndare. Hur? Utespelare: - Utmana genom att riktningsförändra och tempoväxla - Pressa genom att </w:t>
      </w:r>
      <w:r w:rsidRPr="00FD2DDE">
        <w:rPr>
          <w:sz w:val="28"/>
          <w:szCs w:val="28"/>
        </w:rPr>
        <w:t>sid ställa</w:t>
      </w:r>
      <w:r w:rsidRPr="00FD2DDE">
        <w:rPr>
          <w:sz w:val="28"/>
          <w:szCs w:val="28"/>
        </w:rPr>
        <w:t xml:space="preserve"> kroppen, komma i pressavstånd och bryta mellan motståndarens tillslag. Målvakter: - </w:t>
      </w:r>
      <w:r w:rsidRPr="00FD2DDE">
        <w:rPr>
          <w:sz w:val="28"/>
          <w:szCs w:val="28"/>
        </w:rPr>
        <w:t>Kommunicera</w:t>
      </w:r>
      <w:r w:rsidRPr="00FD2DDE">
        <w:rPr>
          <w:sz w:val="28"/>
          <w:szCs w:val="28"/>
        </w:rPr>
        <w:t xml:space="preserve"> med försvarare så att bollhållare pressas bort från målet. - Fånga bollen om du kan och stöt den annars bort från målet. </w:t>
      </w:r>
    </w:p>
    <w:p w14:paraId="73ABD6BF" w14:textId="77777777" w:rsidR="00FD2DDE" w:rsidRPr="00FD2DDE" w:rsidRDefault="00FD2DDE" w:rsidP="0087451E">
      <w:pPr>
        <w:rPr>
          <w:b/>
          <w:bCs/>
          <w:sz w:val="28"/>
          <w:szCs w:val="28"/>
        </w:rPr>
      </w:pPr>
      <w:r w:rsidRPr="00FD2DDE">
        <w:rPr>
          <w:b/>
          <w:bCs/>
          <w:sz w:val="28"/>
          <w:szCs w:val="28"/>
        </w:rPr>
        <w:t xml:space="preserve">Organisation </w:t>
      </w:r>
    </w:p>
    <w:p w14:paraId="78823E61" w14:textId="77777777" w:rsidR="00FD2DDE" w:rsidRDefault="00FD2DDE" w:rsidP="0087451E">
      <w:pPr>
        <w:rPr>
          <w:sz w:val="28"/>
          <w:szCs w:val="28"/>
        </w:rPr>
      </w:pPr>
      <w:r w:rsidRPr="00FD2DDE">
        <w:rPr>
          <w:sz w:val="28"/>
          <w:szCs w:val="28"/>
        </w:rPr>
        <w:t>6–12</w:t>
      </w:r>
      <w:r w:rsidRPr="00FD2DDE">
        <w:rPr>
          <w:sz w:val="28"/>
          <w:szCs w:val="28"/>
        </w:rPr>
        <w:t xml:space="preserve"> spelare, yta dubbla straffområden </w:t>
      </w:r>
      <w:r w:rsidRPr="00FD2DDE">
        <w:rPr>
          <w:sz w:val="28"/>
          <w:szCs w:val="28"/>
        </w:rPr>
        <w:t>och</w:t>
      </w:r>
      <w:r w:rsidRPr="00FD2DDE">
        <w:rPr>
          <w:sz w:val="28"/>
          <w:szCs w:val="28"/>
        </w:rPr>
        <w:t xml:space="preserve"> målgårdsbredd, 2 mål, bollar och konor. </w:t>
      </w:r>
    </w:p>
    <w:p w14:paraId="799B2013" w14:textId="77777777" w:rsidR="00FD2DDE" w:rsidRPr="00FD2DDE" w:rsidRDefault="00FD2DDE" w:rsidP="0087451E">
      <w:pPr>
        <w:rPr>
          <w:b/>
          <w:bCs/>
          <w:sz w:val="28"/>
          <w:szCs w:val="28"/>
        </w:rPr>
      </w:pPr>
      <w:r w:rsidRPr="00FD2DDE">
        <w:rPr>
          <w:b/>
          <w:bCs/>
          <w:sz w:val="28"/>
          <w:szCs w:val="28"/>
        </w:rPr>
        <w:t xml:space="preserve">Anvisningar </w:t>
      </w:r>
    </w:p>
    <w:p w14:paraId="108ECA0B" w14:textId="3E12FDB0" w:rsidR="00FD2DDE" w:rsidRDefault="00FD2DDE" w:rsidP="0087451E">
      <w:pPr>
        <w:rPr>
          <w:sz w:val="28"/>
          <w:szCs w:val="28"/>
        </w:rPr>
      </w:pPr>
      <w:r w:rsidRPr="00FD2DDE">
        <w:rPr>
          <w:sz w:val="28"/>
          <w:szCs w:val="28"/>
        </w:rPr>
        <w:t xml:space="preserve">Bollhållare passar bollen till motsatt sida där spelare tar in bollen i ytan och utmanar en mot en mot försvarare. </w:t>
      </w:r>
    </w:p>
    <w:p w14:paraId="358157D3" w14:textId="77777777" w:rsidR="00FD2DDE" w:rsidRDefault="00FD2DDE" w:rsidP="0087451E">
      <w:pPr>
        <w:rPr>
          <w:sz w:val="28"/>
          <w:szCs w:val="28"/>
        </w:rPr>
      </w:pPr>
      <w:r w:rsidRPr="00FD2DDE">
        <w:rPr>
          <w:sz w:val="28"/>
          <w:szCs w:val="28"/>
        </w:rPr>
        <w:t xml:space="preserve">Försvararen får gå in i ytan när passningen slås. Övningen fortsätter tills bollen går ur spel. Då kommer nya spelare in. </w:t>
      </w:r>
    </w:p>
    <w:p w14:paraId="5A20E66D" w14:textId="50E9D446" w:rsidR="0087451E" w:rsidRDefault="00FD2DDE" w:rsidP="0087451E">
      <w:pPr>
        <w:rPr>
          <w:sz w:val="28"/>
          <w:szCs w:val="28"/>
        </w:rPr>
      </w:pPr>
      <w:r w:rsidRPr="00FD2DDE">
        <w:rPr>
          <w:sz w:val="28"/>
          <w:szCs w:val="28"/>
        </w:rPr>
        <w:t>Anfallsspelarna byter uppgifter efter varje anfall. Anfallarens uppgift är att passera motståndare och göra mål. Försvarens uppgift är att erövra bollen och ställa om till anfallsspel.</w:t>
      </w:r>
    </w:p>
    <w:p w14:paraId="70FA9F63" w14:textId="3FA8DE63" w:rsidR="00FD2DDE" w:rsidRDefault="00FD2DDE" w:rsidP="0087451E">
      <w:pPr>
        <w:rPr>
          <w:sz w:val="28"/>
          <w:szCs w:val="28"/>
        </w:rPr>
      </w:pPr>
    </w:p>
    <w:p w14:paraId="718DC0C5" w14:textId="6D834166" w:rsidR="0087451E" w:rsidRPr="0087451E" w:rsidRDefault="0087451E" w:rsidP="0087451E">
      <w:pPr>
        <w:rPr>
          <w:sz w:val="28"/>
          <w:szCs w:val="28"/>
        </w:rPr>
      </w:pPr>
    </w:p>
    <w:sectPr w:rsidR="0087451E" w:rsidRPr="0087451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06D2F" w14:textId="77777777" w:rsidR="005C1F79" w:rsidRDefault="005C1F79" w:rsidP="00321704">
      <w:pPr>
        <w:spacing w:after="0" w:line="240" w:lineRule="auto"/>
      </w:pPr>
      <w:r>
        <w:separator/>
      </w:r>
    </w:p>
  </w:endnote>
  <w:endnote w:type="continuationSeparator" w:id="0">
    <w:p w14:paraId="4D45191D" w14:textId="77777777" w:rsidR="005C1F79" w:rsidRDefault="005C1F79" w:rsidP="00321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E3F4E" w14:textId="77777777" w:rsidR="005C1F79" w:rsidRDefault="005C1F79" w:rsidP="00321704">
      <w:pPr>
        <w:spacing w:after="0" w:line="240" w:lineRule="auto"/>
      </w:pPr>
      <w:r>
        <w:separator/>
      </w:r>
    </w:p>
  </w:footnote>
  <w:footnote w:type="continuationSeparator" w:id="0">
    <w:p w14:paraId="28F9641B" w14:textId="77777777" w:rsidR="005C1F79" w:rsidRDefault="005C1F79" w:rsidP="00321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0B1FB" w14:textId="77777777" w:rsidR="00321704" w:rsidRDefault="00321704">
    <w:pPr>
      <w:pStyle w:val="Sidhuvud"/>
    </w:pPr>
    <w:r>
      <w:fldChar w:fldCharType="begin"/>
    </w:r>
    <w:r>
      <w:instrText xml:space="preserve"> INCLUDEPICTURE "https://cdn.intersport.se/team/teams/images/logo-tolo-if-2834.png" \* MERGEFORMATINET </w:instrText>
    </w:r>
    <w:r>
      <w:fldChar w:fldCharType="separate"/>
    </w:r>
    <w:r>
      <w:rPr>
        <w:noProof/>
      </w:rPr>
      <w:drawing>
        <wp:inline distT="0" distB="0" distL="0" distR="0" wp14:anchorId="4E1B31CE" wp14:editId="6A2B517E">
          <wp:extent cx="534084" cy="534084"/>
          <wp:effectExtent l="0" t="0" r="0" b="0"/>
          <wp:docPr id="471735573" name="Bildobjekt 1" descr="Handla föreningskläder för Tölö IF online | INTERS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ndla föreningskläder för Tölö IF online | INTERS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036" cy="559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40415977" w14:textId="784C9518" w:rsidR="00321704" w:rsidRDefault="00321704">
    <w:pPr>
      <w:pStyle w:val="Sidhuvud"/>
    </w:pPr>
    <w:r>
      <w:t>ÖVNINGSBANK 7 MOT 7</w:t>
    </w:r>
  </w:p>
  <w:p w14:paraId="79A95B79" w14:textId="77777777" w:rsidR="00321704" w:rsidRDefault="00321704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704"/>
    <w:rsid w:val="00026741"/>
    <w:rsid w:val="001E5FE4"/>
    <w:rsid w:val="002A0F89"/>
    <w:rsid w:val="00321704"/>
    <w:rsid w:val="00335F68"/>
    <w:rsid w:val="00343E9F"/>
    <w:rsid w:val="00451CBF"/>
    <w:rsid w:val="00463182"/>
    <w:rsid w:val="005C1F79"/>
    <w:rsid w:val="00605B7C"/>
    <w:rsid w:val="006E6D9F"/>
    <w:rsid w:val="006F188D"/>
    <w:rsid w:val="00740BEA"/>
    <w:rsid w:val="0079508D"/>
    <w:rsid w:val="007B7A78"/>
    <w:rsid w:val="007D0C59"/>
    <w:rsid w:val="0087451E"/>
    <w:rsid w:val="00966B14"/>
    <w:rsid w:val="00B625C5"/>
    <w:rsid w:val="00C208A9"/>
    <w:rsid w:val="00C46E9E"/>
    <w:rsid w:val="00E24AF6"/>
    <w:rsid w:val="00E31E46"/>
    <w:rsid w:val="00FD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F989"/>
  <w15:chartTrackingRefBased/>
  <w15:docId w15:val="{30B619BF-C1AB-C147-ADFF-EFC0EF95B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21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21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217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21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217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21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21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21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21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21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21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217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2170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2170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2170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2170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2170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2170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21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21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21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21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21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2170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2170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2170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21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2170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21704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21704"/>
  </w:style>
  <w:style w:type="paragraph" w:styleId="Sidfot">
    <w:name w:val="footer"/>
    <w:basedOn w:val="Normal"/>
    <w:link w:val="Sidfot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21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790</Characters>
  <Application>Microsoft Office Word</Application>
  <DocSecurity>0</DocSecurity>
  <Lines>23</Lines>
  <Paragraphs>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Ramiro Dalence</dc:creator>
  <cp:keywords/>
  <dc:description/>
  <cp:lastModifiedBy>Ramiro Dalence</cp:lastModifiedBy>
  <cp:revision>2</cp:revision>
  <dcterms:created xsi:type="dcterms:W3CDTF">2026-04-21T08:32:00Z</dcterms:created>
  <dcterms:modified xsi:type="dcterms:W3CDTF">2026-04-21T08:32:00Z</dcterms:modified>
</cp:coreProperties>
</file>