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Lektionsplanering onsdag grupp 2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42 - Hoppning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43 - Dressyr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44 - Teorivecka, ingen ordinarie ridlektion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45 - Dressyr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46 - Markarbete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47 - Hoppning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48 - Dressyr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49 - Dressyr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50 - Markarbete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51 - Märkestagning och avslutning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