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>Gru</w:t>
      </w:r>
      <w:bookmarkStart w:id="0" w:name="_GoBack"/>
      <w:bookmarkEnd w:id="0"/>
      <w:r w:rsidRPr="00D71D3E">
        <w:rPr>
          <w:rFonts w:ascii="Times New Roman" w:hAnsi="Times New Roman" w:cs="Times New Roman"/>
          <w:sz w:val="24"/>
        </w:rPr>
        <w:t>pp 9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 xml:space="preserve">34. Dressyr - </w:t>
      </w:r>
      <w:r w:rsidRPr="00D71D3E">
        <w:rPr>
          <w:rFonts w:ascii="Times New Roman" w:hAnsi="Times New Roman" w:cs="Times New Roman"/>
          <w:sz w:val="24"/>
        </w:rPr>
        <w:t>Uppstart – fokus på sits och balans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 xml:space="preserve">35. Dressyr - </w:t>
      </w:r>
      <w:r w:rsidRPr="00D71D3E">
        <w:rPr>
          <w:rFonts w:ascii="Times New Roman" w:hAnsi="Times New Roman" w:cs="Times New Roman"/>
          <w:sz w:val="24"/>
        </w:rPr>
        <w:t>Takt och tempo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 xml:space="preserve">36 Bommar - </w:t>
      </w:r>
      <w:r w:rsidRPr="00D71D3E">
        <w:rPr>
          <w:rFonts w:ascii="Times New Roman" w:hAnsi="Times New Roman" w:cs="Times New Roman"/>
          <w:sz w:val="24"/>
        </w:rPr>
        <w:t>Bommar i följd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 xml:space="preserve">37. Hoppning - </w:t>
      </w:r>
      <w:r w:rsidRPr="00D71D3E">
        <w:rPr>
          <w:rFonts w:ascii="Times New Roman" w:hAnsi="Times New Roman" w:cs="Times New Roman"/>
          <w:sz w:val="24"/>
        </w:rPr>
        <w:t>Hinder i följd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>38. Dress</w:t>
      </w:r>
      <w:r w:rsidRPr="00D71D3E">
        <w:rPr>
          <w:rFonts w:ascii="Times New Roman" w:hAnsi="Times New Roman" w:cs="Times New Roman"/>
          <w:sz w:val="24"/>
        </w:rPr>
        <w:t xml:space="preserve">yr. - </w:t>
      </w:r>
      <w:r w:rsidRPr="00D71D3E">
        <w:rPr>
          <w:rFonts w:ascii="Times New Roman" w:hAnsi="Times New Roman" w:cs="Times New Roman"/>
          <w:sz w:val="24"/>
        </w:rPr>
        <w:t>Övergångar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 xml:space="preserve">39. Dressyr - </w:t>
      </w:r>
      <w:r w:rsidRPr="00D71D3E">
        <w:rPr>
          <w:rFonts w:ascii="Times New Roman" w:hAnsi="Times New Roman" w:cs="Times New Roman"/>
          <w:sz w:val="24"/>
        </w:rPr>
        <w:t>Ryttarens hjälper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 xml:space="preserve">40. Bommar - </w:t>
      </w:r>
      <w:r w:rsidRPr="00D71D3E">
        <w:rPr>
          <w:rFonts w:ascii="Times New Roman" w:hAnsi="Times New Roman" w:cs="Times New Roman"/>
          <w:sz w:val="24"/>
        </w:rPr>
        <w:t>Upphöjda bommar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 xml:space="preserve">41. Hoppning - </w:t>
      </w:r>
      <w:r w:rsidRPr="00D71D3E">
        <w:rPr>
          <w:rFonts w:ascii="Times New Roman" w:hAnsi="Times New Roman" w:cs="Times New Roman"/>
          <w:sz w:val="24"/>
        </w:rPr>
        <w:t>Stuts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 xml:space="preserve">42. Dressyr. - </w:t>
      </w:r>
      <w:r w:rsidRPr="00D71D3E">
        <w:rPr>
          <w:rFonts w:ascii="Times New Roman" w:hAnsi="Times New Roman" w:cs="Times New Roman"/>
          <w:sz w:val="24"/>
        </w:rPr>
        <w:t>Sidförande/sidförande hjälper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 xml:space="preserve">43. Dressyr - </w:t>
      </w:r>
      <w:r w:rsidRPr="00D71D3E">
        <w:rPr>
          <w:rFonts w:ascii="Times New Roman" w:hAnsi="Times New Roman" w:cs="Times New Roman"/>
          <w:sz w:val="24"/>
        </w:rPr>
        <w:t>Ställning och böjning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>44. TEORI VECKA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 xml:space="preserve">45. Bommar - </w:t>
      </w:r>
      <w:r w:rsidRPr="00D71D3E">
        <w:rPr>
          <w:rFonts w:ascii="Times New Roman" w:hAnsi="Times New Roman" w:cs="Times New Roman"/>
          <w:sz w:val="24"/>
        </w:rPr>
        <w:t>Bommar böjda spår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 xml:space="preserve">46. Hoppning - </w:t>
      </w:r>
      <w:r w:rsidRPr="00D71D3E">
        <w:rPr>
          <w:rFonts w:ascii="Times New Roman" w:hAnsi="Times New Roman" w:cs="Times New Roman"/>
          <w:sz w:val="24"/>
        </w:rPr>
        <w:t>Hoppning på böjda spår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 xml:space="preserve">47. Dressyr - </w:t>
      </w:r>
      <w:r w:rsidRPr="00D71D3E">
        <w:rPr>
          <w:rFonts w:ascii="Times New Roman" w:hAnsi="Times New Roman" w:cs="Times New Roman"/>
          <w:sz w:val="24"/>
        </w:rPr>
        <w:t>Skolor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>48. Teori.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 xml:space="preserve">49. Bommar - </w:t>
      </w:r>
      <w:r w:rsidRPr="00D71D3E">
        <w:rPr>
          <w:rFonts w:ascii="Times New Roman" w:hAnsi="Times New Roman" w:cs="Times New Roman"/>
          <w:sz w:val="24"/>
        </w:rPr>
        <w:t>Evighetsövning</w:t>
      </w:r>
    </w:p>
    <w:p w:rsidR="00D71D3E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 xml:space="preserve">50. Hoppning - </w:t>
      </w:r>
      <w:r w:rsidRPr="00D71D3E">
        <w:rPr>
          <w:rFonts w:ascii="Times New Roman" w:hAnsi="Times New Roman" w:cs="Times New Roman"/>
          <w:sz w:val="24"/>
        </w:rPr>
        <w:t>Banhoppning</w:t>
      </w:r>
    </w:p>
    <w:p w:rsidR="000C0858" w:rsidRPr="00D71D3E" w:rsidRDefault="00D71D3E" w:rsidP="00D71D3E">
      <w:pPr>
        <w:rPr>
          <w:rFonts w:ascii="Times New Roman" w:hAnsi="Times New Roman" w:cs="Times New Roman"/>
          <w:sz w:val="24"/>
        </w:rPr>
      </w:pPr>
      <w:r w:rsidRPr="00D71D3E">
        <w:rPr>
          <w:rFonts w:ascii="Times New Roman" w:hAnsi="Times New Roman" w:cs="Times New Roman"/>
          <w:sz w:val="24"/>
        </w:rPr>
        <w:t>51. Avslutning - Önskemål</w:t>
      </w:r>
    </w:p>
    <w:sectPr w:rsidR="000C0858" w:rsidRPr="00D71D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D3E"/>
    <w:rsid w:val="000C0858"/>
    <w:rsid w:val="00D71D3E"/>
    <w:rsid w:val="00D7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8B1D"/>
  <w15:chartTrackingRefBased/>
  <w15:docId w15:val="{6DF5B9A5-8802-4C2A-A09B-C49A22BC8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1</cp:revision>
  <dcterms:created xsi:type="dcterms:W3CDTF">2023-09-12T13:42:00Z</dcterms:created>
  <dcterms:modified xsi:type="dcterms:W3CDTF">2023-09-12T13:44:00Z</dcterms:modified>
</cp:coreProperties>
</file>