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C5D" w:rsidRPr="00702051" w:rsidRDefault="00702051">
      <w:pPr>
        <w:rPr>
          <w:rFonts w:ascii="Times New Roman" w:eastAsia="Times New Roman" w:hAnsi="Times New Roman" w:cs="Times New Roman"/>
        </w:rPr>
      </w:pPr>
      <w:r w:rsidRPr="00702051">
        <w:rPr>
          <w:rFonts w:ascii="Times New Roman" w:eastAsia="Times New Roman" w:hAnsi="Times New Roman" w:cs="Times New Roman"/>
          <w:b/>
        </w:rPr>
        <w:t>Terminsplanering fredags grupp 1 och 2 Vårterminen 23.</w:t>
      </w:r>
      <w:r w:rsidRPr="00702051">
        <w:rPr>
          <w:rFonts w:ascii="Times New Roman" w:eastAsia="Times New Roman" w:hAnsi="Times New Roman" w:cs="Times New Roman"/>
        </w:rPr>
        <w:t xml:space="preserve"> </w:t>
      </w:r>
    </w:p>
    <w:p w:rsidR="006A3C5D" w:rsidRPr="00702051" w:rsidRDefault="00702051">
      <w:pPr>
        <w:rPr>
          <w:rFonts w:ascii="Times New Roman" w:eastAsia="Times New Roman" w:hAnsi="Times New Roman" w:cs="Times New Roman"/>
        </w:rPr>
      </w:pPr>
      <w:r w:rsidRPr="00702051">
        <w:rPr>
          <w:rFonts w:ascii="Times New Roman" w:eastAsia="Times New Roman" w:hAnsi="Times New Roman" w:cs="Times New Roman"/>
        </w:rPr>
        <w:t xml:space="preserve">Under terminens gång kommer vi att arbeta med grunderna i ridning. Stort fokus på en god </w:t>
      </w:r>
      <w:proofErr w:type="spellStart"/>
      <w:r w:rsidRPr="00702051">
        <w:rPr>
          <w:rFonts w:ascii="Times New Roman" w:eastAsia="Times New Roman" w:hAnsi="Times New Roman" w:cs="Times New Roman"/>
        </w:rPr>
        <w:t>grundsits</w:t>
      </w:r>
      <w:proofErr w:type="spellEnd"/>
      <w:r w:rsidRPr="00702051">
        <w:rPr>
          <w:rFonts w:ascii="Times New Roman" w:eastAsia="Times New Roman" w:hAnsi="Times New Roman" w:cs="Times New Roman"/>
        </w:rPr>
        <w:t xml:space="preserve">, bra balans och en mjukhand kommer finnas på varje lektion. De raka och böjda ridvägarna lärs ut och vi introducerar markarbete under terminens gång och mer </w:t>
      </w:r>
      <w:r w:rsidRPr="00702051">
        <w:rPr>
          <w:rFonts w:ascii="Times New Roman" w:eastAsia="Times New Roman" w:hAnsi="Times New Roman" w:cs="Times New Roman"/>
        </w:rPr>
        <w:t xml:space="preserve">och mer övningar i trav i takt med att eleverna utvecklas. </w:t>
      </w:r>
    </w:p>
    <w:p w:rsidR="006A3C5D" w:rsidRPr="00702051" w:rsidRDefault="00702051">
      <w:pPr>
        <w:rPr>
          <w:rFonts w:ascii="Times New Roman" w:eastAsia="Times New Roman" w:hAnsi="Times New Roman" w:cs="Times New Roman"/>
        </w:rPr>
      </w:pPr>
      <w:r w:rsidRPr="00702051">
        <w:rPr>
          <w:rFonts w:ascii="Times New Roman" w:eastAsia="Times New Roman" w:hAnsi="Times New Roman" w:cs="Times New Roman"/>
        </w:rPr>
        <w:t xml:space="preserve">Eleverna erbjuds möjligheten att ta tre stycken </w:t>
      </w:r>
      <w:proofErr w:type="spellStart"/>
      <w:r w:rsidRPr="00702051">
        <w:rPr>
          <w:rFonts w:ascii="Times New Roman" w:eastAsia="Times New Roman" w:hAnsi="Times New Roman" w:cs="Times New Roman"/>
        </w:rPr>
        <w:t>ridmärken</w:t>
      </w:r>
      <w:proofErr w:type="spellEnd"/>
      <w:r w:rsidRPr="00702051">
        <w:rPr>
          <w:rFonts w:ascii="Times New Roman" w:eastAsia="Times New Roman" w:hAnsi="Times New Roman" w:cs="Times New Roman"/>
        </w:rPr>
        <w:t xml:space="preserve"> under våren. Vita hästen, gula hästen och bronshästen. På teorin jobbar de med hästhantering, hästens utrustning och med hur man agerar i </w:t>
      </w:r>
      <w:r w:rsidRPr="00702051">
        <w:rPr>
          <w:rFonts w:ascii="Times New Roman" w:eastAsia="Times New Roman" w:hAnsi="Times New Roman" w:cs="Times New Roman"/>
        </w:rPr>
        <w:t xml:space="preserve">ett stall. </w:t>
      </w:r>
    </w:p>
    <w:tbl>
      <w:tblPr>
        <w:tblStyle w:val="a"/>
        <w:tblW w:w="8072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25"/>
        <w:gridCol w:w="2428"/>
        <w:gridCol w:w="4819"/>
      </w:tblGrid>
      <w:tr w:rsidR="006A3C5D" w:rsidRPr="00702051" w:rsidTr="00702051">
        <w:trPr>
          <w:trHeight w:val="34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6A3C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b/>
                <w:sz w:val="20"/>
                <w:szCs w:val="20"/>
              </w:rPr>
              <w:t>Ridning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b/>
                <w:sz w:val="20"/>
                <w:szCs w:val="20"/>
              </w:rPr>
              <w:t>Teori</w:t>
            </w:r>
          </w:p>
        </w:tc>
      </w:tr>
      <w:tr w:rsidR="006A3C5D" w:rsidRPr="00702051" w:rsidTr="00702051">
        <w:trPr>
          <w:trHeight w:val="34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13/1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Välkommen till Torns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6A3C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C5D" w:rsidRPr="00702051" w:rsidTr="00702051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20/1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Starta, Stanna, Styra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Stallregler</w:t>
            </w:r>
            <w:proofErr w:type="spellEnd"/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A3C5D" w:rsidRPr="00702051" w:rsidTr="00702051">
        <w:trPr>
          <w:trHeight w:val="49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27/1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Repetition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Gå in till hästen i boxen, rep. </w:t>
            </w:r>
            <w:proofErr w:type="spellStart"/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stallregler</w:t>
            </w:r>
            <w:proofErr w:type="spellEnd"/>
          </w:p>
        </w:tc>
      </w:tr>
      <w:tr w:rsidR="006A3C5D" w:rsidRPr="00702051" w:rsidTr="00702051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3/2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De raka ridvägarna 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Genomgång rykta och kratsa </w:t>
            </w:r>
          </w:p>
        </w:tc>
      </w:tr>
      <w:tr w:rsidR="006A3C5D" w:rsidRPr="00702051" w:rsidTr="00702051">
        <w:trPr>
          <w:trHeight w:val="49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10/2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Rep. Raka ridvägar</w:t>
            </w:r>
          </w:p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Testa trav 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Öva på att rykta och kratsa </w:t>
            </w:r>
          </w:p>
        </w:tc>
      </w:tr>
      <w:tr w:rsidR="006A3C5D" w:rsidRPr="00702051" w:rsidTr="00702051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17/2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De böjda ridvägarna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Inför Vita Hästen</w:t>
            </w:r>
          </w:p>
        </w:tc>
      </w:tr>
      <w:tr w:rsidR="006A3C5D" w:rsidRPr="00702051" w:rsidTr="00702051">
        <w:trPr>
          <w:trHeight w:val="67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Vecka 8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b/>
                <w:sz w:val="20"/>
                <w:szCs w:val="20"/>
              </w:rPr>
              <w:t>Teorivecka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b/>
                <w:sz w:val="20"/>
                <w:szCs w:val="20"/>
              </w:rPr>
              <w:t>INGEN ordinarie ridlektion,</w:t>
            </w: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 eleverna kan anmäla sig till olika pass under lovet</w:t>
            </w:r>
          </w:p>
        </w:tc>
      </w:tr>
      <w:tr w:rsidR="006A3C5D" w:rsidRPr="00702051" w:rsidTr="00702051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3/3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Gymkhana</w:t>
            </w:r>
            <w:proofErr w:type="spellEnd"/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 bana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Ta märket Vita Hästen</w:t>
            </w:r>
          </w:p>
        </w:tc>
      </w:tr>
      <w:tr w:rsidR="006A3C5D" w:rsidRPr="00702051" w:rsidTr="00702051">
        <w:trPr>
          <w:trHeight w:val="49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10/3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Barbacka med balans övningar 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Genomgång av hästens utrustning</w:t>
            </w:r>
          </w:p>
        </w:tc>
      </w:tr>
      <w:tr w:rsidR="006A3C5D" w:rsidRPr="00702051" w:rsidTr="00702051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17/3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Repetition ridvägar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Ta av och på en grimma</w:t>
            </w:r>
          </w:p>
        </w:tc>
      </w:tr>
      <w:tr w:rsidR="006A3C5D" w:rsidRPr="00702051" w:rsidTr="00702051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24/3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Bommar och lätt sits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Leda och vända hästen</w:t>
            </w:r>
          </w:p>
        </w:tc>
      </w:tr>
      <w:tr w:rsidR="006A3C5D" w:rsidRPr="00702051" w:rsidTr="00702051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31/3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Rida på volterna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Benskydd och mer utrustning</w:t>
            </w:r>
          </w:p>
        </w:tc>
      </w:tr>
      <w:tr w:rsidR="006A3C5D" w:rsidRPr="00702051" w:rsidTr="00702051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7/4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PÅSKLOV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INGEN LEKTION</w:t>
            </w:r>
          </w:p>
        </w:tc>
      </w:tr>
      <w:tr w:rsidR="006A3C5D" w:rsidRPr="00702051" w:rsidTr="00702051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14/4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Halter och övergångar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Inför Gula Hästen</w:t>
            </w:r>
          </w:p>
        </w:tc>
      </w:tr>
      <w:tr w:rsidR="006A3C5D" w:rsidRPr="00702051" w:rsidTr="00702051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21/4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Rida utan stigbyglar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Ta märket Gula Hästen</w:t>
            </w:r>
          </w:p>
        </w:tc>
      </w:tr>
      <w:tr w:rsidR="006A3C5D" w:rsidRPr="00702051" w:rsidTr="00702051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28/4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Markarbete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Öva upp och avsittning </w:t>
            </w:r>
          </w:p>
        </w:tc>
      </w:tr>
      <w:tr w:rsidR="006A3C5D" w:rsidRPr="00702051" w:rsidTr="00702051">
        <w:trPr>
          <w:trHeight w:val="49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5/5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Extra övningar i trav och lättridning 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Hästens träns</w:t>
            </w:r>
          </w:p>
        </w:tc>
      </w:tr>
      <w:tr w:rsidR="006A3C5D" w:rsidRPr="00702051" w:rsidTr="00702051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12/5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Uteritt</w:t>
            </w:r>
            <w:proofErr w:type="spellEnd"/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Hästens sadel </w:t>
            </w:r>
          </w:p>
        </w:tc>
      </w:tr>
      <w:tr w:rsidR="006A3C5D" w:rsidRPr="00702051" w:rsidTr="00702051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19/5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Bronshästen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Ta märket bronshästen</w:t>
            </w:r>
          </w:p>
        </w:tc>
      </w:tr>
      <w:tr w:rsidR="006A3C5D" w:rsidRPr="00702051" w:rsidTr="00702051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26/5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Markarbete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Olika grenar inom ridsporten</w:t>
            </w:r>
          </w:p>
        </w:tc>
      </w:tr>
      <w:tr w:rsidR="006A3C5D" w:rsidRPr="00702051" w:rsidTr="00702051">
        <w:trPr>
          <w:trHeight w:val="20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2/6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Avslutning - eleverna väljer tema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A3C5D" w:rsidRPr="00702051" w:rsidRDefault="007020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Styla hästen </w:t>
            </w:r>
          </w:p>
        </w:tc>
      </w:tr>
    </w:tbl>
    <w:p w:rsidR="006A3C5D" w:rsidRPr="00702051" w:rsidRDefault="006A3C5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6A3C5D" w:rsidRPr="0070205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C5D"/>
    <w:rsid w:val="006A3C5D"/>
    <w:rsid w:val="0070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CBD0E"/>
  <w15:docId w15:val="{01A36249-3248-4BFB-ACE9-A47F23265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Sekr-11</dc:creator>
  <cp:lastModifiedBy>Sekr-11</cp:lastModifiedBy>
  <cp:revision>2</cp:revision>
  <dcterms:created xsi:type="dcterms:W3CDTF">2023-01-11T11:57:00Z</dcterms:created>
  <dcterms:modified xsi:type="dcterms:W3CDTF">2023-01-11T11:57:00Z</dcterms:modified>
</cp:coreProperties>
</file>