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Brödtext A"/>
        <w:jc w:val="center"/>
      </w:pPr>
      <w:r>
        <w:rPr>
          <w:rFonts w:ascii="Calibri" w:cs="Calibri" w:hAnsi="Calibri" w:eastAsia="Calibri"/>
          <w:b w:val="1"/>
          <w:bCs w:val="1"/>
          <w:sz w:val="32"/>
          <w:szCs w:val="32"/>
          <w:rtl w:val="0"/>
          <w:lang w:val="de-DE"/>
        </w:rPr>
        <w:t>Formul</w:t>
      </w:r>
      <w:r>
        <w:rPr>
          <w:rFonts w:ascii="Calibri" w:cs="Calibri" w:hAnsi="Calibri" w:eastAsia="Calibri"/>
          <w:b w:val="1"/>
          <w:bCs w:val="1"/>
          <w:sz w:val="32"/>
          <w:szCs w:val="32"/>
          <w:rtl w:val="0"/>
          <w:lang w:val="sv-SE"/>
        </w:rPr>
        <w:t>ä</w:t>
      </w:r>
      <w:r>
        <w:rPr>
          <w:rFonts w:ascii="Calibri" w:cs="Calibri" w:hAnsi="Calibri" w:eastAsia="Calibri"/>
          <w:b w:val="1"/>
          <w:bCs w:val="1"/>
          <w:sz w:val="32"/>
          <w:szCs w:val="32"/>
          <w:rtl w:val="0"/>
          <w:lang w:val="da-DK"/>
        </w:rPr>
        <w:t>r f</w:t>
      </w:r>
      <w:r>
        <w:rPr>
          <w:rFonts w:ascii="Calibri" w:cs="Calibri" w:hAnsi="Calibri" w:eastAsia="Calibri"/>
          <w:b w:val="1"/>
          <w:bCs w:val="1"/>
          <w:sz w:val="32"/>
          <w:szCs w:val="32"/>
          <w:rtl w:val="0"/>
          <w:lang w:val="sv-SE"/>
        </w:rPr>
        <w:t>ö</w:t>
      </w:r>
      <w:r>
        <w:rPr>
          <w:rFonts w:ascii="Calibri" w:cs="Calibri" w:hAnsi="Calibri" w:eastAsia="Calibri"/>
          <w:b w:val="1"/>
          <w:bCs w:val="1"/>
          <w:sz w:val="32"/>
          <w:szCs w:val="32"/>
          <w:rtl w:val="0"/>
          <w:lang w:val="da-DK"/>
        </w:rPr>
        <w:t>r beg</w:t>
      </w:r>
      <w:r>
        <w:rPr>
          <w:rFonts w:ascii="Calibri" w:cs="Calibri" w:hAnsi="Calibri" w:eastAsia="Calibri"/>
          <w:b w:val="1"/>
          <w:bCs w:val="1"/>
          <w:sz w:val="32"/>
          <w:szCs w:val="32"/>
          <w:rtl w:val="0"/>
          <w:lang w:val="sv-SE"/>
        </w:rPr>
        <w:t>ä</w:t>
      </w:r>
      <w:r>
        <w:rPr>
          <w:rFonts w:ascii="Calibri" w:cs="Calibri" w:hAnsi="Calibri" w:eastAsia="Calibri"/>
          <w:b w:val="1"/>
          <w:bCs w:val="1"/>
          <w:sz w:val="32"/>
          <w:szCs w:val="32"/>
          <w:rtl w:val="0"/>
        </w:rPr>
        <w:t>ran av registerutdrag</w:t>
      </w:r>
    </w:p>
    <w:p>
      <w:pPr>
        <w:pStyle w:val="Brödtext A"/>
        <w:rPr>
          <w:i w:val="1"/>
          <w:iCs w:val="1"/>
        </w:rPr>
      </w:pPr>
    </w:p>
    <w:p>
      <w:pPr>
        <w:pStyle w:val="Brödtext A"/>
      </w:pPr>
      <w:r>
        <w:rPr>
          <w:rtl w:val="0"/>
          <w:lang w:val="sv-SE"/>
        </w:rPr>
        <w:t>Till Lindome Gymnastikf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rening</w:t>
      </w:r>
    </w:p>
    <w:p>
      <w:pPr>
        <w:pStyle w:val="Brödtext A"/>
      </w:pPr>
    </w:p>
    <w:p>
      <w:pPr>
        <w:pStyle w:val="Brödtext A"/>
      </w:pPr>
      <w:r>
        <w:rPr>
          <w:rtl w:val="0"/>
        </w:rPr>
        <w:t>H</w:t>
      </w:r>
      <w:r>
        <w:rPr>
          <w:rtl w:val="0"/>
          <w:lang w:val="sv-SE"/>
        </w:rPr>
        <w:t>ä</w:t>
      </w:r>
      <w:r>
        <w:rPr>
          <w:rtl w:val="0"/>
          <w:lang w:val="en-US"/>
        </w:rPr>
        <w:t>rmed ans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ker jag om information enligt artikel 15 i dataskyddsf</w:t>
      </w:r>
      <w:r>
        <w:rPr>
          <w:rtl w:val="0"/>
          <w:lang w:val="sv-SE"/>
        </w:rPr>
        <w:t>ö</w:t>
      </w:r>
      <w:r>
        <w:rPr>
          <w:rtl w:val="0"/>
        </w:rPr>
        <w:t>rordningen.</w:t>
      </w:r>
    </w:p>
    <w:p>
      <w:pPr>
        <w:pStyle w:val="Brödtext A"/>
      </w:pPr>
      <w:r>
        <w:rPr>
          <w:rtl w:val="0"/>
          <w:lang w:val="sv-SE"/>
        </w:rPr>
        <w:t xml:space="preserve">Jag 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nskar f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registerutdrag via:</w:t>
      </w:r>
      <w:r>
        <mc:AlternateContent>
          <mc:Choice Requires="wps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906144</wp:posOffset>
                </wp:positionH>
                <wp:positionV relativeFrom="line">
                  <wp:posOffset>274320</wp:posOffset>
                </wp:positionV>
                <wp:extent cx="258206" cy="234434"/>
                <wp:effectExtent l="0" t="0" r="0" b="0"/>
                <wp:wrapThrough wrapText="bothSides" distL="152400" distR="152400">
                  <wp:wrapPolygon edited="1">
                    <wp:start x="-531" y="-585"/>
                    <wp:lineTo x="-531" y="0"/>
                    <wp:lineTo x="-531" y="21611"/>
                    <wp:lineTo x="-531" y="22196"/>
                    <wp:lineTo x="0" y="22196"/>
                    <wp:lineTo x="21613" y="22196"/>
                    <wp:lineTo x="22145" y="22196"/>
                    <wp:lineTo x="22145" y="21611"/>
                    <wp:lineTo x="22145" y="0"/>
                    <wp:lineTo x="22145" y="-585"/>
                    <wp:lineTo x="21613" y="-585"/>
                    <wp:lineTo x="0" y="-585"/>
                    <wp:lineTo x="-531" y="-585"/>
                  </wp:wrapPolygon>
                </wp:wrapThrough>
                <wp:docPr id="1073741825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206" cy="2344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71.3pt;margin-top:21.6pt;width:20.3pt;height:18.5pt;z-index:251659264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page"/>
              </v:rect>
            </w:pict>
          </mc:Fallback>
        </mc:AlternateContent>
      </w:r>
    </w:p>
    <w:p>
      <w:pPr>
        <w:pStyle w:val="Brödtext A"/>
      </w:pPr>
    </w:p>
    <w:p>
      <w:pPr>
        <w:pStyle w:val="Brödtext A"/>
      </w:pPr>
      <w:r>
        <w:rPr>
          <w:rtl w:val="0"/>
          <w:lang w:val="sv-SE"/>
        </w:rPr>
        <w:t>E-post:</w:t>
      </w:r>
      <w:r>
        <w:rPr>
          <w:rtl w:val="0"/>
          <w:lang w:val="en-US"/>
        </w:rPr>
        <w:t>__________________________________________________________________</w:t>
      </w:r>
    </w:p>
    <w:p>
      <w:pPr>
        <w:pStyle w:val="Brödtext A"/>
      </w:pPr>
      <w:r>
        <w:rPr>
          <w:rtl w:val="0"/>
        </w:rPr>
        <w:tab/>
        <w:t>(</w:t>
      </w:r>
      <w:r>
        <w:rPr>
          <w:rtl w:val="0"/>
          <w:lang w:val="sv-SE"/>
        </w:rPr>
        <w:t>Ange e-postadress</w:t>
      </w:r>
      <w:r>
        <w:rPr>
          <w:rtl w:val="0"/>
        </w:rPr>
        <w:t>)</w:t>
      </w:r>
      <w:r>
        <w:br w:type="textWrapping"/>
      </w:r>
      <w: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906144</wp:posOffset>
                </wp:positionH>
                <wp:positionV relativeFrom="line">
                  <wp:posOffset>219915</wp:posOffset>
                </wp:positionV>
                <wp:extent cx="258206" cy="234434"/>
                <wp:effectExtent l="0" t="0" r="0" b="0"/>
                <wp:wrapThrough wrapText="bothSides" distL="152400" distR="152400">
                  <wp:wrapPolygon edited="1">
                    <wp:start x="-531" y="-585"/>
                    <wp:lineTo x="-531" y="0"/>
                    <wp:lineTo x="-531" y="21611"/>
                    <wp:lineTo x="-531" y="22196"/>
                    <wp:lineTo x="0" y="22196"/>
                    <wp:lineTo x="21613" y="22196"/>
                    <wp:lineTo x="22145" y="22196"/>
                    <wp:lineTo x="22145" y="21611"/>
                    <wp:lineTo x="22145" y="0"/>
                    <wp:lineTo x="22145" y="-585"/>
                    <wp:lineTo x="21613" y="-585"/>
                    <wp:lineTo x="0" y="-585"/>
                    <wp:lineTo x="-531" y="-585"/>
                  </wp:wrapPolygon>
                </wp:wrapThrough>
                <wp:docPr id="1073741826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206" cy="2344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71.3pt;margin-top:17.3pt;width:20.3pt;height:18.5pt;z-index:251660288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page"/>
              </v:rect>
            </w:pict>
          </mc:Fallback>
        </mc:AlternateContent>
      </w:r>
      <w:r>
        <w:br w:type="textWrapping"/>
      </w:r>
    </w:p>
    <w:p>
      <w:pPr>
        <w:pStyle w:val="Brödtext A"/>
      </w:pPr>
      <w:r>
        <w:rPr>
          <w:rtl w:val="0"/>
          <w:lang w:val="sv-SE"/>
        </w:rPr>
        <w:t xml:space="preserve">Brev via post: </w:t>
      </w:r>
      <w:r>
        <w:rPr>
          <w:rtl w:val="0"/>
          <w:lang w:val="en-US"/>
        </w:rPr>
        <w:t>__________________________________________________________</w:t>
      </w:r>
    </w:p>
    <w:p>
      <w:pPr>
        <w:pStyle w:val="Brödtext A"/>
      </w:pPr>
      <w:r>
        <w:rPr>
          <w:rtl w:val="0"/>
        </w:rPr>
        <w:tab/>
        <w:t>(</w:t>
      </w:r>
      <w:r>
        <w:rPr>
          <w:rtl w:val="0"/>
          <w:lang w:val="sv-SE"/>
        </w:rPr>
        <w:t>Ange adress</w:t>
      </w:r>
      <w:r>
        <w:rPr>
          <w:rtl w:val="0"/>
        </w:rPr>
        <w:t>)</w:t>
      </w:r>
      <w:r>
        <w:br w:type="textWrapping"/>
      </w:r>
    </w:p>
    <w:p>
      <w:pPr>
        <w:pStyle w:val="Brödtext A"/>
      </w:pPr>
    </w:p>
    <w:p>
      <w:pPr>
        <w:pStyle w:val="Brödtext A"/>
      </w:pPr>
      <w:r>
        <w:rPr>
          <w:rtl w:val="0"/>
          <w:lang w:val="en-US"/>
        </w:rPr>
        <w:t>______________________________________</w:t>
      </w:r>
      <w:r>
        <w:br w:type="textWrapping"/>
      </w:r>
      <w:r>
        <w:rPr>
          <w:rtl w:val="0"/>
        </w:rPr>
        <w:t>(</w:t>
      </w:r>
      <w:r>
        <w:rPr>
          <w:rtl w:val="0"/>
          <w:lang w:val="sv-SE"/>
        </w:rPr>
        <w:t>Datum</w:t>
      </w:r>
      <w:r>
        <w:rPr>
          <w:rtl w:val="0"/>
        </w:rPr>
        <w:t>)</w:t>
      </w:r>
      <w:r>
        <w:br w:type="textWrapping"/>
      </w:r>
    </w:p>
    <w:p>
      <w:pPr>
        <w:pStyle w:val="Brödtext A"/>
      </w:pPr>
    </w:p>
    <w:p>
      <w:pPr>
        <w:pStyle w:val="Brödtext A"/>
      </w:pPr>
      <w:r>
        <w:rPr>
          <w:rtl w:val="0"/>
          <w:lang w:val="sv-SE"/>
        </w:rPr>
        <w:t>______________________________________________________________________________</w:t>
      </w:r>
      <w:r>
        <w:rPr>
          <w:rtl w:val="0"/>
        </w:rPr>
        <w:t>(Namnf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rtydligande)</w:t>
      </w:r>
      <w:r>
        <w:rPr>
          <w:rtl w:val="0"/>
        </w:rPr>
        <w:t xml:space="preserve"> </w:t>
      </w:r>
    </w:p>
    <w:p>
      <w:pPr>
        <w:pStyle w:val="Brödtext A"/>
      </w:pPr>
    </w:p>
    <w:p>
      <w:pPr>
        <w:pStyle w:val="Brödtext A"/>
      </w:pPr>
      <w:r>
        <w:rPr>
          <w:rtl w:val="0"/>
          <w:lang w:val="sv-SE"/>
        </w:rPr>
        <w:tab/>
        <w:tab/>
        <w:t xml:space="preserve">             </w:t>
      </w:r>
    </w:p>
    <w:p>
      <w:pPr>
        <w:pStyle w:val="Brödtext A"/>
      </w:pPr>
      <w:r>
        <w:rPr>
          <w:rtl w:val="0"/>
          <w:lang w:val="sv-SE"/>
        </w:rPr>
        <w:t>______________________________________________</w:t>
      </w:r>
      <w:r>
        <w:br w:type="textWrapping"/>
      </w:r>
      <w:r>
        <w:rPr>
          <w:rtl w:val="0"/>
          <w:lang w:val="sv-SE"/>
        </w:rPr>
        <w:t>(P</w:t>
      </w:r>
      <w:r>
        <w:rPr>
          <w:rtl w:val="0"/>
          <w:lang w:val="de-DE"/>
        </w:rPr>
        <w:t>ersonnummer)</w:t>
      </w:r>
      <w:r>
        <w:br w:type="textWrapping"/>
      </w:r>
    </w:p>
    <w:p>
      <w:pPr>
        <w:pStyle w:val="Brödtext A"/>
      </w:pPr>
    </w:p>
    <w:p>
      <w:pPr>
        <w:pStyle w:val="Brödtext A"/>
      </w:pPr>
      <w:r>
        <w:rPr>
          <w:rtl w:val="0"/>
          <w:lang w:val="en-US"/>
        </w:rPr>
        <w:t>______________________________________________________________________________(Namnteckning)</w:t>
      </w:r>
      <w:r>
        <w:rPr>
          <w:rtl w:val="0"/>
          <w:lang w:val="sv-SE"/>
        </w:rPr>
        <w:t xml:space="preserve">   </w:t>
      </w:r>
      <w:r>
        <w:rPr>
          <w:rtl w:val="0"/>
        </w:rPr>
        <w:t>OBS! Din beg</w:t>
      </w:r>
      <w:r>
        <w:rPr>
          <w:rtl w:val="0"/>
          <w:lang w:val="sv-SE"/>
        </w:rPr>
        <w:t>ä</w:t>
      </w:r>
      <w:r>
        <w:rPr>
          <w:rtl w:val="0"/>
          <w:lang w:val="es-ES_tradnl"/>
        </w:rPr>
        <w:t>ran m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ste vara undertecknad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att vara giltig.</w:t>
      </w:r>
    </w:p>
    <w:p>
      <w:pPr>
        <w:pStyle w:val="Brödtext A"/>
      </w:pPr>
    </w:p>
    <w:p>
      <w:pPr>
        <w:pStyle w:val="Brödtext A"/>
      </w:pPr>
    </w:p>
    <w:p>
      <w:pPr>
        <w:pStyle w:val="Brödtext A"/>
        <w:rPr>
          <w:lang w:val="sv-SE"/>
        </w:rPr>
      </w:pPr>
      <w:r>
        <w:rPr>
          <w:rtl w:val="0"/>
          <w:lang w:val="sv-SE"/>
        </w:rPr>
        <w:t>Ifylld b</w:t>
      </w:r>
      <w:r>
        <w:rPr>
          <w:rtl w:val="0"/>
        </w:rPr>
        <w:t>eg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ran skickas via e-post till Lindome Gymnastikf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renings</w:t>
      </w:r>
      <w:r>
        <w:rPr>
          <w:rtl w:val="0"/>
        </w:rPr>
        <w:t xml:space="preserve"> styrelse</w:t>
      </w:r>
      <w:r>
        <w:rPr>
          <w:rtl w:val="0"/>
          <w:lang w:val="sv-SE"/>
        </w:rPr>
        <w:t xml:space="preserve"> </w:t>
      </w:r>
    </w:p>
    <w:p>
      <w:pPr>
        <w:pStyle w:val="Brödtext A"/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"mailto:lindomegymnastikforening@gmail.com"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sv-SE"/>
        </w:rPr>
        <w:t>lindomegymnastikforening@gmail.com</w:t>
      </w:r>
      <w:r>
        <w:rPr/>
        <w:fldChar w:fldCharType="end" w:fldLock="0"/>
      </w:r>
      <w:r>
        <w:rPr>
          <w:rStyle w:val="Ingen"/>
          <w:rtl w:val="0"/>
          <w:lang w:val="sv-SE"/>
        </w:rPr>
        <w:t xml:space="preserve">  </w:t>
      </w:r>
    </w:p>
    <w:p>
      <w:pPr>
        <w:pStyle w:val="Brödtext A"/>
      </w:pPr>
      <w:r>
        <w:rPr>
          <w:rStyle w:val="Ingen"/>
          <w:rtl w:val="0"/>
          <w:lang w:val="sv-SE"/>
        </w:rPr>
        <w:t xml:space="preserve"> alternativt via brev till Lindome Gymnastikf</w:t>
      </w:r>
      <w:r>
        <w:rPr>
          <w:rStyle w:val="Ingen"/>
          <w:rtl w:val="0"/>
          <w:lang w:val="sv-SE"/>
        </w:rPr>
        <w:t>ö</w:t>
      </w:r>
      <w:r>
        <w:rPr>
          <w:rStyle w:val="Ingen"/>
          <w:rtl w:val="0"/>
          <w:lang w:val="sv-SE"/>
        </w:rPr>
        <w:t xml:space="preserve">rening, Box 2, 437 21 Lindome </w:t>
      </w:r>
      <w:r/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huvud och sidfot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huvud och sidfot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304"/>
  <w:autoHyphenation w:val="1"/>
  <w:evenAndOddHeaders w:val="0"/>
  <w:bookFoldPrinting w:val="0"/>
  <w:noLineBreaksAfter w:lang="svenska" w:val="‘“(〔[{〈《「『【⦅〘〖«〝︵︷︹︻︽︿﹁﹃﹇﹙﹛﹝｢"/>
  <w:noLineBreaksBefore w:lang="svensk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idhuvud och sidfot">
    <w:name w:val="Sidhuvud och sidfot"/>
    <w:next w:val="Sidhuvud och sidfo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rödtext A">
    <w:name w:val="Brödtext A"/>
    <w:next w:val="Brödtext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character" w:styleId="Ingen">
    <w:name w:val="Ingen"/>
  </w:style>
  <w:style w:type="character" w:styleId="Hyperlink.0">
    <w:name w:val="Hyperlink.0"/>
    <w:basedOn w:val="Ingen"/>
    <w:next w:val="Hyperlink.0"/>
    <w:rPr>
      <w:color w:val="0563c1"/>
      <w:u w:val="single" w:color="0563c1"/>
      <w:lang w:val="sv-S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-tema">
  <a:themeElements>
    <a:clrScheme name="Office-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