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Årsredovisning för</w:t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bookmarkStart w:colFirst="0" w:colLast="0" w:name="_heading=h.3ekf5aaqqlvz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Bålsta Gymnastikklubb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817000-9677</w:t>
      </w:r>
    </w:p>
    <w:p w:rsidR="00000000" w:rsidDel="00000000" w:rsidP="00000000" w:rsidRDefault="00000000" w:rsidRPr="00000000" w14:paraId="0000000C">
      <w:pPr>
        <w:spacing w:line="240" w:lineRule="auto"/>
        <w:ind w:right="-422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Räkenskapsåret</w:t>
      </w:r>
    </w:p>
    <w:p w:rsidR="00000000" w:rsidDel="00000000" w:rsidP="00000000" w:rsidRDefault="00000000" w:rsidRPr="00000000" w14:paraId="0000000E">
      <w:pPr>
        <w:spacing w:line="240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2025-07-01 – 2026-06-30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left="850" w:right="-1272" w:hanging="708"/>
        <w:rPr>
          <w:rFonts w:ascii="Calibri" w:cs="Calibri" w:eastAsia="Calibri" w:hAnsi="Calibri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left="850" w:right="-1272" w:hanging="708"/>
        <w:rPr>
          <w:rFonts w:ascii="Calibri" w:cs="Calibri" w:eastAsia="Calibri" w:hAnsi="Calibri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right="-1272"/>
        <w:rPr>
          <w:rFonts w:ascii="Calibri" w:cs="Calibri" w:eastAsia="Calibri" w:hAnsi="Calibri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right="-1272"/>
        <w:rPr>
          <w:rFonts w:ascii="Calibri" w:cs="Calibri" w:eastAsia="Calibri" w:hAnsi="Calibri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ind w:right="-1272"/>
        <w:rPr>
          <w:rFonts w:ascii="Calibri" w:cs="Calibri" w:eastAsia="Calibri" w:hAnsi="Calibri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right="-1272"/>
        <w:rPr>
          <w:rFonts w:ascii="Calibri" w:cs="Calibri" w:eastAsia="Calibri" w:hAnsi="Calibri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ind w:left="850" w:right="-1272" w:hanging="708"/>
        <w:rPr>
          <w:rFonts w:ascii="Calibri" w:cs="Calibri" w:eastAsia="Calibri" w:hAnsi="Calibri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ind w:left="850" w:right="-1272" w:hanging="708"/>
        <w:rPr>
          <w:rFonts w:ascii="Calibri" w:cs="Calibri" w:eastAsia="Calibri" w:hAnsi="Calibri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ind w:left="850" w:right="-1272" w:hanging="708"/>
        <w:rPr>
          <w:rFonts w:ascii="Calibri" w:cs="Calibri" w:eastAsia="Calibri" w:hAnsi="Calibri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ind w:left="850" w:right="-1272" w:hanging="708"/>
        <w:rPr>
          <w:rFonts w:ascii="Calibri" w:cs="Calibri" w:eastAsia="Calibri" w:hAnsi="Calibri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right="-1272"/>
        <w:rPr>
          <w:rFonts w:ascii="Calibri" w:cs="Calibri" w:eastAsia="Calibri" w:hAnsi="Calibri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9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69"/>
        <w:tblGridChange w:id="0">
          <w:tblGrid>
            <w:gridCol w:w="9069"/>
          </w:tblGrid>
        </w:tblGridChange>
      </w:tblGrid>
      <w:tr>
        <w:trPr>
          <w:cantSplit w:val="0"/>
          <w:trHeight w:val="116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ind w:right="219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Undertecknad styrelseledamot i Bålsta Gymnastikklubb intygar att resultaträkningen och balansräkningen i årsredovisningen har fastställts på årsstämman den 6 oktober 2026. </w:t>
            </w:r>
          </w:p>
          <w:p w:rsidR="00000000" w:rsidDel="00000000" w:rsidP="00000000" w:rsidRDefault="00000000" w:rsidRPr="00000000" w14:paraId="0000001C">
            <w:pPr>
              <w:widowControl w:val="0"/>
              <w:ind w:right="219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Årsstämman beslutade att godkänna styrelsens förslag till hur vinsten ska disponeras.</w:t>
            </w:r>
          </w:p>
          <w:p w:rsidR="00000000" w:rsidDel="00000000" w:rsidP="00000000" w:rsidRDefault="00000000" w:rsidRPr="00000000" w14:paraId="0000001D">
            <w:pPr>
              <w:widowControl w:val="0"/>
              <w:ind w:right="77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Jag intygar också att innehållet i årsredovisningen och revisionsberättelsen stämmer överens med originalen.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Bålsta 2025-10-06</w:t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Namnteckning:___________________________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Calibri" w:cs="Calibri" w:eastAsia="Calibri" w:hAnsi="Calibri"/>
                <w:color w:val="cc000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Namnförtydligande: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Styrelsen för Bålsta Gymnastikklubb avger härmed följande årsredovisning för räkenskapsåret 1 juli 2024 till 30 juni 2025.</w:t>
      </w:r>
    </w:p>
    <w:p w:rsidR="00000000" w:rsidDel="00000000" w:rsidP="00000000" w:rsidRDefault="00000000" w:rsidRPr="00000000" w14:paraId="00000023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Innehåll</w:t>
        <w:tab/>
        <w:tab/>
        <w:tab/>
        <w:tab/>
        <w:tab/>
        <w:t xml:space="preserve">          </w:t>
        <w:tab/>
        <w:t xml:space="preserve">          Sida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id w:val="-2146940060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2A">
          <w:pPr>
            <w:tabs>
              <w:tab w:val="right" w:leader="none" w:pos="9060"/>
            </w:tabs>
            <w:spacing w:line="240" w:lineRule="auto"/>
            <w:ind w:left="480" w:firstLine="0"/>
            <w:rPr>
              <w:rFonts w:ascii="Calibri" w:cs="Calibri" w:eastAsia="Calibri" w:hAnsi="Calibri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r:id="rId7"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Förvaltningsberättelse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tabs>
              <w:tab w:val="right" w:leader="none" w:pos="9060"/>
            </w:tabs>
            <w:spacing w:line="240" w:lineRule="auto"/>
            <w:ind w:left="480" w:firstLine="0"/>
            <w:rPr>
              <w:rFonts w:ascii="Calibri" w:cs="Calibri" w:eastAsia="Calibri" w:hAnsi="Calibri"/>
            </w:rPr>
          </w:pPr>
          <w:hyperlink r:id="rId8"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Resultaträkning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tabs>
              <w:tab w:val="right" w:leader="none" w:pos="9060"/>
            </w:tabs>
            <w:spacing w:line="240" w:lineRule="auto"/>
            <w:ind w:left="480" w:firstLine="0"/>
            <w:rPr>
              <w:rFonts w:ascii="Calibri" w:cs="Calibri" w:eastAsia="Calibri" w:hAnsi="Calibri"/>
            </w:rPr>
          </w:pPr>
          <w:hyperlink r:id="rId9"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Balansräkning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spacing w:line="240" w:lineRule="auto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tabs>
              <w:tab w:val="right" w:leader="none" w:pos="9060"/>
            </w:tabs>
            <w:spacing w:line="240" w:lineRule="auto"/>
            <w:rPr>
              <w:rFonts w:ascii="Calibri" w:cs="Calibri" w:eastAsia="Calibri" w:hAnsi="Calibri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F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3"/>
        <w:keepLines w:val="0"/>
        <w:spacing w:after="60" w:before="240" w:line="240" w:lineRule="auto"/>
        <w:rPr>
          <w:rFonts w:ascii="Calibri" w:cs="Calibri" w:eastAsia="Calibri" w:hAnsi="Calibri"/>
          <w:b w:val="1"/>
          <w:bCs w:val="1"/>
          <w:color w:val="000000"/>
        </w:rPr>
      </w:pPr>
      <w:bookmarkStart w:colFirst="0" w:colLast="0" w:name="_heading=h.a1iivhb7jkah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Förvaltningsberättelse</w:t>
      </w:r>
    </w:p>
    <w:p w:rsidR="00000000" w:rsidDel="00000000" w:rsidP="00000000" w:rsidRDefault="00000000" w:rsidRPr="00000000" w14:paraId="00000053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Verksamheten</w:t>
      </w:r>
    </w:p>
    <w:p w:rsidR="00000000" w:rsidDel="00000000" w:rsidP="00000000" w:rsidRDefault="00000000" w:rsidRPr="00000000" w14:paraId="00000055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 Bålsta Gymnastikklubb är alla från 2 års ålder välkomna, vi har något för alla!</w:t>
      </w:r>
    </w:p>
    <w:p w:rsidR="00000000" w:rsidDel="00000000" w:rsidP="00000000" w:rsidRDefault="00000000" w:rsidRPr="00000000" w14:paraId="00000056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Vår verksamhet finns i Bålsta och Skokloster.</w:t>
      </w:r>
    </w:p>
    <w:p w:rsidR="00000000" w:rsidDel="00000000" w:rsidP="00000000" w:rsidRDefault="00000000" w:rsidRPr="00000000" w14:paraId="00000057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Vår verksamhet bygger på Svenska Gymnastikförbundets modell- "rörelse hela livet". </w:t>
      </w:r>
    </w:p>
    <w:p w:rsidR="00000000" w:rsidDel="00000000" w:rsidP="00000000" w:rsidRDefault="00000000" w:rsidRPr="00000000" w14:paraId="00000059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Räkenskapsåret omfattar 2025-07-01 – 2026 -06-30.</w:t>
      </w:r>
    </w:p>
    <w:p w:rsidR="00000000" w:rsidDel="00000000" w:rsidP="00000000" w:rsidRDefault="00000000" w:rsidRPr="00000000" w14:paraId="0000005C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Resultatdisposition beträffande vinst eller förlust</w:t>
      </w:r>
    </w:p>
    <w:p w:rsidR="00000000" w:rsidDel="00000000" w:rsidP="00000000" w:rsidRDefault="00000000" w:rsidRPr="00000000" w14:paraId="0000005F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Styrelsen föreslår att till förfogande stående medel:</w:t>
      </w:r>
    </w:p>
    <w:tbl>
      <w:tblPr>
        <w:tblStyle w:val="Table2"/>
        <w:tblW w:w="6915.0" w:type="dxa"/>
        <w:jc w:val="left"/>
        <w:tblInd w:w="-30.0" w:type="dxa"/>
        <w:tblLayout w:type="fixed"/>
        <w:tblLook w:val="0000"/>
      </w:tblPr>
      <w:tblGrid>
        <w:gridCol w:w="4110"/>
        <w:gridCol w:w="2805"/>
        <w:tblGridChange w:id="0">
          <w:tblGrid>
            <w:gridCol w:w="4110"/>
            <w:gridCol w:w="2805"/>
          </w:tblGrid>
        </w:tblGridChange>
      </w:tblGrid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61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Ing balanserad vinst/förlust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                      2 215 773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Från årets vinst/förlust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65">
            <w:pPr>
              <w:widowControl w:val="0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-10 272,91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Totalt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67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2 205 501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68">
            <w:pPr>
              <w:spacing w:line="240" w:lineRule="auto"/>
              <w:jc w:val="right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Disponeras enligt följande: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6B">
            <w:pPr>
              <w:spacing w:line="240" w:lineRule="auto"/>
              <w:jc w:val="center"/>
              <w:rPr>
                <w:rFonts w:ascii="Calibri" w:cs="Calibri" w:eastAsia="Calibri" w:hAnsi="Calibri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 ny balansräkning balanseras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                      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Totalt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</w:tcPr>
          <w:p w:rsidR="00000000" w:rsidDel="00000000" w:rsidP="00000000" w:rsidRDefault="00000000" w:rsidRPr="00000000" w14:paraId="0000006F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2 205 501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0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Föreningens resultat och ställning framgår av efterföljande resultat- och balansräkning.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1371600" cy="942975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429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437.0" w:type="dxa"/>
        <w:jc w:val="left"/>
        <w:tblLayout w:type="fixed"/>
        <w:tblLook w:val="0400"/>
      </w:tblPr>
      <w:tblGrid>
        <w:gridCol w:w="3411"/>
        <w:gridCol w:w="2513"/>
        <w:gridCol w:w="2513"/>
        <w:tblGridChange w:id="0">
          <w:tblGrid>
            <w:gridCol w:w="3411"/>
            <w:gridCol w:w="2513"/>
            <w:gridCol w:w="2513"/>
          </w:tblGrid>
        </w:tblGridChange>
      </w:tblGrid>
      <w:tr>
        <w:trPr>
          <w:cantSplit w:val="0"/>
          <w:trHeight w:val="285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6"/>
                <w:szCs w:val="26"/>
                <w:rtl w:val="0"/>
              </w:rPr>
              <w:t xml:space="preserve">Resultaträkning 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000000" w:space="0" w:sz="12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12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12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1"/>
        </w:trPr>
        <w:tc>
          <w:tcPr>
            <w:vMerge w:val="restart"/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9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2024-07-01 - 2025-06-30</w:t>
            </w:r>
          </w:p>
        </w:tc>
        <w:tc>
          <w:tcPr>
            <w:vMerge w:val="restart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2025-07-01 - 2026-06-30</w:t>
            </w:r>
          </w:p>
        </w:tc>
      </w:tr>
      <w:tr>
        <w:trPr>
          <w:cantSplit w:val="0"/>
          <w:trHeight w:val="285" w:hRule="atLeast"/>
          <w:tblHeader w:val="1"/>
        </w:trPr>
        <w:tc>
          <w:tcPr>
            <w:vMerge w:val="continue"/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1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98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9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1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Rörelsens intäkter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1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bookmarkStart w:colFirst="0" w:colLast="0" w:name="_heading=h.y9f33hx9vte8" w:id="2"/>
            <w:bookmarkEnd w:id="2"/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Träningsavgifter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949 345</w:t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bookmarkStart w:colFirst="0" w:colLast="0" w:name="_heading=h.y9f33hx9vte8" w:id="2"/>
            <w:bookmarkEnd w:id="2"/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1 061 407</w:t>
            </w:r>
          </w:p>
        </w:tc>
      </w:tr>
      <w:tr>
        <w:trPr>
          <w:cantSplit w:val="0"/>
          <w:trHeight w:val="277.96875" w:hRule="atLeast"/>
          <w:tblHeader w:val="1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Medlemsavgifter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64 550</w:t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67 450</w:t>
            </w:r>
          </w:p>
        </w:tc>
      </w:tr>
      <w:tr>
        <w:trPr>
          <w:cantSplit w:val="0"/>
          <w:trHeight w:val="285" w:hRule="atLeast"/>
          <w:tblHeader w:val="1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Anslag/bidrag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326 239</w:t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122 520</w:t>
            </w:r>
          </w:p>
        </w:tc>
      </w:tr>
      <w:tr>
        <w:trPr>
          <w:cantSplit w:val="0"/>
          <w:trHeight w:val="285" w:hRule="atLeast"/>
          <w:tblHeader w:val="1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Arrangemang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202 145</w:t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95 460</w:t>
            </w:r>
          </w:p>
        </w:tc>
      </w:tr>
      <w:tr>
        <w:trPr>
          <w:cantSplit w:val="0"/>
          <w:trHeight w:val="285" w:hRule="atLeast"/>
          <w:tblHeader w:val="1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Övriga Intäkter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19 789</w:t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12 772 </w:t>
            </w:r>
          </w:p>
        </w:tc>
      </w:tr>
      <w:tr>
        <w:trPr>
          <w:cantSplit w:val="0"/>
          <w:trHeight w:val="285" w:hRule="atLeast"/>
          <w:tblHeader w:val="1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Summa intäkter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1 562 068</w:t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1 359 609</w:t>
            </w:r>
          </w:p>
        </w:tc>
      </w:tr>
      <w:tr>
        <w:trPr>
          <w:cantSplit w:val="0"/>
          <w:trHeight w:val="285" w:hRule="atLeast"/>
          <w:tblHeader w:val="1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B0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B2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2.96875" w:hRule="atLeast"/>
          <w:tblHeader w:val="1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Rörelsens kostnader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1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Kostnader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−408 220</w:t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-445 453</w:t>
            </w:r>
          </w:p>
        </w:tc>
      </w:tr>
      <w:tr>
        <w:trPr>
          <w:cantSplit w:val="0"/>
          <w:trHeight w:val="285" w:hRule="atLeast"/>
          <w:tblHeader w:val="1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Försäkringar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−96 492</w:t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-92 955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Lokalhyra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−237 348</w:t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-264 218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Arvoden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−450 686</w:t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line="240" w:lineRule="auto"/>
              <w:ind w:left="72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-484 350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Utbildning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−77 285</w:t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-64 150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Avskrivningar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−15 160</w:t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-15 160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Summa kostnader                     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−1 285 191</w:t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-1 377 286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 </w:t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Räntor                                                 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29 608</w:t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7 333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D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D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D3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D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D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D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12" w:val="single"/>
              <w:bottom w:color="000000" w:space="0" w:sz="12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Årets vinst/ -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förlust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12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D8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306 485</w:t>
            </w:r>
          </w:p>
        </w:tc>
        <w:tc>
          <w:tcPr>
            <w:tcBorders>
              <w:top w:color="cccccc" w:space="0" w:sz="6" w:val="single"/>
              <w:left w:color="000000" w:space="0" w:sz="12" w:val="single"/>
              <w:bottom w:color="000000" w:space="0" w:sz="12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-10 345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7815.0" w:type="dxa"/>
        <w:jc w:val="left"/>
        <w:tblLayout w:type="fixed"/>
        <w:tblLook w:val="0400"/>
      </w:tblPr>
      <w:tblGrid>
        <w:gridCol w:w="4395"/>
        <w:gridCol w:w="1620"/>
        <w:gridCol w:w="1800"/>
        <w:tblGridChange w:id="0">
          <w:tblGrid>
            <w:gridCol w:w="4395"/>
            <w:gridCol w:w="1620"/>
            <w:gridCol w:w="1800"/>
          </w:tblGrid>
        </w:tblGridChange>
      </w:tblGrid>
      <w:tr>
        <w:trPr>
          <w:cantSplit w:val="0"/>
          <w:trHeight w:val="285" w:hRule="atLeast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1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E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6/30/2025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6/30/2026</w:t>
            </w:r>
          </w:p>
        </w:tc>
      </w:tr>
      <w:tr>
        <w:trPr>
          <w:cantSplit w:val="0"/>
          <w:trHeight w:val="285" w:hRule="atLeast"/>
          <w:tblHeader w:val="1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TILLGÅNGAR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E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1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Materiella anläggningstillgångar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EF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F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Inventarier, verktyg och installationer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182 472,63 kr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154 386,65 kr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Ackumulerade avskrivningar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- 28 085,98 kr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- 15 160,37 kr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F7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154 386,65 kr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139 226,28 kr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Omsättningstillgångar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F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Varulager                                                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kr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kr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Kundfordringar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kr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kr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Övriga fordringar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00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- 8 752,97 kr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kr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Förutbetalda kostnader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kr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-57 372 kr kr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Bankkonto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2 070 138,86 kr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2 123 573,84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0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2 061 385,89 kr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1 966 659,84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0F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1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1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Summa tillgångar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spacing w:line="240" w:lineRule="auto"/>
              <w:jc w:val="righ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2 215 772,54 kr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line="240" w:lineRule="auto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  105 894,12kr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15">
            <w:pPr>
              <w:spacing w:line="240" w:lineRule="auto"/>
              <w:jc w:val="righ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1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1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EGET KAPITAL OCH SKULDER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1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Eget kapital                                 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1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u w:val="single"/>
                <w:rtl w:val="0"/>
              </w:rPr>
              <w:t xml:space="preserve">Fritt eget kapital 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2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   Balanserat resultat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1 909 287,71 kr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2 215 772,51 kr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    Årets resultat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306 484,80 kr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-10 344,91 kr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27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28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2 215 772,51 kr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2 205 377,60 kr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2A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2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2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Skulder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2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Leverantörsskuld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kr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kr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Övriga skulder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kr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Upplupna kostnader &amp; förutbetalda intäkter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kr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kr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39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kr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- kr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3C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3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3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Summa eget kapital och skulder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spacing w:line="240" w:lineRule="auto"/>
              <w:jc w:val="righ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2 215 772,51 kr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spacing w:line="240" w:lineRule="auto"/>
              <w:jc w:val="righ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1 966 659,54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42">
            <w:pPr>
              <w:spacing w:line="240" w:lineRule="auto"/>
              <w:jc w:val="righ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4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4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5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Ställda säkerheter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Inga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Inga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48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4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4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Ansvarsförbindelser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Inga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Inga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spacing w:line="240" w:lineRule="auto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5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3">
    <w:pPr>
      <w:tabs>
        <w:tab w:val="center" w:leader="none" w:pos="4536"/>
        <w:tab w:val="right" w:leader="none" w:pos="9072"/>
      </w:tabs>
      <w:spacing w:line="240" w:lineRule="auto"/>
      <w:jc w:val="center"/>
      <w:rPr>
        <w:rFonts w:ascii="Calibri" w:cs="Calibri" w:eastAsia="Calibri" w:hAnsi="Calibri"/>
        <w:sz w:val="18"/>
        <w:szCs w:val="18"/>
      </w:rPr>
    </w:pP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Bålsta Gymnastikklubb, Org. Nr.817000-9677</w:t>
    </w:r>
  </w:p>
  <w:p w:rsidR="00000000" w:rsidDel="00000000" w:rsidP="00000000" w:rsidRDefault="00000000" w:rsidRPr="00000000" w14:paraId="00000154">
    <w:pPr>
      <w:tabs>
        <w:tab w:val="center" w:leader="none" w:pos="4536"/>
        <w:tab w:val="right" w:leader="none" w:pos="9072"/>
      </w:tabs>
      <w:spacing w:line="240" w:lineRule="auto"/>
      <w:jc w:val="center"/>
      <w:rPr>
        <w:rFonts w:ascii="Calibri" w:cs="Calibri" w:eastAsia="Calibri" w:hAnsi="Calibri"/>
        <w:sz w:val="18"/>
        <w:szCs w:val="18"/>
      </w:rPr>
    </w:pP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styrelsen@balstabgk.se, http://www.balstagk.se/</w:t>
    </w:r>
  </w:p>
  <w:p w:rsidR="00000000" w:rsidDel="00000000" w:rsidP="00000000" w:rsidRDefault="00000000" w:rsidRPr="00000000" w14:paraId="00000155">
    <w:pPr>
      <w:tabs>
        <w:tab w:val="center" w:leader="none" w:pos="4536"/>
        <w:tab w:val="right" w:leader="none" w:pos="9072"/>
      </w:tabs>
      <w:spacing w:line="240" w:lineRule="auto"/>
      <w:jc w:val="center"/>
      <w:rPr/>
    </w:pP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Sida </w:t>
    </w:r>
    <w:r w:rsidDel="00000000" w:rsidR="00000000" w:rsidRPr="00000000">
      <w:rPr>
        <w:rFonts w:ascii="Calibri" w:cs="Calibri" w:eastAsia="Calibri" w:hAnsi="Calibri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(</w:t>
    </w:r>
    <w:r w:rsidDel="00000000" w:rsidR="00000000" w:rsidRPr="00000000">
      <w:rPr>
        <w:rFonts w:ascii="Calibri" w:cs="Calibri" w:eastAsia="Calibri" w:hAnsi="Calibri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)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2">
    <w:pPr>
      <w:spacing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0" distT="0" distL="0" distR="0">
          <wp:extent cx="1427524" cy="1052943"/>
          <wp:effectExtent b="0" l="0" r="0" t="0"/>
          <wp:docPr descr="A picture containing text, clipart&#10;&#10;Description automatically generated" id="4" name="image1.png"/>
          <a:graphic>
            <a:graphicData uri="http://schemas.openxmlformats.org/drawingml/2006/picture">
              <pic:pic>
                <pic:nvPicPr>
                  <pic:cNvPr descr="A picture containing text, clipart&#10;&#10;Description automatically generate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27524" cy="10529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2181225</wp:posOffset>
          </wp:positionH>
          <wp:positionV relativeFrom="paragraph">
            <wp:posOffset>19050</wp:posOffset>
          </wp:positionV>
          <wp:extent cx="1371600" cy="942975"/>
          <wp:effectExtent b="0" l="0" r="0" t="0"/>
          <wp:wrapNone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71600" cy="9429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2.png"/><Relationship Id="rId12" Type="http://schemas.openxmlformats.org/officeDocument/2006/relationships/footer" Target="footer1.xml"/><Relationship Id="rId9" Type="http://schemas.openxmlformats.org/officeDocument/2006/relationships/hyperlink" Target="https://docs.google.com/document/d/1cpFTT5uDmzPf2G7bMuMfQOD3vlfmLv-_/edit#heading=h.3znysh7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document/d/1cpFTT5uDmzPf2G7bMuMfQOD3vlfmLv-_/edit#heading=h.30j0zll" TargetMode="External"/><Relationship Id="rId8" Type="http://schemas.openxmlformats.org/officeDocument/2006/relationships/hyperlink" Target="https://docs.google.com/document/d/1cpFTT5uDmzPf2G7bMuMfQOD3vlfmLv-_/edit#heading=h.1fob9t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ThaNMBtOukptxUMnKK5L6A1Nog==">CgMxLjAyDmguM2VrZjVhYXFxbHZ6Mg5oLmExaWl2aGI3amthaDIOaC55OWYzM2h4OXZ0ZTgyDmgueTlmMzNoeDl2dGU4OAByITFQbFkwa21fbldoUDNHUEtnZ1ZkdnhjU3p1TXJVay1BSw==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2025-09-22T04:42:00Z</dcterms:created>
</cp:coreProperties>
</file>