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DD706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Verksamhetsplan 2026/2027</w:t>
      </w:r>
    </w:p>
    <w:p w14:paraId="439ED3C0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Bålsta Gymnastikklubb</w:t>
      </w:r>
    </w:p>
    <w:p w14:paraId="3F2E4D09" w14:textId="77777777" w:rsidR="0067564A" w:rsidRPr="0067564A" w:rsidRDefault="0067564A" w:rsidP="0067564A">
      <w:pPr>
        <w:pStyle w:val="Brdtext"/>
      </w:pPr>
      <w:r w:rsidRPr="0067564A">
        <w:t>Under verksamhetsåret 2026/2027 kommer Bålsta Gymnastikklubb att fokusera på följande områden:</w:t>
      </w:r>
    </w:p>
    <w:p w14:paraId="6E4E1567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Hallprojekt och halltider</w:t>
      </w:r>
    </w:p>
    <w:p w14:paraId="44980708" w14:textId="77777777" w:rsidR="0067564A" w:rsidRPr="0067564A" w:rsidRDefault="0067564A" w:rsidP="0067564A">
      <w:pPr>
        <w:pStyle w:val="Brdtext"/>
        <w:numPr>
          <w:ilvl w:val="0"/>
          <w:numId w:val="4"/>
        </w:numPr>
      </w:pPr>
      <w:r w:rsidRPr="0067564A">
        <w:t>Fortsätta driva frågan om en ny gymnastikhall tillsammans med Håbo kommun.</w:t>
      </w:r>
    </w:p>
    <w:p w14:paraId="17528611" w14:textId="77777777" w:rsidR="0067564A" w:rsidRPr="0067564A" w:rsidRDefault="0067564A" w:rsidP="0067564A">
      <w:pPr>
        <w:pStyle w:val="Brdtext"/>
        <w:numPr>
          <w:ilvl w:val="0"/>
          <w:numId w:val="4"/>
        </w:numPr>
      </w:pPr>
      <w:r w:rsidRPr="0067564A">
        <w:t>Förstärka dialogen med kommunen kring möjligheten till fler halltider i andra lokaler.</w:t>
      </w:r>
    </w:p>
    <w:p w14:paraId="53EDEA94" w14:textId="77777777" w:rsidR="0067564A" w:rsidRPr="0067564A" w:rsidRDefault="0067564A" w:rsidP="0067564A">
      <w:pPr>
        <w:pStyle w:val="Brdtext"/>
        <w:numPr>
          <w:ilvl w:val="0"/>
          <w:numId w:val="4"/>
        </w:numPr>
      </w:pPr>
      <w:r w:rsidRPr="0067564A">
        <w:t>Stärka dialogen och samarbetet med Bålsta Friidrottsförening kring möjligheten att hyra halltider.</w:t>
      </w:r>
    </w:p>
    <w:p w14:paraId="694D16A4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Verksamhetsstruktur och utveckling</w:t>
      </w:r>
    </w:p>
    <w:p w14:paraId="4D6A7A7A" w14:textId="77777777" w:rsidR="0067564A" w:rsidRPr="0067564A" w:rsidRDefault="0067564A" w:rsidP="0067564A">
      <w:pPr>
        <w:pStyle w:val="Brdtext"/>
        <w:numPr>
          <w:ilvl w:val="0"/>
          <w:numId w:val="5"/>
        </w:numPr>
      </w:pPr>
      <w:r w:rsidRPr="0067564A">
        <w:t>Fortsätta utveckla en tydlig verksamhetsstruktur för barn-, trupp- och breddgymnastiken.</w:t>
      </w:r>
    </w:p>
    <w:p w14:paraId="08E97F8D" w14:textId="77777777" w:rsidR="0067564A" w:rsidRPr="0067564A" w:rsidRDefault="0067564A" w:rsidP="0067564A">
      <w:pPr>
        <w:pStyle w:val="Brdtext"/>
        <w:numPr>
          <w:ilvl w:val="0"/>
          <w:numId w:val="5"/>
        </w:numPr>
      </w:pPr>
      <w:r w:rsidRPr="0067564A">
        <w:t>Skapa goda förutsättningar för att gymnaster ska vilja fortsätta och utvecklas inom gymnastiken under en längre tid.</w:t>
      </w:r>
    </w:p>
    <w:p w14:paraId="00CF06EA" w14:textId="77777777" w:rsidR="0067564A" w:rsidRPr="0067564A" w:rsidRDefault="0067564A" w:rsidP="0067564A">
      <w:pPr>
        <w:pStyle w:val="Brdtext"/>
        <w:numPr>
          <w:ilvl w:val="0"/>
          <w:numId w:val="5"/>
        </w:numPr>
      </w:pPr>
      <w:r w:rsidRPr="0067564A">
        <w:t>Arbeta för att behålla gymnaster längre och ge möjlighet till fortsatt utveckling utifrån ålder, nivå och ambition.</w:t>
      </w:r>
    </w:p>
    <w:p w14:paraId="2148E573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Motionsverksamhet</w:t>
      </w:r>
    </w:p>
    <w:p w14:paraId="0497273A" w14:textId="77777777" w:rsidR="0067564A" w:rsidRPr="0067564A" w:rsidRDefault="0067564A" w:rsidP="0067564A">
      <w:pPr>
        <w:pStyle w:val="Brdtext"/>
        <w:numPr>
          <w:ilvl w:val="0"/>
          <w:numId w:val="6"/>
        </w:numPr>
      </w:pPr>
      <w:r w:rsidRPr="0067564A">
        <w:t>Stärka motionsverksamheten genom att rekrytera och behålla fler ledare.</w:t>
      </w:r>
    </w:p>
    <w:p w14:paraId="35C88EC3" w14:textId="77777777" w:rsidR="0067564A" w:rsidRPr="0067564A" w:rsidRDefault="0067564A" w:rsidP="0067564A">
      <w:pPr>
        <w:pStyle w:val="Brdtext"/>
        <w:numPr>
          <w:ilvl w:val="0"/>
          <w:numId w:val="6"/>
        </w:numPr>
      </w:pPr>
      <w:r w:rsidRPr="0067564A">
        <w:t>Utveckla ett varierat och attraktivt utbud av pass för att locka fler motionärer till föreningen.</w:t>
      </w:r>
    </w:p>
    <w:p w14:paraId="6A1990E3" w14:textId="77777777" w:rsidR="0067564A" w:rsidRPr="0067564A" w:rsidRDefault="0067564A" w:rsidP="0067564A">
      <w:pPr>
        <w:pStyle w:val="Brdtext"/>
        <w:rPr>
          <w:b/>
          <w:bCs/>
        </w:rPr>
      </w:pPr>
      <w:r w:rsidRPr="0067564A">
        <w:rPr>
          <w:b/>
          <w:bCs/>
        </w:rPr>
        <w:t>Bålsta Gymnastikklubb 90 år</w:t>
      </w:r>
    </w:p>
    <w:p w14:paraId="71D845E7" w14:textId="77777777" w:rsidR="0067564A" w:rsidRPr="0067564A" w:rsidRDefault="0067564A" w:rsidP="0067564A">
      <w:pPr>
        <w:pStyle w:val="Brdtext"/>
        <w:numPr>
          <w:ilvl w:val="0"/>
          <w:numId w:val="7"/>
        </w:numPr>
      </w:pPr>
      <w:r w:rsidRPr="0067564A">
        <w:t>Fortsätta uppmärksamma och fira föreningens 90-årsjubileum under det sista kvartalet 2026.</w:t>
      </w:r>
    </w:p>
    <w:p w14:paraId="10FEAF46" w14:textId="77777777" w:rsidR="0067564A" w:rsidRPr="0067564A" w:rsidRDefault="0067564A" w:rsidP="0067564A">
      <w:pPr>
        <w:pStyle w:val="Brdtext"/>
      </w:pPr>
      <w:r w:rsidRPr="0067564A">
        <w:rPr>
          <w:b/>
          <w:bCs/>
        </w:rPr>
        <w:t>Styrelsen</w:t>
      </w:r>
      <w:r w:rsidRPr="0067564A">
        <w:br/>
        <w:t>Bålsta Gymnastikklubb</w:t>
      </w:r>
    </w:p>
    <w:p w14:paraId="3CDFD664" w14:textId="3A02708B" w:rsidR="00045BE7" w:rsidRPr="00E84C6D" w:rsidRDefault="00045BE7" w:rsidP="00154BA8">
      <w:pPr>
        <w:pStyle w:val="Brdtext"/>
      </w:pPr>
    </w:p>
    <w:sectPr w:rsidR="00045BE7" w:rsidRPr="00E84C6D" w:rsidSect="00E47097">
      <w:pgSz w:w="11906" w:h="16838"/>
      <w:pgMar w:top="1418" w:right="2126" w:bottom="1418" w:left="21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38D9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AB4D07"/>
    <w:multiLevelType w:val="multilevel"/>
    <w:tmpl w:val="743C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117BE"/>
    <w:multiLevelType w:val="multilevel"/>
    <w:tmpl w:val="0FAC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F04A3"/>
    <w:multiLevelType w:val="multilevel"/>
    <w:tmpl w:val="5CA46FDA"/>
    <w:lvl w:ilvl="0">
      <w:start w:val="1"/>
      <w:numFmt w:val="decimal"/>
      <w:pStyle w:val="Numrerad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094"/>
        </w:tabs>
        <w:ind w:left="1094" w:hanging="380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1434"/>
        </w:tabs>
        <w:ind w:left="1435" w:hanging="341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1718"/>
        </w:tabs>
        <w:ind w:left="1718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2001"/>
        </w:tabs>
        <w:ind w:left="2002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285"/>
        </w:tabs>
        <w:ind w:left="2285" w:hanging="283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tabs>
          <w:tab w:val="num" w:pos="2568"/>
        </w:tabs>
        <w:ind w:left="2569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852" w:hanging="283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D763D0F"/>
    <w:multiLevelType w:val="multilevel"/>
    <w:tmpl w:val="6FEA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9E25F8"/>
    <w:multiLevelType w:val="multilevel"/>
    <w:tmpl w:val="E44AAFC8"/>
    <w:lvl w:ilvl="0">
      <w:start w:val="1"/>
      <w:numFmt w:val="bullet"/>
      <w:pStyle w:val="Punktlista"/>
      <w:lvlText w:val="•"/>
      <w:lvlJc w:val="left"/>
      <w:pPr>
        <w:ind w:left="357" w:hanging="35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1094"/>
        </w:tabs>
        <w:ind w:left="1094" w:hanging="38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434"/>
        </w:tabs>
        <w:ind w:left="1435" w:hanging="341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1718"/>
        </w:tabs>
        <w:ind w:left="1718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2001"/>
        </w:tabs>
        <w:ind w:left="2002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285"/>
        </w:tabs>
        <w:ind w:left="2285" w:hanging="283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tabs>
          <w:tab w:val="num" w:pos="2568"/>
        </w:tabs>
        <w:ind w:left="2569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852" w:hanging="283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757140FB"/>
    <w:multiLevelType w:val="multilevel"/>
    <w:tmpl w:val="5D78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066644">
    <w:abstractNumId w:val="0"/>
  </w:num>
  <w:num w:numId="2" w16cid:durableId="186917174">
    <w:abstractNumId w:val="5"/>
  </w:num>
  <w:num w:numId="3" w16cid:durableId="1392734311">
    <w:abstractNumId w:val="3"/>
  </w:num>
  <w:num w:numId="4" w16cid:durableId="1295911657">
    <w:abstractNumId w:val="6"/>
  </w:num>
  <w:num w:numId="5" w16cid:durableId="1723140967">
    <w:abstractNumId w:val="4"/>
  </w:num>
  <w:num w:numId="6" w16cid:durableId="372123467">
    <w:abstractNumId w:val="1"/>
  </w:num>
  <w:num w:numId="7" w16cid:durableId="1931422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C6"/>
    <w:rsid w:val="00045BE7"/>
    <w:rsid w:val="00084FB1"/>
    <w:rsid w:val="000B7F67"/>
    <w:rsid w:val="00142D2A"/>
    <w:rsid w:val="00154BA8"/>
    <w:rsid w:val="001B1375"/>
    <w:rsid w:val="001E64D1"/>
    <w:rsid w:val="002429E6"/>
    <w:rsid w:val="002A44F5"/>
    <w:rsid w:val="002D4B41"/>
    <w:rsid w:val="00321F68"/>
    <w:rsid w:val="00397068"/>
    <w:rsid w:val="003D38AF"/>
    <w:rsid w:val="003D4FAE"/>
    <w:rsid w:val="003F3B52"/>
    <w:rsid w:val="00405B76"/>
    <w:rsid w:val="00411CA8"/>
    <w:rsid w:val="00421A7B"/>
    <w:rsid w:val="00435D10"/>
    <w:rsid w:val="004C74C6"/>
    <w:rsid w:val="0058596D"/>
    <w:rsid w:val="005E2C3F"/>
    <w:rsid w:val="00624E55"/>
    <w:rsid w:val="00625278"/>
    <w:rsid w:val="0067564A"/>
    <w:rsid w:val="006B5E78"/>
    <w:rsid w:val="006D0110"/>
    <w:rsid w:val="006D27C1"/>
    <w:rsid w:val="00761547"/>
    <w:rsid w:val="007E2CDA"/>
    <w:rsid w:val="0083699B"/>
    <w:rsid w:val="00864ED7"/>
    <w:rsid w:val="008C7ECA"/>
    <w:rsid w:val="008E783D"/>
    <w:rsid w:val="00973B31"/>
    <w:rsid w:val="009906A5"/>
    <w:rsid w:val="00A27448"/>
    <w:rsid w:val="00A60DBE"/>
    <w:rsid w:val="00B54A7A"/>
    <w:rsid w:val="00B93574"/>
    <w:rsid w:val="00BD2AED"/>
    <w:rsid w:val="00BD4711"/>
    <w:rsid w:val="00BE0BFA"/>
    <w:rsid w:val="00C96916"/>
    <w:rsid w:val="00CF4313"/>
    <w:rsid w:val="00CF7796"/>
    <w:rsid w:val="00D1157D"/>
    <w:rsid w:val="00D61167"/>
    <w:rsid w:val="00E23C7D"/>
    <w:rsid w:val="00E45DC3"/>
    <w:rsid w:val="00E47097"/>
    <w:rsid w:val="00E84C6D"/>
    <w:rsid w:val="00E86D13"/>
    <w:rsid w:val="00F65928"/>
    <w:rsid w:val="00F96A5A"/>
    <w:rsid w:val="00FD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6EA05"/>
  <w15:chartTrackingRefBased/>
  <w15:docId w15:val="{31A92543-84C8-4866-90F9-2DCE6455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0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semiHidden/>
    <w:qFormat/>
    <w:rsid w:val="00154BA8"/>
    <w:pPr>
      <w:spacing w:after="0" w:line="240" w:lineRule="auto"/>
    </w:pPr>
    <w:rPr>
      <w:sz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154BA8"/>
    <w:pPr>
      <w:keepNext/>
      <w:keepLines/>
      <w:spacing w:before="480" w:after="120" w:line="480" w:lineRule="atLeast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421A7B"/>
    <w:pPr>
      <w:keepNext/>
      <w:keepLines/>
      <w:spacing w:before="340" w:after="60" w:line="420" w:lineRule="atLeast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421A7B"/>
    <w:pPr>
      <w:keepNext/>
      <w:keepLines/>
      <w:spacing w:before="240" w:line="380" w:lineRule="atLeast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421A7B"/>
    <w:pPr>
      <w:keepNext/>
      <w:keepLines/>
      <w:spacing w:before="240" w:line="300" w:lineRule="atLeast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421A7B"/>
    <w:pPr>
      <w:keepNext/>
      <w:keepLines/>
      <w:spacing w:before="120" w:line="260" w:lineRule="atLeast"/>
      <w:outlineLvl w:val="4"/>
    </w:pPr>
    <w:rPr>
      <w:rFonts w:asciiTheme="majorHAnsi" w:eastAsiaTheme="majorEastAsia" w:hAnsiTheme="majorHAnsi" w:cstheme="majorBidi"/>
      <w:sz w:val="22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421A7B"/>
    <w:pPr>
      <w:keepNext/>
      <w:keepLines/>
      <w:spacing w:before="120" w:line="260" w:lineRule="atLeast"/>
      <w:outlineLvl w:val="5"/>
    </w:pPr>
    <w:rPr>
      <w:rFonts w:asciiTheme="majorHAnsi" w:eastAsiaTheme="majorEastAsia" w:hAnsiTheme="majorHAnsi" w:cstheme="majorBidi"/>
      <w:sz w:val="22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421A7B"/>
    <w:pPr>
      <w:keepNext/>
      <w:keepLines/>
      <w:spacing w:before="120" w:line="260" w:lineRule="atLeast"/>
      <w:outlineLvl w:val="6"/>
    </w:pPr>
    <w:rPr>
      <w:rFonts w:asciiTheme="majorHAnsi" w:eastAsiaTheme="majorEastAsia" w:hAnsiTheme="majorHAnsi" w:cstheme="majorBidi"/>
      <w:iCs/>
      <w:sz w:val="22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C96916"/>
    <w:pPr>
      <w:keepNext/>
      <w:keepLines/>
      <w:spacing w:before="120" w:line="260" w:lineRule="atLeast"/>
      <w:outlineLvl w:val="7"/>
    </w:pPr>
    <w:rPr>
      <w:rFonts w:asciiTheme="majorHAnsi" w:eastAsiaTheme="majorEastAsia" w:hAnsiTheme="majorHAnsi" w:cstheme="majorBidi"/>
      <w:sz w:val="22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C96916"/>
    <w:pPr>
      <w:keepNext/>
      <w:keepLines/>
      <w:spacing w:before="120" w:line="260" w:lineRule="atLeast"/>
      <w:outlineLvl w:val="8"/>
    </w:pPr>
    <w:rPr>
      <w:rFonts w:asciiTheme="majorHAnsi" w:eastAsiaTheme="majorEastAsia" w:hAnsiTheme="majorHAnsi" w:cstheme="majorBidi"/>
      <w:iCs/>
      <w:sz w:val="22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B54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154BA8"/>
    <w:rPr>
      <w:rFonts w:asciiTheme="majorHAnsi" w:eastAsiaTheme="majorEastAsia" w:hAnsiTheme="majorHAnsi" w:cstheme="majorBidi"/>
      <w:b/>
      <w:sz w:val="36"/>
      <w:szCs w:val="32"/>
    </w:rPr>
  </w:style>
  <w:style w:type="paragraph" w:styleId="Brdtext">
    <w:name w:val="Body Text"/>
    <w:basedOn w:val="Normal"/>
    <w:link w:val="BrdtextChar"/>
    <w:rsid w:val="00421A7B"/>
    <w:pPr>
      <w:spacing w:after="120" w:line="320" w:lineRule="atLeast"/>
    </w:pPr>
  </w:style>
  <w:style w:type="character" w:customStyle="1" w:styleId="BrdtextChar">
    <w:name w:val="Brödtext Char"/>
    <w:basedOn w:val="Standardstycketeckensnitt"/>
    <w:link w:val="Brdtext"/>
    <w:rsid w:val="00421A7B"/>
    <w:rPr>
      <w:sz w:val="24"/>
    </w:rPr>
  </w:style>
  <w:style w:type="paragraph" w:styleId="Punktlista">
    <w:name w:val="List Bullet"/>
    <w:basedOn w:val="Brdtext"/>
    <w:uiPriority w:val="2"/>
    <w:qFormat/>
    <w:rsid w:val="00411CA8"/>
    <w:pPr>
      <w:numPr>
        <w:numId w:val="2"/>
      </w:numPr>
      <w:contextualSpacing/>
    </w:pPr>
    <w:rPr>
      <w:rFonts w:eastAsia="Times New Roman" w:cs="Times New Roman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421A7B"/>
    <w:rPr>
      <w:rFonts w:asciiTheme="majorHAnsi" w:eastAsiaTheme="majorEastAsia" w:hAnsiTheme="majorHAnsi" w:cstheme="majorBidi"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21A7B"/>
    <w:rPr>
      <w:rFonts w:asciiTheme="majorHAnsi" w:eastAsiaTheme="majorEastAsia" w:hAnsiTheme="majorHAnsi" w:cstheme="majorBidi"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21A7B"/>
    <w:rPr>
      <w:rFonts w:asciiTheme="majorHAnsi" w:eastAsiaTheme="majorEastAsia" w:hAnsiTheme="majorHAnsi" w:cstheme="majorBidi"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1A7B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1A7B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1A7B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6916"/>
    <w:rPr>
      <w:rFonts w:asciiTheme="majorHAnsi" w:eastAsiaTheme="majorEastAsia" w:hAnsiTheme="majorHAnsi" w:cstheme="majorBidi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6916"/>
    <w:rPr>
      <w:rFonts w:asciiTheme="majorHAnsi" w:eastAsiaTheme="majorEastAsia" w:hAnsiTheme="majorHAnsi" w:cstheme="majorBidi"/>
      <w:iCs/>
      <w:szCs w:val="21"/>
    </w:rPr>
  </w:style>
  <w:style w:type="paragraph" w:customStyle="1" w:styleId="Tabelltext">
    <w:name w:val="Tabelltext"/>
    <w:basedOn w:val="Normal"/>
    <w:qFormat/>
    <w:rsid w:val="00421A7B"/>
    <w:rPr>
      <w:rFonts w:asciiTheme="majorHAnsi" w:hAnsiTheme="majorHAnsi"/>
      <w:sz w:val="22"/>
    </w:rPr>
  </w:style>
  <w:style w:type="paragraph" w:customStyle="1" w:styleId="Ledtext">
    <w:name w:val="Ledtext"/>
    <w:basedOn w:val="Normal"/>
    <w:semiHidden/>
    <w:qFormat/>
    <w:rsid w:val="00C96916"/>
    <w:rPr>
      <w:rFonts w:asciiTheme="majorHAnsi" w:hAnsiTheme="majorHAnsi"/>
      <w:sz w:val="20"/>
    </w:rPr>
  </w:style>
  <w:style w:type="paragraph" w:customStyle="1" w:styleId="Dokumentkategori">
    <w:name w:val="Dokumentkategori"/>
    <w:basedOn w:val="Normal"/>
    <w:semiHidden/>
    <w:qFormat/>
    <w:rsid w:val="003D4FAE"/>
    <w:rPr>
      <w:rFonts w:asciiTheme="majorHAnsi" w:hAnsiTheme="majorHAnsi"/>
      <w:caps/>
    </w:rPr>
  </w:style>
  <w:style w:type="paragraph" w:customStyle="1" w:styleId="Instruktionstext">
    <w:name w:val="Instruktionstext"/>
    <w:basedOn w:val="Normal"/>
    <w:next w:val="Brdtext"/>
    <w:semiHidden/>
    <w:qFormat/>
    <w:rsid w:val="00084FB1"/>
    <w:rPr>
      <w:i/>
      <w:vanish/>
      <w:color w:val="0000FF"/>
    </w:rPr>
  </w:style>
  <w:style w:type="paragraph" w:customStyle="1" w:styleId="Mall-id">
    <w:name w:val="Mall-id"/>
    <w:basedOn w:val="Normal"/>
    <w:semiHidden/>
    <w:qFormat/>
    <w:rsid w:val="00A27448"/>
    <w:rPr>
      <w:rFonts w:asciiTheme="majorHAnsi" w:hAnsiTheme="majorHAnsi"/>
      <w:color w:val="A6A6A6" w:themeColor="background1" w:themeShade="A6"/>
      <w:sz w:val="10"/>
    </w:rPr>
  </w:style>
  <w:style w:type="paragraph" w:customStyle="1" w:styleId="Hlsningsfras">
    <w:name w:val="Hälsningsfras"/>
    <w:basedOn w:val="Brdtext"/>
    <w:next w:val="Brdtext"/>
    <w:semiHidden/>
    <w:qFormat/>
    <w:rsid w:val="00C96916"/>
    <w:pPr>
      <w:keepLines/>
      <w:spacing w:before="480" w:after="480"/>
    </w:pPr>
  </w:style>
  <w:style w:type="paragraph" w:styleId="Citat">
    <w:name w:val="Quote"/>
    <w:basedOn w:val="Brdtext"/>
    <w:next w:val="Normal"/>
    <w:link w:val="CitatChar"/>
    <w:uiPriority w:val="1"/>
    <w:semiHidden/>
    <w:qFormat/>
    <w:rsid w:val="00421A7B"/>
    <w:pPr>
      <w:spacing w:before="360" w:after="360"/>
      <w:ind w:left="851" w:right="851"/>
    </w:pPr>
    <w:rPr>
      <w:color w:val="BE516E" w:themeColor="accent1"/>
    </w:rPr>
  </w:style>
  <w:style w:type="character" w:customStyle="1" w:styleId="CitatChar">
    <w:name w:val="Citat Char"/>
    <w:basedOn w:val="Standardstycketeckensnitt"/>
    <w:link w:val="Citat"/>
    <w:uiPriority w:val="1"/>
    <w:semiHidden/>
    <w:rsid w:val="00421A7B"/>
    <w:rPr>
      <w:color w:val="BE516E" w:themeColor="accent1"/>
      <w:sz w:val="24"/>
    </w:rPr>
  </w:style>
  <w:style w:type="paragraph" w:customStyle="1" w:styleId="Klla">
    <w:name w:val="Källa"/>
    <w:basedOn w:val="Brdtext"/>
    <w:next w:val="Brdtext"/>
    <w:uiPriority w:val="1"/>
    <w:semiHidden/>
    <w:qFormat/>
    <w:rsid w:val="00421A7B"/>
    <w:pPr>
      <w:spacing w:before="60" w:after="360" w:line="260" w:lineRule="atLeast"/>
    </w:pPr>
    <w:rPr>
      <w:rFonts w:asciiTheme="majorHAnsi" w:hAnsiTheme="majorHAnsi"/>
      <w:sz w:val="22"/>
    </w:rPr>
  </w:style>
  <w:style w:type="paragraph" w:customStyle="1" w:styleId="Referenser">
    <w:name w:val="Referenser"/>
    <w:basedOn w:val="Brdtext"/>
    <w:semiHidden/>
    <w:qFormat/>
    <w:rsid w:val="00761547"/>
    <w:pPr>
      <w:ind w:left="284" w:hanging="284"/>
    </w:pPr>
  </w:style>
  <w:style w:type="paragraph" w:styleId="Fotnotstext">
    <w:name w:val="footnote text"/>
    <w:basedOn w:val="Normal"/>
    <w:link w:val="FotnotstextChar"/>
    <w:uiPriority w:val="99"/>
    <w:semiHidden/>
    <w:rsid w:val="00C96916"/>
    <w:pPr>
      <w:spacing w:line="240" w:lineRule="atLeast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96916"/>
    <w:rPr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qFormat/>
    <w:rsid w:val="00C96916"/>
    <w:pPr>
      <w:spacing w:before="360" w:after="60"/>
    </w:pPr>
    <w:rPr>
      <w:rFonts w:asciiTheme="majorHAnsi" w:hAnsiTheme="majorHAnsi"/>
      <w:b/>
      <w:iCs/>
      <w:sz w:val="22"/>
      <w:szCs w:val="18"/>
    </w:rPr>
  </w:style>
  <w:style w:type="character" w:styleId="Platshllartext">
    <w:name w:val="Placeholder Text"/>
    <w:basedOn w:val="Standardstycketeckensnitt"/>
    <w:uiPriority w:val="99"/>
    <w:semiHidden/>
    <w:rsid w:val="002A44F5"/>
    <w:rPr>
      <w:color w:val="FF0000"/>
    </w:rPr>
  </w:style>
  <w:style w:type="paragraph" w:customStyle="1" w:styleId="Ifyllnadstext">
    <w:name w:val="Ifyllnadstext"/>
    <w:basedOn w:val="Brdtext"/>
    <w:semiHidden/>
    <w:qFormat/>
    <w:rsid w:val="00321F68"/>
    <w:pPr>
      <w:spacing w:after="40" w:line="240" w:lineRule="auto"/>
    </w:pPr>
  </w:style>
  <w:style w:type="paragraph" w:styleId="Innehll1">
    <w:name w:val="toc 1"/>
    <w:basedOn w:val="Normal"/>
    <w:next w:val="Normal"/>
    <w:uiPriority w:val="39"/>
    <w:semiHidden/>
    <w:rsid w:val="00C96916"/>
    <w:pPr>
      <w:spacing w:before="120"/>
    </w:pPr>
    <w:rPr>
      <w:rFonts w:asciiTheme="majorHAnsi" w:hAnsiTheme="majorHAnsi"/>
      <w:b/>
      <w:sz w:val="26"/>
    </w:rPr>
  </w:style>
  <w:style w:type="paragraph" w:styleId="Innehll2">
    <w:name w:val="toc 2"/>
    <w:basedOn w:val="Normal"/>
    <w:next w:val="Normal"/>
    <w:uiPriority w:val="39"/>
    <w:semiHidden/>
    <w:rsid w:val="009906A5"/>
    <w:pPr>
      <w:ind w:left="284"/>
    </w:pPr>
  </w:style>
  <w:style w:type="paragraph" w:styleId="Innehll3">
    <w:name w:val="toc 3"/>
    <w:basedOn w:val="Normal"/>
    <w:next w:val="Normal"/>
    <w:uiPriority w:val="39"/>
    <w:semiHidden/>
    <w:rsid w:val="009906A5"/>
    <w:pPr>
      <w:ind w:left="567"/>
    </w:pPr>
  </w:style>
  <w:style w:type="paragraph" w:styleId="Innehll4">
    <w:name w:val="toc 4"/>
    <w:basedOn w:val="Normal"/>
    <w:next w:val="Normal"/>
    <w:uiPriority w:val="39"/>
    <w:semiHidden/>
    <w:rsid w:val="00435D10"/>
    <w:pPr>
      <w:ind w:left="851"/>
    </w:pPr>
  </w:style>
  <w:style w:type="paragraph" w:styleId="Innehll5">
    <w:name w:val="toc 5"/>
    <w:basedOn w:val="Normal"/>
    <w:next w:val="Normal"/>
    <w:uiPriority w:val="39"/>
    <w:semiHidden/>
    <w:rsid w:val="00435D10"/>
    <w:pPr>
      <w:ind w:left="1134"/>
    </w:pPr>
  </w:style>
  <w:style w:type="paragraph" w:styleId="Innehll6">
    <w:name w:val="toc 6"/>
    <w:basedOn w:val="Normal"/>
    <w:next w:val="Normal"/>
    <w:uiPriority w:val="39"/>
    <w:semiHidden/>
    <w:rsid w:val="00435D10"/>
    <w:pPr>
      <w:ind w:left="1418"/>
    </w:pPr>
  </w:style>
  <w:style w:type="paragraph" w:styleId="Innehll7">
    <w:name w:val="toc 7"/>
    <w:basedOn w:val="Normal"/>
    <w:next w:val="Normal"/>
    <w:uiPriority w:val="39"/>
    <w:semiHidden/>
    <w:rsid w:val="00435D10"/>
    <w:pPr>
      <w:ind w:left="1701"/>
    </w:pPr>
  </w:style>
  <w:style w:type="paragraph" w:styleId="Innehll8">
    <w:name w:val="toc 8"/>
    <w:basedOn w:val="Normal"/>
    <w:next w:val="Normal"/>
    <w:uiPriority w:val="39"/>
    <w:semiHidden/>
    <w:rsid w:val="00435D10"/>
    <w:pPr>
      <w:ind w:left="1985"/>
    </w:pPr>
  </w:style>
  <w:style w:type="paragraph" w:styleId="Innehll9">
    <w:name w:val="toc 9"/>
    <w:basedOn w:val="Normal"/>
    <w:next w:val="Normal"/>
    <w:uiPriority w:val="39"/>
    <w:semiHidden/>
    <w:rsid w:val="00142D2A"/>
    <w:pPr>
      <w:spacing w:after="120"/>
      <w:ind w:left="2268"/>
    </w:pPr>
  </w:style>
  <w:style w:type="paragraph" w:styleId="Figurfrteckning">
    <w:name w:val="table of figures"/>
    <w:basedOn w:val="Brdtext"/>
    <w:next w:val="Brdtext"/>
    <w:uiPriority w:val="99"/>
    <w:semiHidden/>
    <w:rsid w:val="0058596D"/>
  </w:style>
  <w:style w:type="paragraph" w:styleId="Sidhuvud">
    <w:name w:val="header"/>
    <w:basedOn w:val="Normal"/>
    <w:link w:val="SidhuvudChar"/>
    <w:uiPriority w:val="99"/>
    <w:semiHidden/>
    <w:rsid w:val="006D27C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6D27C1"/>
  </w:style>
  <w:style w:type="table" w:customStyle="1" w:styleId="TabellConsensismall">
    <w:name w:val="Tabell Consensismall"/>
    <w:basedOn w:val="Normaltabell"/>
    <w:uiPriority w:val="99"/>
    <w:rsid w:val="00A60DBE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pPr>
        <w:keepNext/>
        <w:keepLines w:val="0"/>
        <w:wordWrap/>
      </w:pPr>
      <w:rPr>
        <w:b/>
      </w:rPr>
      <w:tblPr/>
      <w:trPr>
        <w:tblHeader/>
      </w:trPr>
      <w:tcPr>
        <w:tcBorders>
          <w:bottom w:val="single" w:sz="4" w:space="0" w:color="auto"/>
        </w:tcBorders>
      </w:tcPr>
    </w:tblStylePr>
  </w:style>
  <w:style w:type="paragraph" w:styleId="Numreradlista">
    <w:name w:val="List Number"/>
    <w:basedOn w:val="Normal"/>
    <w:uiPriority w:val="2"/>
    <w:semiHidden/>
    <w:rsid w:val="0083699B"/>
    <w:pPr>
      <w:numPr>
        <w:numId w:val="3"/>
      </w:numPr>
      <w:contextualSpacing/>
    </w:pPr>
  </w:style>
  <w:style w:type="paragraph" w:customStyle="1" w:styleId="Nummerlista">
    <w:name w:val="Nummerlista"/>
    <w:basedOn w:val="Numreradlista"/>
    <w:uiPriority w:val="2"/>
    <w:qFormat/>
    <w:rsid w:val="00421A7B"/>
    <w:pPr>
      <w:spacing w:after="120" w:line="320" w:lineRule="atLeast"/>
    </w:pPr>
  </w:style>
  <w:style w:type="paragraph" w:styleId="Ballongtext">
    <w:name w:val="Balloon Text"/>
    <w:basedOn w:val="Normal"/>
    <w:link w:val="BallongtextChar"/>
    <w:uiPriority w:val="99"/>
    <w:semiHidden/>
    <w:rsid w:val="00C9691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4BA8"/>
    <w:rPr>
      <w:rFonts w:ascii="Segoe UI" w:hAnsi="Segoe UI" w:cs="Segoe UI"/>
      <w:sz w:val="18"/>
      <w:szCs w:val="18"/>
    </w:rPr>
  </w:style>
  <w:style w:type="table" w:customStyle="1" w:styleId="Sundbybergtabell">
    <w:name w:val="Sundbyberg tabell"/>
    <w:basedOn w:val="Normaltabell"/>
    <w:uiPriority w:val="99"/>
    <w:rsid w:val="00C96916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8C3A52" w:themeColor="accent5"/>
        <w:left w:val="single" w:sz="4" w:space="0" w:color="8C3A52" w:themeColor="accent5"/>
        <w:bottom w:val="single" w:sz="4" w:space="0" w:color="8C3A52" w:themeColor="accent5"/>
        <w:right w:val="single" w:sz="4" w:space="0" w:color="8C3A52" w:themeColor="accent5"/>
        <w:insideH w:val="single" w:sz="4" w:space="0" w:color="8C3A52" w:themeColor="accent5"/>
        <w:insideV w:val="single" w:sz="4" w:space="0" w:color="8C3A52" w:themeColor="accent5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pPr>
        <w:keepNext/>
        <w:wordWrap/>
      </w:pPr>
      <w:rPr>
        <w:rFonts w:asciiTheme="majorHAnsi" w:hAnsiTheme="majorHAnsi"/>
        <w:b/>
        <w:color w:val="FFFFFF" w:themeColor="background1"/>
      </w:rPr>
      <w:tblPr/>
      <w:tcPr>
        <w:shd w:val="clear" w:color="auto" w:fill="8C3A52" w:themeFill="accent5"/>
      </w:tcPr>
    </w:tblStylePr>
    <w:tblStylePr w:type="lastRow">
      <w:rPr>
        <w:b/>
      </w:rPr>
    </w:tblStylePr>
  </w:style>
  <w:style w:type="table" w:customStyle="1" w:styleId="FOITabell">
    <w:name w:val="FOI Tabell"/>
    <w:basedOn w:val="Normaltabell"/>
    <w:uiPriority w:val="99"/>
    <w:rsid w:val="003D38AF"/>
    <w:pPr>
      <w:spacing w:after="0" w:line="240" w:lineRule="auto"/>
    </w:pPr>
    <w:tblPr>
      <w:tblBorders>
        <w:top w:val="single" w:sz="4" w:space="0" w:color="80C1BF" w:themeColor="accent3"/>
        <w:left w:val="single" w:sz="4" w:space="0" w:color="80C1BF" w:themeColor="accent3"/>
        <w:bottom w:val="single" w:sz="4" w:space="0" w:color="80C1BF" w:themeColor="accent3"/>
        <w:right w:val="single" w:sz="4" w:space="0" w:color="80C1BF" w:themeColor="accent3"/>
        <w:insideH w:val="single" w:sz="4" w:space="0" w:color="80C1BF" w:themeColor="accent3"/>
        <w:insideV w:val="single" w:sz="4" w:space="0" w:color="80C1BF" w:themeColor="accent3"/>
      </w:tblBorders>
      <w:tblCellMar>
        <w:top w:w="57" w:type="dxa"/>
        <w:bottom w:w="57" w:type="dxa"/>
      </w:tblCellMar>
    </w:tblPr>
    <w:trPr>
      <w:cantSplit/>
    </w:trPr>
    <w:tblStylePr w:type="firstRow">
      <w:pPr>
        <w:keepNext/>
        <w:keepLines w:val="0"/>
        <w:wordWrap/>
      </w:pPr>
      <w:rPr>
        <w:b/>
      </w:rPr>
      <w:tblPr/>
      <w:tcPr>
        <w:shd w:val="clear" w:color="auto" w:fill="CCE6E5" w:themeFill="accent3" w:themeFillTint="66"/>
      </w:tcPr>
    </w:tblStylePr>
    <w:tblStylePr w:type="lastRow">
      <w:rPr>
        <w:b/>
      </w:rPr>
    </w:tblStylePr>
  </w:style>
  <w:style w:type="paragraph" w:styleId="Rubrik">
    <w:name w:val="Title"/>
    <w:basedOn w:val="Normal"/>
    <w:next w:val="Normal"/>
    <w:link w:val="RubrikChar"/>
    <w:uiPriority w:val="10"/>
    <w:semiHidden/>
    <w:qFormat/>
    <w:rsid w:val="004C74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C7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4C74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C7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stycke">
    <w:name w:val="List Paragraph"/>
    <w:basedOn w:val="Normal"/>
    <w:uiPriority w:val="34"/>
    <w:semiHidden/>
    <w:qFormat/>
    <w:rsid w:val="004C74C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semiHidden/>
    <w:qFormat/>
    <w:rsid w:val="004C74C6"/>
    <w:rPr>
      <w:i/>
      <w:iCs/>
      <w:color w:val="93374F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4C74C6"/>
    <w:pPr>
      <w:pBdr>
        <w:top w:val="single" w:sz="4" w:space="10" w:color="93374F" w:themeColor="accent1" w:themeShade="BF"/>
        <w:bottom w:val="single" w:sz="4" w:space="10" w:color="93374F" w:themeColor="accent1" w:themeShade="BF"/>
      </w:pBdr>
      <w:spacing w:before="360" w:after="360"/>
      <w:ind w:left="864" w:right="864"/>
      <w:jc w:val="center"/>
    </w:pPr>
    <w:rPr>
      <w:i/>
      <w:iCs/>
      <w:color w:val="93374F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C74C6"/>
    <w:rPr>
      <w:i/>
      <w:iCs/>
      <w:color w:val="93374F" w:themeColor="accent1" w:themeShade="BF"/>
      <w:sz w:val="24"/>
    </w:rPr>
  </w:style>
  <w:style w:type="character" w:styleId="Starkreferens">
    <w:name w:val="Intense Reference"/>
    <w:basedOn w:val="Standardstycketeckensnitt"/>
    <w:uiPriority w:val="32"/>
    <w:semiHidden/>
    <w:qFormat/>
    <w:rsid w:val="004C74C6"/>
    <w:rPr>
      <w:b/>
      <w:bCs/>
      <w:smallCaps/>
      <w:color w:val="93374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undbyberg">
  <a:themeElements>
    <a:clrScheme name="Sundbyber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BE516E"/>
      </a:accent1>
      <a:accent2>
        <a:srgbClr val="FCE49C"/>
      </a:accent2>
      <a:accent3>
        <a:srgbClr val="80C1BF"/>
      </a:accent3>
      <a:accent4>
        <a:srgbClr val="BECCD5"/>
      </a:accent4>
      <a:accent5>
        <a:srgbClr val="8C3A52"/>
      </a:accent5>
      <a:accent6>
        <a:srgbClr val="578B92"/>
      </a:accent6>
      <a:hlink>
        <a:srgbClr val="0563C1"/>
      </a:hlink>
      <a:folHlink>
        <a:srgbClr val="954F72"/>
      </a:folHlink>
    </a:clrScheme>
    <a:fontScheme name="Sundbyberg">
      <a:majorFont>
        <a:latin typeface="Calibri Ligh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178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Sundbybergs stad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Henriksson</dc:creator>
  <cp:keywords/>
  <dc:description/>
  <cp:lastModifiedBy>Johanna Henriksson</cp:lastModifiedBy>
  <cp:revision>1</cp:revision>
  <cp:lastPrinted>2022-10-28T11:40:00Z</cp:lastPrinted>
  <dcterms:created xsi:type="dcterms:W3CDTF">2026-09-22T15:18:00Z</dcterms:created>
  <dcterms:modified xsi:type="dcterms:W3CDTF">2026-10-06T09:20:00Z</dcterms:modified>
</cp:coreProperties>
</file>