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6109E" w14:textId="2E268996" w:rsidR="00C00060" w:rsidRPr="00C00060" w:rsidRDefault="00C00060" w:rsidP="00C00060">
      <w:pPr>
        <w:jc w:val="center"/>
        <w:rPr>
          <w:rFonts w:cstheme="minorHAnsi"/>
          <w:b/>
          <w:sz w:val="36"/>
          <w:szCs w:val="36"/>
        </w:rPr>
      </w:pPr>
      <w:r w:rsidRPr="00C00060">
        <w:rPr>
          <w:rFonts w:cstheme="minorHAnsi"/>
          <w:b/>
          <w:sz w:val="36"/>
          <w:szCs w:val="36"/>
        </w:rPr>
        <w:t>Fixardagar SUIF</w:t>
      </w:r>
    </w:p>
    <w:p w14:paraId="0A8A5199" w14:textId="63FAB31B" w:rsidR="00C00060" w:rsidRPr="00C00060" w:rsidRDefault="00C00060" w:rsidP="00C00060">
      <w:pPr>
        <w:rPr>
          <w:rFonts w:cstheme="minorHAnsi"/>
          <w:bCs/>
          <w:sz w:val="24"/>
          <w:szCs w:val="24"/>
        </w:rPr>
      </w:pPr>
      <w:r w:rsidRPr="00C00060">
        <w:rPr>
          <w:rFonts w:cstheme="minorHAnsi"/>
          <w:bCs/>
          <w:sz w:val="24"/>
          <w:szCs w:val="24"/>
        </w:rPr>
        <w:t xml:space="preserve">Varje år anordnar SUIF 2 så kallade ”Fixardagar”. Det sker ideellt och förväntan är att så många som möjligt (ungdomar som föräldrar) kommer till klubblokalen på utsatt dag för att hjälpa till med diverse sysslor. SUIF bjuder på fika &amp; lunch, vanligtvis grillas hamburgare. Här kommer exempel på sysslor som speglar säsongen. </w:t>
      </w:r>
    </w:p>
    <w:p w14:paraId="13E2CBE9" w14:textId="77777777" w:rsidR="00C00060" w:rsidRPr="00C00060" w:rsidRDefault="00C00060" w:rsidP="006C376E">
      <w:pPr>
        <w:jc w:val="center"/>
        <w:rPr>
          <w:rFonts w:cstheme="minorHAnsi"/>
          <w:b/>
          <w:sz w:val="24"/>
          <w:szCs w:val="24"/>
          <w:u w:val="single"/>
        </w:rPr>
      </w:pPr>
    </w:p>
    <w:p w14:paraId="74B6CE8E" w14:textId="7EB55BC5" w:rsidR="006C376E" w:rsidRPr="00C00060" w:rsidRDefault="006C376E" w:rsidP="006C376E">
      <w:pPr>
        <w:jc w:val="center"/>
        <w:rPr>
          <w:rFonts w:cstheme="minorHAnsi"/>
          <w:b/>
          <w:sz w:val="24"/>
          <w:szCs w:val="24"/>
          <w:u w:val="single"/>
        </w:rPr>
      </w:pPr>
      <w:r w:rsidRPr="00C00060">
        <w:rPr>
          <w:rFonts w:cstheme="minorHAnsi"/>
          <w:b/>
          <w:sz w:val="24"/>
          <w:szCs w:val="24"/>
          <w:u w:val="single"/>
        </w:rPr>
        <w:t>Fixardag</w:t>
      </w:r>
      <w:r w:rsidR="00C00060" w:rsidRPr="00C00060">
        <w:rPr>
          <w:rFonts w:cstheme="minorHAnsi"/>
          <w:b/>
          <w:sz w:val="24"/>
          <w:szCs w:val="24"/>
          <w:u w:val="single"/>
        </w:rPr>
        <w:t xml:space="preserve"> </w:t>
      </w:r>
      <w:r w:rsidR="00AA7543" w:rsidRPr="00C00060">
        <w:rPr>
          <w:rFonts w:cstheme="minorHAnsi"/>
          <w:b/>
          <w:sz w:val="24"/>
          <w:szCs w:val="24"/>
          <w:u w:val="single"/>
        </w:rPr>
        <w:t>VÅR</w:t>
      </w:r>
    </w:p>
    <w:p w14:paraId="599596D1"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Grilla hamburgare &amp; servera mat, dricka, kaffe &amp; fika</w:t>
      </w:r>
    </w:p>
    <w:p w14:paraId="5AC7BA79"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Kratta runt om planerna</w:t>
      </w:r>
    </w:p>
    <w:p w14:paraId="3B499909"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Plocka upp skräp &amp; skrot runt våra planer &amp; samlingsplatser</w:t>
      </w:r>
    </w:p>
    <w:p w14:paraId="1180C963"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Rulla om dukarna som legat på gräsplanerna</w:t>
      </w:r>
    </w:p>
    <w:p w14:paraId="14BA89A6"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Måla huvudstugan &amp; vallar boden</w:t>
      </w:r>
    </w:p>
    <w:p w14:paraId="533F5F00"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 xml:space="preserve">Röja med </w:t>
      </w:r>
      <w:proofErr w:type="spellStart"/>
      <w:r w:rsidRPr="00C00060">
        <w:rPr>
          <w:rFonts w:cstheme="minorHAnsi"/>
          <w:sz w:val="24"/>
          <w:szCs w:val="24"/>
        </w:rPr>
        <w:t>röjsåg</w:t>
      </w:r>
      <w:proofErr w:type="spellEnd"/>
      <w:r w:rsidRPr="00C00060">
        <w:rPr>
          <w:rFonts w:cstheme="minorHAnsi"/>
          <w:sz w:val="24"/>
          <w:szCs w:val="24"/>
        </w:rPr>
        <w:t xml:space="preserve"> runt 7-mannaplanen &amp; 11-mannaplanen</w:t>
      </w:r>
    </w:p>
    <w:p w14:paraId="412C5798"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 xml:space="preserve">Röja med </w:t>
      </w:r>
      <w:proofErr w:type="spellStart"/>
      <w:r w:rsidRPr="00C00060">
        <w:rPr>
          <w:rFonts w:cstheme="minorHAnsi"/>
          <w:sz w:val="24"/>
          <w:szCs w:val="24"/>
        </w:rPr>
        <w:t>röjsåg</w:t>
      </w:r>
      <w:proofErr w:type="spellEnd"/>
      <w:r w:rsidRPr="00C00060">
        <w:rPr>
          <w:rFonts w:cstheme="minorHAnsi"/>
          <w:sz w:val="24"/>
          <w:szCs w:val="24"/>
        </w:rPr>
        <w:t xml:space="preserve"> vid diken mm</w:t>
      </w:r>
    </w:p>
    <w:p w14:paraId="5D293ED4"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Sladda konstgräsmattan i hallen</w:t>
      </w:r>
    </w:p>
    <w:p w14:paraId="125C3857"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Städa inomhus i klubbstugan samt i hallen</w:t>
      </w:r>
    </w:p>
    <w:p w14:paraId="76EA159A"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Städa i kiosken vid 7-mannaplanen</w:t>
      </w:r>
    </w:p>
    <w:p w14:paraId="0D4BB766"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Kolla av skyddsnätet vid 7-mannaplanen</w:t>
      </w:r>
    </w:p>
    <w:p w14:paraId="2CC780AC"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Kolla nätet för samtliga mål</w:t>
      </w:r>
    </w:p>
    <w:p w14:paraId="7CA01E4C"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Skruva upp krokar i samtliga fyra avbytarbås</w:t>
      </w:r>
    </w:p>
    <w:p w14:paraId="25B74551" w14:textId="77777777" w:rsidR="00DB6E05" w:rsidRPr="00C00060" w:rsidRDefault="00DB6E05" w:rsidP="00DB6E05">
      <w:pPr>
        <w:pStyle w:val="Liststycke"/>
        <w:numPr>
          <w:ilvl w:val="0"/>
          <w:numId w:val="1"/>
        </w:numPr>
        <w:rPr>
          <w:rFonts w:cstheme="minorHAnsi"/>
          <w:sz w:val="24"/>
          <w:szCs w:val="24"/>
        </w:rPr>
      </w:pPr>
      <w:r w:rsidRPr="00C00060">
        <w:rPr>
          <w:rFonts w:cstheme="minorHAnsi"/>
          <w:sz w:val="24"/>
          <w:szCs w:val="24"/>
        </w:rPr>
        <w:t xml:space="preserve">Byta soptunnor Kinavallen-Prästtjärn </w:t>
      </w:r>
    </w:p>
    <w:p w14:paraId="02EB0A13" w14:textId="77777777" w:rsidR="00C35A97" w:rsidRPr="00C00060" w:rsidRDefault="00C35A97" w:rsidP="00DB6E05">
      <w:pPr>
        <w:pStyle w:val="Liststycke"/>
        <w:numPr>
          <w:ilvl w:val="0"/>
          <w:numId w:val="1"/>
        </w:numPr>
        <w:rPr>
          <w:rFonts w:cstheme="minorHAnsi"/>
          <w:color w:val="FF0000"/>
          <w:sz w:val="24"/>
          <w:szCs w:val="24"/>
        </w:rPr>
      </w:pPr>
      <w:r w:rsidRPr="00C00060">
        <w:rPr>
          <w:rFonts w:cstheme="minorHAnsi"/>
          <w:color w:val="FF0000"/>
          <w:sz w:val="24"/>
          <w:szCs w:val="24"/>
        </w:rPr>
        <w:t>Kan komma att fyllas på….</w:t>
      </w:r>
    </w:p>
    <w:p w14:paraId="0DEE1F9F" w14:textId="77777777" w:rsidR="006C376E" w:rsidRPr="00C00060" w:rsidRDefault="006C376E">
      <w:pPr>
        <w:rPr>
          <w:rFonts w:cstheme="minorHAnsi"/>
          <w:sz w:val="24"/>
          <w:szCs w:val="24"/>
        </w:rPr>
      </w:pPr>
    </w:p>
    <w:p w14:paraId="033FCA65" w14:textId="3BD6CF78" w:rsidR="00383BCD" w:rsidRPr="00C00060" w:rsidRDefault="00383BCD" w:rsidP="00383BCD">
      <w:pPr>
        <w:jc w:val="center"/>
        <w:rPr>
          <w:rFonts w:cstheme="minorHAnsi"/>
          <w:b/>
          <w:sz w:val="24"/>
          <w:szCs w:val="24"/>
          <w:u w:val="single"/>
        </w:rPr>
      </w:pPr>
      <w:r w:rsidRPr="00C00060">
        <w:rPr>
          <w:rFonts w:cstheme="minorHAnsi"/>
          <w:b/>
          <w:sz w:val="24"/>
          <w:szCs w:val="24"/>
          <w:u w:val="single"/>
        </w:rPr>
        <w:t>Fixard</w:t>
      </w:r>
      <w:r w:rsidR="00C00060" w:rsidRPr="00C00060">
        <w:rPr>
          <w:rFonts w:cstheme="minorHAnsi"/>
          <w:b/>
          <w:sz w:val="24"/>
          <w:szCs w:val="24"/>
          <w:u w:val="single"/>
        </w:rPr>
        <w:t>ag</w:t>
      </w:r>
      <w:r w:rsidRPr="00C00060">
        <w:rPr>
          <w:rFonts w:cstheme="minorHAnsi"/>
          <w:b/>
          <w:sz w:val="24"/>
          <w:szCs w:val="24"/>
          <w:u w:val="single"/>
        </w:rPr>
        <w:t xml:space="preserve"> </w:t>
      </w:r>
      <w:r w:rsidR="00AA7543" w:rsidRPr="00C00060">
        <w:rPr>
          <w:rFonts w:cstheme="minorHAnsi"/>
          <w:b/>
          <w:sz w:val="24"/>
          <w:szCs w:val="24"/>
          <w:u w:val="single"/>
        </w:rPr>
        <w:t>HÖSTEN</w:t>
      </w:r>
    </w:p>
    <w:p w14:paraId="6FBBABD9"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Grilla hamburgare &amp; servera mat, dricka, kaffe &amp; fika</w:t>
      </w:r>
    </w:p>
    <w:p w14:paraId="0DBC8AA3"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Kratta runt om planerna</w:t>
      </w:r>
    </w:p>
    <w:p w14:paraId="151F4AC9"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Plocka upp skräp &amp; skrot runt våra planer &amp; samlingsplatser</w:t>
      </w:r>
    </w:p>
    <w:p w14:paraId="6C84C401"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Rulla om dukarna som legat på gräsplanerna</w:t>
      </w:r>
    </w:p>
    <w:p w14:paraId="3C60430A"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Måla huvudstugan &amp; vallar boden</w:t>
      </w:r>
    </w:p>
    <w:p w14:paraId="53F8A708"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 xml:space="preserve">Röja med </w:t>
      </w:r>
      <w:proofErr w:type="spellStart"/>
      <w:r w:rsidRPr="00C00060">
        <w:rPr>
          <w:rFonts w:cstheme="minorHAnsi"/>
          <w:sz w:val="24"/>
          <w:szCs w:val="24"/>
        </w:rPr>
        <w:t>röjsåg</w:t>
      </w:r>
      <w:proofErr w:type="spellEnd"/>
      <w:r w:rsidRPr="00C00060">
        <w:rPr>
          <w:rFonts w:cstheme="minorHAnsi"/>
          <w:sz w:val="24"/>
          <w:szCs w:val="24"/>
        </w:rPr>
        <w:t xml:space="preserve"> runt 7-mannaplanen &amp; 11-mannaplanen</w:t>
      </w:r>
    </w:p>
    <w:p w14:paraId="052CB3EE"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 xml:space="preserve">Röja med </w:t>
      </w:r>
      <w:proofErr w:type="spellStart"/>
      <w:r w:rsidRPr="00C00060">
        <w:rPr>
          <w:rFonts w:cstheme="minorHAnsi"/>
          <w:sz w:val="24"/>
          <w:szCs w:val="24"/>
        </w:rPr>
        <w:t>röjsåg</w:t>
      </w:r>
      <w:proofErr w:type="spellEnd"/>
      <w:r w:rsidRPr="00C00060">
        <w:rPr>
          <w:rFonts w:cstheme="minorHAnsi"/>
          <w:sz w:val="24"/>
          <w:szCs w:val="24"/>
        </w:rPr>
        <w:t xml:space="preserve"> vid diken mm</w:t>
      </w:r>
    </w:p>
    <w:p w14:paraId="1EFF52A8"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Sladda konstgräsmattan i hallen</w:t>
      </w:r>
    </w:p>
    <w:p w14:paraId="4412BC6A"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Städa inomhus i klubbstugan samt i hallen</w:t>
      </w:r>
    </w:p>
    <w:p w14:paraId="1DD30FFE"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Städa i kiosken vid 7-mannaplanen</w:t>
      </w:r>
    </w:p>
    <w:p w14:paraId="451942D0"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Kolla av skyddsnätet vid 7-mannaplanen</w:t>
      </w:r>
    </w:p>
    <w:p w14:paraId="75250099"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Kolla nätet för samtliga mål</w:t>
      </w:r>
    </w:p>
    <w:p w14:paraId="2794E206"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Kolla så krokar finns i samtliga fyra avbytarbås</w:t>
      </w:r>
    </w:p>
    <w:p w14:paraId="15AFBE26" w14:textId="77777777" w:rsidR="00383BCD" w:rsidRPr="00C00060" w:rsidRDefault="00383BCD" w:rsidP="00383BCD">
      <w:pPr>
        <w:pStyle w:val="Liststycke"/>
        <w:numPr>
          <w:ilvl w:val="0"/>
          <w:numId w:val="1"/>
        </w:numPr>
        <w:rPr>
          <w:rFonts w:cstheme="minorHAnsi"/>
          <w:sz w:val="24"/>
          <w:szCs w:val="24"/>
        </w:rPr>
      </w:pPr>
      <w:r w:rsidRPr="00C00060">
        <w:rPr>
          <w:rFonts w:cstheme="minorHAnsi"/>
          <w:sz w:val="24"/>
          <w:szCs w:val="24"/>
        </w:rPr>
        <w:t xml:space="preserve">Byta soptunnor Kinavallen-Prästtjärn </w:t>
      </w:r>
    </w:p>
    <w:p w14:paraId="2F045A84" w14:textId="0873F7EB" w:rsidR="006C376E" w:rsidRPr="00C00060" w:rsidRDefault="00383BCD" w:rsidP="00C00060">
      <w:pPr>
        <w:pStyle w:val="Liststycke"/>
        <w:numPr>
          <w:ilvl w:val="0"/>
          <w:numId w:val="1"/>
        </w:numPr>
        <w:rPr>
          <w:rFonts w:cstheme="minorHAnsi"/>
          <w:sz w:val="24"/>
          <w:szCs w:val="24"/>
        </w:rPr>
      </w:pPr>
      <w:r w:rsidRPr="00C00060">
        <w:rPr>
          <w:rFonts w:cstheme="minorHAnsi"/>
          <w:color w:val="FF0000"/>
          <w:sz w:val="24"/>
          <w:szCs w:val="24"/>
        </w:rPr>
        <w:t>Kan komma att fyllas på….</w:t>
      </w:r>
    </w:p>
    <w:sectPr w:rsidR="006C376E" w:rsidRPr="00C000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11BA3"/>
    <w:multiLevelType w:val="hybridMultilevel"/>
    <w:tmpl w:val="E8A808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98526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76E"/>
    <w:rsid w:val="00383BCD"/>
    <w:rsid w:val="005C183E"/>
    <w:rsid w:val="006C376E"/>
    <w:rsid w:val="00A26BB4"/>
    <w:rsid w:val="00AA7543"/>
    <w:rsid w:val="00C00060"/>
    <w:rsid w:val="00C35A97"/>
    <w:rsid w:val="00DB6E0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536C"/>
  <w15:chartTrackingRefBased/>
  <w15:docId w15:val="{884A5B47-5A8E-41BD-96BC-ECB9A211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C37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1293</Characters>
  <Application>Microsoft Office Word</Application>
  <DocSecurity>0</DocSecurity>
  <Lines>10</Lines>
  <Paragraphs>3</Paragraphs>
  <ScaleCrop>false</ScaleCrop>
  <HeadingPairs>
    <vt:vector size="2" baseType="variant">
      <vt:variant>
        <vt:lpstr>Rubrik</vt:lpstr>
      </vt:variant>
      <vt:variant>
        <vt:i4>1</vt:i4>
      </vt:variant>
    </vt:vector>
  </HeadingPairs>
  <TitlesOfParts>
    <vt:vector size="1" baseType="lpstr">
      <vt:lpstr/>
    </vt:vector>
  </TitlesOfParts>
  <Company>IT</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Lotta Wiklund</dc:creator>
  <cp:keywords/>
  <dc:description/>
  <cp:lastModifiedBy>WIKLUND Lotta</cp:lastModifiedBy>
  <cp:revision>2</cp:revision>
  <dcterms:created xsi:type="dcterms:W3CDTF">2025-06-13T19:48:00Z</dcterms:created>
  <dcterms:modified xsi:type="dcterms:W3CDTF">2025-06-13T19:48:00Z</dcterms:modified>
</cp:coreProperties>
</file>