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AE063" w14:textId="2C72FFFD" w:rsidR="00030AD9" w:rsidRDefault="00030AD9">
      <w:r>
        <w:rPr>
          <w:noProof/>
        </w:rPr>
        <w:drawing>
          <wp:anchor distT="0" distB="0" distL="114300" distR="114300" simplePos="0" relativeHeight="251659264" behindDoc="0" locked="0" layoutInCell="1" allowOverlap="1" wp14:anchorId="7B2EE88A" wp14:editId="09376038">
            <wp:simplePos x="0" y="0"/>
            <wp:positionH relativeFrom="column">
              <wp:posOffset>-369570</wp:posOffset>
            </wp:positionH>
            <wp:positionV relativeFrom="paragraph">
              <wp:posOffset>0</wp:posOffset>
            </wp:positionV>
            <wp:extent cx="3140075" cy="798830"/>
            <wp:effectExtent l="0" t="0" r="3175" b="1270"/>
            <wp:wrapTopAndBottom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075" cy="798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3C3749" w14:textId="2B7F6E25" w:rsidR="00105225" w:rsidRDefault="00567A83" w:rsidP="00567A83">
      <w:pPr>
        <w:rPr>
          <w:b/>
          <w:bCs/>
          <w:sz w:val="28"/>
          <w:szCs w:val="28"/>
        </w:rPr>
      </w:pPr>
      <w:r w:rsidRPr="00105225">
        <w:rPr>
          <w:b/>
          <w:bCs/>
          <w:sz w:val="28"/>
          <w:szCs w:val="28"/>
        </w:rPr>
        <w:t xml:space="preserve">Streaming av </w:t>
      </w:r>
      <w:r w:rsidR="00105225">
        <w:rPr>
          <w:b/>
          <w:bCs/>
          <w:sz w:val="28"/>
          <w:szCs w:val="28"/>
        </w:rPr>
        <w:t>matcher</w:t>
      </w:r>
    </w:p>
    <w:p w14:paraId="079C48CF" w14:textId="44AE5B3C" w:rsidR="00CC531C" w:rsidRDefault="00E67C8C">
      <w:pPr>
        <w:rPr>
          <w:sz w:val="24"/>
          <w:szCs w:val="24"/>
        </w:rPr>
      </w:pPr>
      <w:r>
        <w:rPr>
          <w:sz w:val="24"/>
          <w:szCs w:val="24"/>
        </w:rPr>
        <w:t xml:space="preserve">Enklast att </w:t>
      </w:r>
      <w:proofErr w:type="spellStart"/>
      <w:r>
        <w:rPr>
          <w:sz w:val="24"/>
          <w:szCs w:val="24"/>
        </w:rPr>
        <w:t>streama</w:t>
      </w:r>
      <w:proofErr w:type="spellEnd"/>
      <w:r>
        <w:rPr>
          <w:sz w:val="24"/>
          <w:szCs w:val="24"/>
        </w:rPr>
        <w:t xml:space="preserve"> matcher görs via </w:t>
      </w:r>
      <w:proofErr w:type="spellStart"/>
      <w:r>
        <w:rPr>
          <w:sz w:val="24"/>
          <w:szCs w:val="24"/>
        </w:rPr>
        <w:t>innebandyappen</w:t>
      </w:r>
      <w:proofErr w:type="spellEnd"/>
      <w:r>
        <w:rPr>
          <w:sz w:val="24"/>
          <w:szCs w:val="24"/>
        </w:rPr>
        <w:t>.</w:t>
      </w:r>
    </w:p>
    <w:p w14:paraId="080046E9" w14:textId="70120431" w:rsidR="00A31CEB" w:rsidRDefault="00381B76">
      <w:pPr>
        <w:rPr>
          <w:sz w:val="24"/>
          <w:szCs w:val="24"/>
        </w:rPr>
      </w:pPr>
      <w:r>
        <w:rPr>
          <w:sz w:val="24"/>
          <w:szCs w:val="24"/>
        </w:rPr>
        <w:t xml:space="preserve">Ledarna tillhörande laget är </w:t>
      </w:r>
      <w:r w:rsidR="0039172E">
        <w:rPr>
          <w:sz w:val="24"/>
          <w:szCs w:val="24"/>
        </w:rPr>
        <w:t>administratörer.</w:t>
      </w:r>
    </w:p>
    <w:p w14:paraId="7E37C1CF" w14:textId="0EF6EEE0" w:rsidR="0039172E" w:rsidRDefault="0039172E">
      <w:pPr>
        <w:rPr>
          <w:sz w:val="24"/>
          <w:szCs w:val="24"/>
        </w:rPr>
      </w:pPr>
      <w:r>
        <w:rPr>
          <w:sz w:val="24"/>
          <w:szCs w:val="24"/>
        </w:rPr>
        <w:t xml:space="preserve">För att kunna börja streaming så måste man vara </w:t>
      </w:r>
      <w:r w:rsidR="00CA5803">
        <w:rPr>
          <w:sz w:val="24"/>
          <w:szCs w:val="24"/>
        </w:rPr>
        <w:t xml:space="preserve">en </w:t>
      </w:r>
      <w:r w:rsidR="00882945">
        <w:rPr>
          <w:sz w:val="24"/>
          <w:szCs w:val="24"/>
        </w:rPr>
        <w:t>godkänd rapportör.</w:t>
      </w:r>
    </w:p>
    <w:p w14:paraId="3E19AAC7" w14:textId="49D8CB36" w:rsidR="00882945" w:rsidRDefault="00C00D3D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C579589" wp14:editId="0E39CBCA">
            <wp:simplePos x="0" y="0"/>
            <wp:positionH relativeFrom="column">
              <wp:posOffset>2552700</wp:posOffset>
            </wp:positionH>
            <wp:positionV relativeFrom="paragraph">
              <wp:posOffset>487045</wp:posOffset>
            </wp:positionV>
            <wp:extent cx="1560195" cy="2837180"/>
            <wp:effectExtent l="0" t="0" r="1905" b="1270"/>
            <wp:wrapTopAndBottom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195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2E041570" wp14:editId="2CBDDBB3">
            <wp:simplePos x="0" y="0"/>
            <wp:positionH relativeFrom="column">
              <wp:posOffset>182245</wp:posOffset>
            </wp:positionH>
            <wp:positionV relativeFrom="paragraph">
              <wp:posOffset>459105</wp:posOffset>
            </wp:positionV>
            <wp:extent cx="2087880" cy="1814195"/>
            <wp:effectExtent l="0" t="0" r="7620" b="0"/>
            <wp:wrapTight wrapText="bothSides">
              <wp:wrapPolygon edited="0">
                <wp:start x="0" y="0"/>
                <wp:lineTo x="0" y="21320"/>
                <wp:lineTo x="21482" y="21320"/>
                <wp:lineTo x="21482" y="0"/>
                <wp:lineTo x="0" y="0"/>
              </wp:wrapPolygon>
            </wp:wrapTight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880" cy="181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2945">
        <w:rPr>
          <w:sz w:val="24"/>
          <w:szCs w:val="24"/>
        </w:rPr>
        <w:t xml:space="preserve">Och för att blir en rapportör så måste någon av ledarna lägga till </w:t>
      </w:r>
      <w:proofErr w:type="spellStart"/>
      <w:r w:rsidR="00882945">
        <w:rPr>
          <w:sz w:val="24"/>
          <w:szCs w:val="24"/>
        </w:rPr>
        <w:t>personeen</w:t>
      </w:r>
      <w:proofErr w:type="spellEnd"/>
      <w:r w:rsidR="00882945">
        <w:rPr>
          <w:sz w:val="24"/>
          <w:szCs w:val="24"/>
        </w:rPr>
        <w:t xml:space="preserve"> i fråga </w:t>
      </w:r>
      <w:r w:rsidR="005A5610">
        <w:rPr>
          <w:sz w:val="24"/>
          <w:szCs w:val="24"/>
        </w:rPr>
        <w:t xml:space="preserve">i </w:t>
      </w:r>
      <w:proofErr w:type="spellStart"/>
      <w:r w:rsidR="005A5610">
        <w:rPr>
          <w:sz w:val="24"/>
          <w:szCs w:val="24"/>
        </w:rPr>
        <w:t>innebandyappen</w:t>
      </w:r>
      <w:proofErr w:type="spellEnd"/>
      <w:r w:rsidR="005A5610">
        <w:rPr>
          <w:sz w:val="24"/>
          <w:szCs w:val="24"/>
        </w:rPr>
        <w:t>.</w:t>
      </w:r>
    </w:p>
    <w:p w14:paraId="5D6ED54D" w14:textId="7D99A09C" w:rsidR="00464B4F" w:rsidRDefault="00464B4F">
      <w:pPr>
        <w:rPr>
          <w:sz w:val="24"/>
          <w:szCs w:val="24"/>
        </w:rPr>
      </w:pPr>
    </w:p>
    <w:p w14:paraId="79F03584" w14:textId="1CF8C211" w:rsidR="002947A8" w:rsidRDefault="00865E8C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6738AFDE" wp14:editId="2460B58A">
            <wp:simplePos x="0" y="0"/>
            <wp:positionH relativeFrom="column">
              <wp:posOffset>4281805</wp:posOffset>
            </wp:positionH>
            <wp:positionV relativeFrom="paragraph">
              <wp:posOffset>-438785</wp:posOffset>
            </wp:positionV>
            <wp:extent cx="1722755" cy="3362960"/>
            <wp:effectExtent l="0" t="0" r="0" b="8890"/>
            <wp:wrapTight wrapText="bothSides">
              <wp:wrapPolygon edited="0">
                <wp:start x="0" y="0"/>
                <wp:lineTo x="0" y="21535"/>
                <wp:lineTo x="21258" y="21535"/>
                <wp:lineTo x="21258" y="0"/>
                <wp:lineTo x="0" y="0"/>
              </wp:wrapPolygon>
            </wp:wrapTight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objekt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755" cy="336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B4F">
        <w:rPr>
          <w:sz w:val="24"/>
          <w:szCs w:val="24"/>
        </w:rPr>
        <w:t xml:space="preserve">Sedan så är det klart för den som skall </w:t>
      </w:r>
      <w:proofErr w:type="spellStart"/>
      <w:r w:rsidR="00464B4F">
        <w:rPr>
          <w:sz w:val="24"/>
          <w:szCs w:val="24"/>
        </w:rPr>
        <w:t>streama</w:t>
      </w:r>
      <w:proofErr w:type="spellEnd"/>
      <w:r w:rsidR="00464B4F">
        <w:rPr>
          <w:sz w:val="24"/>
          <w:szCs w:val="24"/>
        </w:rPr>
        <w:t xml:space="preserve"> </w:t>
      </w:r>
      <w:r w:rsidR="007F6C4C">
        <w:rPr>
          <w:sz w:val="24"/>
          <w:szCs w:val="24"/>
        </w:rPr>
        <w:t>matchen.</w:t>
      </w:r>
    </w:p>
    <w:p w14:paraId="72C23C92" w14:textId="522445AD" w:rsidR="002947A8" w:rsidRDefault="0081417F">
      <w:pPr>
        <w:rPr>
          <w:sz w:val="24"/>
          <w:szCs w:val="24"/>
        </w:rPr>
      </w:pPr>
      <w:r>
        <w:rPr>
          <w:sz w:val="24"/>
          <w:szCs w:val="24"/>
        </w:rPr>
        <w:t xml:space="preserve">Ifrån detta </w:t>
      </w:r>
      <w:r w:rsidR="007B529A">
        <w:rPr>
          <w:sz w:val="24"/>
          <w:szCs w:val="24"/>
        </w:rPr>
        <w:t>läge så fås mer information på skärmen för den som skall starta sändningen.</w:t>
      </w:r>
    </w:p>
    <w:p w14:paraId="785CC9E8" w14:textId="391E73DB" w:rsidR="007F6C4C" w:rsidRDefault="007F6C4C">
      <w:pPr>
        <w:rPr>
          <w:sz w:val="24"/>
          <w:szCs w:val="24"/>
        </w:rPr>
      </w:pPr>
    </w:p>
    <w:p w14:paraId="604F668F" w14:textId="068481F3" w:rsidR="00306749" w:rsidRDefault="00306749">
      <w:pPr>
        <w:rPr>
          <w:sz w:val="24"/>
          <w:szCs w:val="24"/>
        </w:rPr>
      </w:pPr>
      <w:r>
        <w:rPr>
          <w:sz w:val="24"/>
          <w:szCs w:val="24"/>
        </w:rPr>
        <w:t>TIPS… Stäng av mi</w:t>
      </w:r>
      <w:r w:rsidR="00B84954">
        <w:rPr>
          <w:sz w:val="24"/>
          <w:szCs w:val="24"/>
        </w:rPr>
        <w:t>k</w:t>
      </w:r>
      <w:r>
        <w:rPr>
          <w:sz w:val="24"/>
          <w:szCs w:val="24"/>
        </w:rPr>
        <w:t xml:space="preserve">rofonen i periodvila. Då kan du </w:t>
      </w:r>
      <w:r w:rsidR="004714DD">
        <w:rPr>
          <w:sz w:val="24"/>
          <w:szCs w:val="24"/>
        </w:rPr>
        <w:t xml:space="preserve">börja prata med folk runtomkring. Kom bara ihåg att starta micken igen inför nästa </w:t>
      </w:r>
      <w:r w:rsidR="00114100">
        <w:rPr>
          <w:sz w:val="24"/>
          <w:szCs w:val="24"/>
        </w:rPr>
        <w:t>periods start.</w:t>
      </w:r>
    </w:p>
    <w:p w14:paraId="58D08DE5" w14:textId="53E081DA" w:rsidR="00114100" w:rsidRDefault="00114100">
      <w:pPr>
        <w:rPr>
          <w:sz w:val="24"/>
          <w:szCs w:val="24"/>
        </w:rPr>
      </w:pPr>
    </w:p>
    <w:p w14:paraId="66E2651B" w14:textId="164D9FA4" w:rsidR="00114100" w:rsidRDefault="00114100">
      <w:pPr>
        <w:rPr>
          <w:sz w:val="24"/>
          <w:szCs w:val="24"/>
        </w:rPr>
      </w:pPr>
    </w:p>
    <w:p w14:paraId="3AF22075" w14:textId="013BB3A8" w:rsidR="00114100" w:rsidRDefault="00114100">
      <w:pPr>
        <w:rPr>
          <w:sz w:val="24"/>
          <w:szCs w:val="24"/>
        </w:rPr>
      </w:pPr>
    </w:p>
    <w:p w14:paraId="6A67E110" w14:textId="2E320306" w:rsidR="008B4573" w:rsidRDefault="008B4573">
      <w:pPr>
        <w:rPr>
          <w:sz w:val="24"/>
          <w:szCs w:val="24"/>
        </w:rPr>
      </w:pPr>
    </w:p>
    <w:p w14:paraId="0F857A88" w14:textId="10AA6EA9" w:rsidR="00A51B4B" w:rsidRDefault="0036537F">
      <w:pPr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75640D80" wp14:editId="76C718A4">
            <wp:simplePos x="0" y="0"/>
            <wp:positionH relativeFrom="column">
              <wp:posOffset>-1270</wp:posOffset>
            </wp:positionH>
            <wp:positionV relativeFrom="paragraph">
              <wp:posOffset>303530</wp:posOffset>
            </wp:positionV>
            <wp:extent cx="2796540" cy="709295"/>
            <wp:effectExtent l="0" t="0" r="3810" b="0"/>
            <wp:wrapTopAndBottom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6540" cy="709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FBBA6B" w14:textId="77777777" w:rsidR="0036537F" w:rsidRDefault="0036537F">
      <w:pPr>
        <w:rPr>
          <w:sz w:val="24"/>
          <w:szCs w:val="24"/>
        </w:rPr>
      </w:pPr>
    </w:p>
    <w:p w14:paraId="5C9A8D5E" w14:textId="5E678239" w:rsidR="008B4573" w:rsidRDefault="008B4573">
      <w:pPr>
        <w:rPr>
          <w:sz w:val="24"/>
          <w:szCs w:val="24"/>
        </w:rPr>
      </w:pPr>
      <w:r>
        <w:rPr>
          <w:sz w:val="24"/>
          <w:szCs w:val="24"/>
        </w:rPr>
        <w:t xml:space="preserve">När matchen sedan är färdigspelad </w:t>
      </w:r>
      <w:r w:rsidR="00AF7599">
        <w:rPr>
          <w:sz w:val="24"/>
          <w:szCs w:val="24"/>
        </w:rPr>
        <w:t xml:space="preserve">så </w:t>
      </w:r>
      <w:r w:rsidR="00E228E3">
        <w:rPr>
          <w:sz w:val="24"/>
          <w:szCs w:val="24"/>
        </w:rPr>
        <w:t xml:space="preserve">återstår det för Svenska innebandyförbundet att sammanställa och </w:t>
      </w:r>
      <w:r w:rsidR="00B4004B">
        <w:rPr>
          <w:sz w:val="24"/>
          <w:szCs w:val="24"/>
        </w:rPr>
        <w:t xml:space="preserve">samla ihop ett antal månaders sändningar och dess </w:t>
      </w:r>
      <w:r w:rsidR="00D17372">
        <w:rPr>
          <w:sz w:val="24"/>
          <w:szCs w:val="24"/>
        </w:rPr>
        <w:t>utbetalningar.</w:t>
      </w:r>
    </w:p>
    <w:p w14:paraId="592C8433" w14:textId="7E46582B" w:rsidR="00D17372" w:rsidRDefault="00D17372">
      <w:pPr>
        <w:rPr>
          <w:sz w:val="24"/>
          <w:szCs w:val="24"/>
        </w:rPr>
      </w:pPr>
      <w:r>
        <w:rPr>
          <w:sz w:val="24"/>
          <w:szCs w:val="24"/>
        </w:rPr>
        <w:t xml:space="preserve">Utbetalning sker till föreningen som i sin tur överför pengar till </w:t>
      </w:r>
      <w:r w:rsidR="00AF5C71">
        <w:rPr>
          <w:sz w:val="24"/>
          <w:szCs w:val="24"/>
        </w:rPr>
        <w:t>lagets kassör och dess inrapporterade kontonummer.</w:t>
      </w:r>
    </w:p>
    <w:p w14:paraId="6BB17609" w14:textId="1076DB9B" w:rsidR="00AF5C71" w:rsidRDefault="00235997">
      <w:pPr>
        <w:rPr>
          <w:sz w:val="24"/>
          <w:szCs w:val="24"/>
        </w:rPr>
      </w:pPr>
      <w:r>
        <w:rPr>
          <w:sz w:val="24"/>
          <w:szCs w:val="24"/>
        </w:rPr>
        <w:t xml:space="preserve">Har man ingen kontonummer anmält, då gör man det till </w:t>
      </w:r>
      <w:hyperlink r:id="rId9" w:history="1">
        <w:r w:rsidR="000776DD" w:rsidRPr="00685877">
          <w:rPr>
            <w:rStyle w:val="Hyperlnk"/>
            <w:sz w:val="24"/>
            <w:szCs w:val="24"/>
          </w:rPr>
          <w:t>ekonomi@moalvensibk.se</w:t>
        </w:r>
      </w:hyperlink>
    </w:p>
    <w:p w14:paraId="272C82A6" w14:textId="57ED11B2" w:rsidR="000776DD" w:rsidRDefault="000776DD">
      <w:pPr>
        <w:rPr>
          <w:sz w:val="24"/>
          <w:szCs w:val="24"/>
        </w:rPr>
      </w:pPr>
      <w:r>
        <w:rPr>
          <w:sz w:val="24"/>
          <w:szCs w:val="24"/>
        </w:rPr>
        <w:t xml:space="preserve">Meddela </w:t>
      </w:r>
      <w:r w:rsidR="00837A48">
        <w:rPr>
          <w:sz w:val="24"/>
          <w:szCs w:val="24"/>
        </w:rPr>
        <w:t>röjande information</w:t>
      </w:r>
      <w:r w:rsidR="000A6572">
        <w:rPr>
          <w:sz w:val="24"/>
          <w:szCs w:val="24"/>
        </w:rPr>
        <w:t>: Namn,</w:t>
      </w:r>
      <w:r>
        <w:rPr>
          <w:sz w:val="24"/>
          <w:szCs w:val="24"/>
        </w:rPr>
        <w:t xml:space="preserve"> lagtillhörighet samt </w:t>
      </w:r>
      <w:r w:rsidR="000A6572">
        <w:rPr>
          <w:sz w:val="24"/>
          <w:szCs w:val="24"/>
        </w:rPr>
        <w:t>kontonummer.</w:t>
      </w:r>
    </w:p>
    <w:p w14:paraId="57FD06E3" w14:textId="20E36867" w:rsidR="000A6572" w:rsidRDefault="000A6572">
      <w:pPr>
        <w:rPr>
          <w:sz w:val="24"/>
          <w:szCs w:val="24"/>
        </w:rPr>
      </w:pPr>
    </w:p>
    <w:p w14:paraId="4F28F695" w14:textId="2479FD4D" w:rsidR="000A6572" w:rsidRDefault="000A6572">
      <w:pPr>
        <w:rPr>
          <w:sz w:val="24"/>
          <w:szCs w:val="24"/>
        </w:rPr>
      </w:pPr>
      <w:r w:rsidRPr="004C7736">
        <w:rPr>
          <w:b/>
          <w:bCs/>
          <w:sz w:val="24"/>
          <w:szCs w:val="24"/>
        </w:rPr>
        <w:t>Bra att veta</w:t>
      </w:r>
      <w:r>
        <w:rPr>
          <w:sz w:val="24"/>
          <w:szCs w:val="24"/>
        </w:rPr>
        <w:t xml:space="preserve"> är att </w:t>
      </w:r>
      <w:r w:rsidR="00DF52AD">
        <w:rPr>
          <w:sz w:val="24"/>
          <w:szCs w:val="24"/>
        </w:rPr>
        <w:t xml:space="preserve">det kan ta väldigt lång tid innan föreningen får pengarna överförda </w:t>
      </w:r>
      <w:r w:rsidR="00897FDE">
        <w:rPr>
          <w:sz w:val="24"/>
          <w:szCs w:val="24"/>
        </w:rPr>
        <w:t>till sig. Detta d</w:t>
      </w:r>
      <w:r w:rsidR="00DF52AD">
        <w:rPr>
          <w:sz w:val="24"/>
          <w:szCs w:val="24"/>
        </w:rPr>
        <w:t xml:space="preserve">å det samlas ihop </w:t>
      </w:r>
      <w:r w:rsidR="00897FDE">
        <w:rPr>
          <w:sz w:val="24"/>
          <w:szCs w:val="24"/>
        </w:rPr>
        <w:t xml:space="preserve">hela föreningens streaming </w:t>
      </w:r>
      <w:r w:rsidR="000F0863">
        <w:rPr>
          <w:sz w:val="24"/>
          <w:szCs w:val="24"/>
        </w:rPr>
        <w:t>under ett antal månader. Sedan betalas en klumpsumma ut</w:t>
      </w:r>
      <w:r w:rsidR="00897FDE">
        <w:rPr>
          <w:sz w:val="24"/>
          <w:szCs w:val="24"/>
        </w:rPr>
        <w:t xml:space="preserve"> </w:t>
      </w:r>
      <w:r w:rsidR="000F0863">
        <w:rPr>
          <w:sz w:val="24"/>
          <w:szCs w:val="24"/>
        </w:rPr>
        <w:t xml:space="preserve">till föreningen med en sammanställning över alla lagens </w:t>
      </w:r>
      <w:r w:rsidR="007458CE">
        <w:rPr>
          <w:sz w:val="24"/>
          <w:szCs w:val="24"/>
        </w:rPr>
        <w:t xml:space="preserve">intäkter. Sedan skall föreningen göra en </w:t>
      </w:r>
      <w:r w:rsidR="008A2307">
        <w:rPr>
          <w:sz w:val="24"/>
          <w:szCs w:val="24"/>
        </w:rPr>
        <w:t>överföring till lagen.</w:t>
      </w:r>
    </w:p>
    <w:p w14:paraId="5BA3A327" w14:textId="47FE20BD" w:rsidR="008A2307" w:rsidRDefault="008A2307">
      <w:pPr>
        <w:rPr>
          <w:sz w:val="24"/>
          <w:szCs w:val="24"/>
        </w:rPr>
      </w:pPr>
      <w:r>
        <w:rPr>
          <w:sz w:val="24"/>
          <w:szCs w:val="24"/>
        </w:rPr>
        <w:t>Har ej lagen inrapporterat vart pengarna skall överföras. Då kommer heller ingen summa att överföras.</w:t>
      </w:r>
    </w:p>
    <w:p w14:paraId="7B3AC0A8" w14:textId="4281B2B8" w:rsidR="003D743B" w:rsidRDefault="00DB4269">
      <w:pPr>
        <w:rPr>
          <w:sz w:val="24"/>
          <w:szCs w:val="24"/>
        </w:rPr>
      </w:pPr>
      <w:r w:rsidRPr="004C7736">
        <w:rPr>
          <w:b/>
          <w:bCs/>
          <w:sz w:val="24"/>
          <w:szCs w:val="24"/>
        </w:rPr>
        <w:t>Byter lagen kassör</w:t>
      </w:r>
      <w:r>
        <w:rPr>
          <w:sz w:val="24"/>
          <w:szCs w:val="24"/>
        </w:rPr>
        <w:t>, då bör ni även meddela detta till ekonomi.</w:t>
      </w:r>
    </w:p>
    <w:p w14:paraId="04B211E4" w14:textId="3E651186" w:rsidR="000C612D" w:rsidRDefault="000C612D">
      <w:pPr>
        <w:rPr>
          <w:sz w:val="24"/>
          <w:szCs w:val="24"/>
        </w:rPr>
      </w:pPr>
    </w:p>
    <w:p w14:paraId="465E1646" w14:textId="0E133497" w:rsidR="000C612D" w:rsidRDefault="004E1E78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29F94CFF" wp14:editId="3C23E373">
            <wp:simplePos x="0" y="0"/>
            <wp:positionH relativeFrom="column">
              <wp:posOffset>3469005</wp:posOffset>
            </wp:positionH>
            <wp:positionV relativeFrom="paragraph">
              <wp:posOffset>77470</wp:posOffset>
            </wp:positionV>
            <wp:extent cx="2626995" cy="3157855"/>
            <wp:effectExtent l="0" t="0" r="1905" b="4445"/>
            <wp:wrapTight wrapText="bothSides">
              <wp:wrapPolygon edited="0">
                <wp:start x="0" y="0"/>
                <wp:lineTo x="0" y="21500"/>
                <wp:lineTo x="21459" y="21500"/>
                <wp:lineTo x="21459" y="0"/>
                <wp:lineTo x="0" y="0"/>
              </wp:wrapPolygon>
            </wp:wrapTight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objekt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995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115F79FB" wp14:editId="079E01DA">
            <wp:simplePos x="0" y="0"/>
            <wp:positionH relativeFrom="column">
              <wp:posOffset>-1270</wp:posOffset>
            </wp:positionH>
            <wp:positionV relativeFrom="paragraph">
              <wp:posOffset>454660</wp:posOffset>
            </wp:positionV>
            <wp:extent cx="3089910" cy="1905000"/>
            <wp:effectExtent l="0" t="0" r="0" b="0"/>
            <wp:wrapTopAndBottom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objekt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991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21CB">
        <w:rPr>
          <w:sz w:val="24"/>
          <w:szCs w:val="24"/>
        </w:rPr>
        <w:t>H</w:t>
      </w:r>
      <w:r w:rsidR="000E28E2">
        <w:rPr>
          <w:sz w:val="24"/>
          <w:szCs w:val="24"/>
        </w:rPr>
        <w:t xml:space="preserve">är </w:t>
      </w:r>
      <w:r w:rsidR="002021CB">
        <w:rPr>
          <w:sz w:val="24"/>
          <w:szCs w:val="24"/>
        </w:rPr>
        <w:t xml:space="preserve">kan ni även se hur era intäkter ser/sett ut </w:t>
      </w:r>
    </w:p>
    <w:p w14:paraId="48F07A9E" w14:textId="0514E7F4" w:rsidR="002021CB" w:rsidRPr="00A31CEB" w:rsidRDefault="002021CB">
      <w:pPr>
        <w:rPr>
          <w:sz w:val="24"/>
          <w:szCs w:val="24"/>
        </w:rPr>
      </w:pPr>
    </w:p>
    <w:sectPr w:rsidR="002021CB" w:rsidRPr="00A31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A6BFD"/>
    <w:multiLevelType w:val="hybridMultilevel"/>
    <w:tmpl w:val="2CA643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037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AD9"/>
    <w:rsid w:val="00030AD9"/>
    <w:rsid w:val="000776DD"/>
    <w:rsid w:val="000A6572"/>
    <w:rsid w:val="000C612D"/>
    <w:rsid w:val="000E28E2"/>
    <w:rsid w:val="000F0863"/>
    <w:rsid w:val="00105225"/>
    <w:rsid w:val="00114100"/>
    <w:rsid w:val="001143A8"/>
    <w:rsid w:val="002021CB"/>
    <w:rsid w:val="00235997"/>
    <w:rsid w:val="0026613C"/>
    <w:rsid w:val="002947A8"/>
    <w:rsid w:val="00306749"/>
    <w:rsid w:val="0036537F"/>
    <w:rsid w:val="00381B76"/>
    <w:rsid w:val="0039172E"/>
    <w:rsid w:val="003D743B"/>
    <w:rsid w:val="00414C5F"/>
    <w:rsid w:val="00464B4F"/>
    <w:rsid w:val="004714DD"/>
    <w:rsid w:val="004C7736"/>
    <w:rsid w:val="004E1E78"/>
    <w:rsid w:val="004E43E0"/>
    <w:rsid w:val="00567A83"/>
    <w:rsid w:val="005A5610"/>
    <w:rsid w:val="007458CE"/>
    <w:rsid w:val="007B529A"/>
    <w:rsid w:val="007F6C4C"/>
    <w:rsid w:val="0081417F"/>
    <w:rsid w:val="00837A48"/>
    <w:rsid w:val="00843717"/>
    <w:rsid w:val="00865E8C"/>
    <w:rsid w:val="00882945"/>
    <w:rsid w:val="008952C4"/>
    <w:rsid w:val="00897FDE"/>
    <w:rsid w:val="008A2307"/>
    <w:rsid w:val="008B4573"/>
    <w:rsid w:val="00A31CEB"/>
    <w:rsid w:val="00A33369"/>
    <w:rsid w:val="00A51B4B"/>
    <w:rsid w:val="00A87393"/>
    <w:rsid w:val="00AF5C71"/>
    <w:rsid w:val="00AF7599"/>
    <w:rsid w:val="00B4004B"/>
    <w:rsid w:val="00B41F3A"/>
    <w:rsid w:val="00B83C92"/>
    <w:rsid w:val="00B84954"/>
    <w:rsid w:val="00C00D3D"/>
    <w:rsid w:val="00C53823"/>
    <w:rsid w:val="00C901FD"/>
    <w:rsid w:val="00CA5803"/>
    <w:rsid w:val="00CC38C4"/>
    <w:rsid w:val="00CC531C"/>
    <w:rsid w:val="00D17372"/>
    <w:rsid w:val="00DB4269"/>
    <w:rsid w:val="00DC742E"/>
    <w:rsid w:val="00DD396A"/>
    <w:rsid w:val="00DF2103"/>
    <w:rsid w:val="00DF52AD"/>
    <w:rsid w:val="00E228E3"/>
    <w:rsid w:val="00E67C8C"/>
    <w:rsid w:val="00E9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34286"/>
  <w15:chartTrackingRefBased/>
  <w15:docId w15:val="{8A75B52A-65AE-D648-BE6F-05C0E88A2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67A83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0776DD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776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mailto:ekonomi@moalvensibk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Lord Pontus Nordin</dc:creator>
  <cp:keywords/>
  <dc:description/>
  <cp:lastModifiedBy>Magnus Andersson</cp:lastModifiedBy>
  <cp:revision>3</cp:revision>
  <dcterms:created xsi:type="dcterms:W3CDTF">2023-03-14T21:27:00Z</dcterms:created>
  <dcterms:modified xsi:type="dcterms:W3CDTF">2023-03-14T21:28:00Z</dcterms:modified>
</cp:coreProperties>
</file>