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9238F" w14:textId="77777777" w:rsidR="0046286E" w:rsidRPr="0046286E" w:rsidRDefault="0046286E" w:rsidP="0046286E">
      <w:pPr>
        <w:spacing w:before="0" w:beforeAutospacing="0" w:after="160" w:afterAutospacing="0" w:line="259" w:lineRule="auto"/>
        <w:ind w:right="0"/>
        <w:jc w:val="center"/>
        <w:rPr>
          <w:rFonts w:ascii="Arial" w:hAnsi="Arial"/>
          <w:b/>
          <w:bCs/>
          <w:sz w:val="22"/>
          <w:szCs w:val="22"/>
          <w:lang w:eastAsia="en-US"/>
        </w:rPr>
      </w:pPr>
      <w:r w:rsidRPr="0046286E">
        <w:rPr>
          <w:rFonts w:ascii="Arial" w:hAnsi="Arial"/>
          <w:b/>
          <w:bCs/>
          <w:sz w:val="22"/>
          <w:szCs w:val="22"/>
          <w:lang w:eastAsia="en-US"/>
        </w:rPr>
        <w:t>Agenda föräldramöte 12 mars F-13 (pingishallen)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br/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br/>
      </w:r>
    </w:p>
    <w:p w14:paraId="136601DD" w14:textId="77777777" w:rsidR="0046286E" w:rsidRPr="0046286E" w:rsidRDefault="0046286E" w:rsidP="0046286E">
      <w:pPr>
        <w:spacing w:before="0" w:beforeAutospacing="0" w:after="160" w:afterAutospacing="0" w:line="259" w:lineRule="auto"/>
        <w:ind w:right="0"/>
        <w:rPr>
          <w:rFonts w:ascii="Arial" w:hAnsi="Arial"/>
          <w:b/>
          <w:bCs/>
          <w:sz w:val="22"/>
          <w:szCs w:val="22"/>
          <w:lang w:eastAsia="en-US"/>
        </w:rPr>
      </w:pPr>
      <w:r w:rsidRPr="0046286E">
        <w:rPr>
          <w:rFonts w:ascii="Arial" w:hAnsi="Arial"/>
          <w:b/>
          <w:bCs/>
          <w:sz w:val="22"/>
          <w:szCs w:val="22"/>
          <w:lang w:eastAsia="en-US"/>
        </w:rPr>
        <w:t>Agenda:</w:t>
      </w:r>
    </w:p>
    <w:p w14:paraId="4B6237C0" w14:textId="77777777" w:rsidR="0046286E" w:rsidRPr="0046286E" w:rsidRDefault="0046286E" w:rsidP="0046286E">
      <w:pPr>
        <w:numPr>
          <w:ilvl w:val="0"/>
          <w:numId w:val="1"/>
        </w:numPr>
        <w:spacing w:before="0" w:beforeAutospacing="0" w:after="160" w:afterAutospacing="0" w:line="259" w:lineRule="auto"/>
        <w:ind w:right="0"/>
        <w:contextualSpacing/>
        <w:rPr>
          <w:rFonts w:ascii="Arial" w:hAnsi="Arial"/>
          <w:sz w:val="22"/>
          <w:szCs w:val="22"/>
          <w:lang w:eastAsia="en-US"/>
        </w:rPr>
      </w:pPr>
      <w:r w:rsidRPr="0046286E">
        <w:rPr>
          <w:rFonts w:ascii="Arial" w:hAnsi="Arial"/>
          <w:sz w:val="22"/>
          <w:szCs w:val="22"/>
          <w:lang w:eastAsia="en-US"/>
        </w:rPr>
        <w:t xml:space="preserve">Presentation </w:t>
      </w:r>
    </w:p>
    <w:p w14:paraId="1201B0FF" w14:textId="77777777" w:rsidR="0046286E" w:rsidRPr="0046286E" w:rsidRDefault="0046286E" w:rsidP="0046286E">
      <w:pPr>
        <w:numPr>
          <w:ilvl w:val="0"/>
          <w:numId w:val="1"/>
        </w:numPr>
        <w:spacing w:before="0" w:beforeAutospacing="0" w:after="160" w:afterAutospacing="0" w:line="259" w:lineRule="auto"/>
        <w:ind w:right="0"/>
        <w:contextualSpacing/>
        <w:rPr>
          <w:rFonts w:ascii="Arial" w:hAnsi="Arial"/>
          <w:sz w:val="22"/>
          <w:szCs w:val="22"/>
          <w:lang w:eastAsia="en-US"/>
        </w:rPr>
      </w:pPr>
      <w:r w:rsidRPr="0046286E">
        <w:rPr>
          <w:rFonts w:ascii="Arial" w:hAnsi="Arial"/>
          <w:sz w:val="22"/>
          <w:szCs w:val="22"/>
          <w:lang w:eastAsia="en-US"/>
        </w:rPr>
        <w:t>Det som varit och det som blir</w:t>
      </w:r>
    </w:p>
    <w:p w14:paraId="65EFDDDB" w14:textId="77777777" w:rsidR="0046286E" w:rsidRPr="0046286E" w:rsidRDefault="0046286E" w:rsidP="0046286E">
      <w:pPr>
        <w:numPr>
          <w:ilvl w:val="0"/>
          <w:numId w:val="1"/>
        </w:numPr>
        <w:spacing w:before="0" w:beforeAutospacing="0" w:after="160" w:afterAutospacing="0" w:line="259" w:lineRule="auto"/>
        <w:ind w:right="0"/>
        <w:contextualSpacing/>
        <w:rPr>
          <w:rFonts w:ascii="Arial" w:hAnsi="Arial"/>
          <w:sz w:val="22"/>
          <w:szCs w:val="22"/>
          <w:lang w:eastAsia="en-US"/>
        </w:rPr>
      </w:pPr>
      <w:r w:rsidRPr="0046286E">
        <w:rPr>
          <w:rFonts w:ascii="Arial" w:hAnsi="Arial"/>
          <w:sz w:val="22"/>
          <w:szCs w:val="22"/>
          <w:lang w:eastAsia="en-US"/>
        </w:rPr>
        <w:t>TACK 2014 för ett fantastiskt samarbete!</w:t>
      </w:r>
      <w:r w:rsidRPr="0046286E">
        <w:rPr>
          <w:rFonts w:ascii="Arial" w:hAnsi="Arial"/>
          <w:sz w:val="22"/>
          <w:szCs w:val="22"/>
          <w:lang w:eastAsia="en-US"/>
        </w:rPr>
        <w:br/>
      </w:r>
    </w:p>
    <w:p w14:paraId="7B949435" w14:textId="60F1F10F" w:rsidR="00233C9A" w:rsidRDefault="0046286E" w:rsidP="0046286E">
      <w:r w:rsidRPr="0046286E">
        <w:rPr>
          <w:rFonts w:ascii="Arial" w:hAnsi="Arial"/>
          <w:sz w:val="22"/>
          <w:szCs w:val="22"/>
          <w:u w:val="single"/>
          <w:lang w:eastAsia="en-US"/>
        </w:rPr>
        <w:t>Säsong 22/23</w:t>
      </w:r>
      <w:r w:rsidRPr="0046286E">
        <w:rPr>
          <w:rFonts w:ascii="Arial" w:hAnsi="Arial"/>
          <w:sz w:val="22"/>
          <w:szCs w:val="22"/>
          <w:lang w:eastAsia="en-US"/>
        </w:rPr>
        <w:br/>
        <w:t xml:space="preserve">- 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t>Nuläge</w:t>
      </w:r>
      <w:r w:rsidRPr="0046286E">
        <w:rPr>
          <w:rFonts w:ascii="Arial" w:hAnsi="Arial"/>
          <w:sz w:val="22"/>
          <w:szCs w:val="22"/>
          <w:lang w:eastAsia="en-US"/>
        </w:rPr>
        <w:t xml:space="preserve"> </w:t>
      </w:r>
      <w:r w:rsidRPr="0046286E">
        <w:rPr>
          <w:rFonts w:ascii="Arial" w:hAnsi="Arial"/>
          <w:sz w:val="22"/>
          <w:szCs w:val="22"/>
          <w:lang w:eastAsia="en-US"/>
        </w:rPr>
        <w:br/>
        <w:t xml:space="preserve">- 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t>Ansvarsfördelning</w:t>
      </w:r>
      <w:r w:rsidRPr="0046286E">
        <w:rPr>
          <w:rFonts w:ascii="Arial" w:hAnsi="Arial"/>
          <w:sz w:val="22"/>
          <w:szCs w:val="22"/>
          <w:lang w:eastAsia="en-US"/>
        </w:rPr>
        <w:t xml:space="preserve"> </w:t>
      </w:r>
      <w:r w:rsidRPr="0046286E">
        <w:rPr>
          <w:rFonts w:ascii="Arial" w:hAnsi="Arial"/>
          <w:sz w:val="22"/>
          <w:szCs w:val="22"/>
          <w:lang w:eastAsia="en-US"/>
        </w:rPr>
        <w:br/>
        <w:t>-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t xml:space="preserve"> Lagförälder Sara har ordet </w:t>
      </w:r>
      <w:r w:rsidRPr="0046286E">
        <w:rPr>
          <w:rFonts w:ascii="Arial" w:hAnsi="Arial"/>
          <w:sz w:val="22"/>
          <w:szCs w:val="22"/>
          <w:lang w:eastAsia="en-US"/>
        </w:rPr>
        <w:br/>
        <w:t xml:space="preserve">- 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t xml:space="preserve">Målsättningar </w:t>
      </w:r>
      <w:r>
        <w:rPr>
          <w:rFonts w:ascii="Arial" w:hAnsi="Arial"/>
          <w:sz w:val="22"/>
          <w:szCs w:val="22"/>
          <w:lang w:eastAsia="en-US"/>
        </w:rPr>
        <w:br/>
      </w:r>
      <w:r w:rsidRPr="0046286E">
        <w:rPr>
          <w:rFonts w:ascii="Arial" w:hAnsi="Arial"/>
          <w:sz w:val="22"/>
          <w:szCs w:val="22"/>
          <w:lang w:eastAsia="en-US"/>
        </w:rPr>
        <w:t xml:space="preserve">- 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t xml:space="preserve">Rutin och struktur </w:t>
      </w:r>
      <w:r w:rsidRPr="0046286E">
        <w:rPr>
          <w:rFonts w:ascii="Arial" w:hAnsi="Arial"/>
          <w:sz w:val="22"/>
          <w:szCs w:val="22"/>
          <w:lang w:eastAsia="en-US"/>
        </w:rPr>
        <w:br/>
        <w:t xml:space="preserve">- 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t xml:space="preserve">Kommande händelser </w:t>
      </w:r>
      <w:r w:rsidRPr="0046286E">
        <w:rPr>
          <w:rFonts w:ascii="Arial" w:hAnsi="Arial"/>
          <w:sz w:val="22"/>
          <w:szCs w:val="22"/>
          <w:lang w:eastAsia="en-US"/>
        </w:rPr>
        <w:br/>
        <w:t xml:space="preserve">- 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t>Klubben och Blå Spåret</w:t>
      </w:r>
      <w:r w:rsidRPr="0046286E">
        <w:rPr>
          <w:rFonts w:ascii="Arial" w:hAnsi="Arial"/>
          <w:sz w:val="22"/>
          <w:szCs w:val="22"/>
          <w:lang w:eastAsia="en-US"/>
        </w:rPr>
        <w:t xml:space="preserve"> </w:t>
      </w:r>
      <w:r w:rsidRPr="0046286E">
        <w:rPr>
          <w:rFonts w:ascii="Arial" w:hAnsi="Arial"/>
          <w:sz w:val="22"/>
          <w:szCs w:val="22"/>
          <w:lang w:eastAsia="en-US"/>
        </w:rPr>
        <w:br/>
        <w:t xml:space="preserve">- 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t>Övriga synpunkter?</w:t>
      </w:r>
      <w:r w:rsidRPr="0046286E">
        <w:rPr>
          <w:rFonts w:ascii="Arial" w:hAnsi="Arial"/>
          <w:b/>
          <w:bCs/>
          <w:sz w:val="22"/>
          <w:szCs w:val="22"/>
          <w:lang w:eastAsia="en-US"/>
        </w:rPr>
        <w:br/>
        <w:t xml:space="preserve">* </w:t>
      </w:r>
      <w:r w:rsidRPr="0046286E">
        <w:rPr>
          <w:rFonts w:ascii="Arial" w:hAnsi="Arial"/>
          <w:sz w:val="22"/>
          <w:szCs w:val="22"/>
          <w:lang w:eastAsia="en-US"/>
        </w:rPr>
        <w:t>Samåkning till träning och match</w:t>
      </w:r>
      <w:r w:rsidRPr="0046286E">
        <w:rPr>
          <w:rFonts w:ascii="Arial" w:hAnsi="Arial"/>
          <w:sz w:val="22"/>
          <w:szCs w:val="22"/>
          <w:lang w:eastAsia="en-US"/>
        </w:rPr>
        <w:br/>
        <w:t>* Kommunikationsplattform? (</w:t>
      </w:r>
      <w:proofErr w:type="spellStart"/>
      <w:r w:rsidRPr="0046286E">
        <w:rPr>
          <w:rFonts w:ascii="Arial" w:hAnsi="Arial"/>
          <w:sz w:val="22"/>
          <w:szCs w:val="22"/>
          <w:lang w:eastAsia="en-US"/>
        </w:rPr>
        <w:t>WhatsApp</w:t>
      </w:r>
      <w:proofErr w:type="spellEnd"/>
      <w:r w:rsidRPr="0046286E">
        <w:rPr>
          <w:rFonts w:ascii="Arial" w:hAnsi="Arial"/>
          <w:sz w:val="22"/>
          <w:szCs w:val="22"/>
          <w:lang w:eastAsia="en-US"/>
        </w:rPr>
        <w:t>)</w:t>
      </w:r>
    </w:p>
    <w:sectPr w:rsidR="00233C9A" w:rsidSect="002B2430">
      <w:pgSz w:w="11900" w:h="16840" w:code="9"/>
      <w:pgMar w:top="2160" w:right="1588" w:bottom="2886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S-rubriker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F2BCE"/>
    <w:multiLevelType w:val="hybridMultilevel"/>
    <w:tmpl w:val="B0C63B4E"/>
    <w:lvl w:ilvl="0" w:tplc="C0ECD8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86E"/>
    <w:rsid w:val="00022043"/>
    <w:rsid w:val="00233C9A"/>
    <w:rsid w:val="002B2430"/>
    <w:rsid w:val="00323017"/>
    <w:rsid w:val="0046286E"/>
    <w:rsid w:val="005F3E72"/>
    <w:rsid w:val="00750054"/>
    <w:rsid w:val="00DD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C64D"/>
  <w15:chartTrackingRefBased/>
  <w15:docId w15:val="{63645F56-51AB-41B7-A505-3DDD64F3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before="100" w:beforeAutospacing="1" w:after="100" w:afterAutospacing="1" w:line="240" w:lineRule="exact"/>
        <w:ind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054"/>
    <w:rPr>
      <w:rFonts w:ascii="Georgia" w:hAnsi="Georgia"/>
      <w:sz w:val="20"/>
      <w:szCs w:val="2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750054"/>
    <w:pPr>
      <w:keepNext/>
      <w:keepLines/>
      <w:spacing w:before="360" w:after="120" w:line="320" w:lineRule="exact"/>
      <w:outlineLvl w:val="0"/>
    </w:pPr>
    <w:rPr>
      <w:rFonts w:ascii="Arial" w:eastAsiaTheme="majorEastAsia" w:hAnsi="Arial" w:cs="Times New Roman (CS-rubriker)"/>
      <w:b/>
      <w:caps/>
      <w:color w:val="000000" w:themeColor="text1"/>
      <w:spacing w:val="40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ipressmeddelande">
    <w:name w:val="Rubrik i pressmeddelande"/>
    <w:basedOn w:val="Rubrik1"/>
    <w:link w:val="RubrikipressmeddelandeChar"/>
    <w:autoRedefine/>
    <w:qFormat/>
    <w:rsid w:val="00750054"/>
    <w:rPr>
      <w:rFonts w:ascii="Georgia" w:hAnsi="Georgia"/>
      <w:caps w:val="0"/>
      <w:sz w:val="28"/>
      <w:szCs w:val="16"/>
    </w:rPr>
  </w:style>
  <w:style w:type="character" w:customStyle="1" w:styleId="RubrikipressmeddelandeChar">
    <w:name w:val="Rubrik i pressmeddelande Char"/>
    <w:basedOn w:val="Rubrik1Char"/>
    <w:link w:val="Rubrikipressmeddelande"/>
    <w:rsid w:val="00750054"/>
    <w:rPr>
      <w:rFonts w:ascii="Georgia" w:eastAsiaTheme="majorEastAsia" w:hAnsi="Georgia" w:cs="Times New Roman (CS-rubriker)"/>
      <w:b/>
      <w:caps w:val="0"/>
      <w:color w:val="000000" w:themeColor="text1"/>
      <w:spacing w:val="40"/>
      <w:sz w:val="28"/>
      <w:szCs w:val="16"/>
      <w:shd w:val="clear" w:color="auto" w:fill="FFFFFF"/>
      <w:lang w:val="en-US"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750054"/>
    <w:rPr>
      <w:rFonts w:ascii="Arial" w:eastAsiaTheme="majorEastAsia" w:hAnsi="Arial" w:cs="Times New Roman (CS-rubriker)"/>
      <w:b/>
      <w:caps/>
      <w:color w:val="000000" w:themeColor="text1"/>
      <w:spacing w:val="40"/>
      <w:sz w:val="32"/>
      <w:szCs w:val="32"/>
      <w:shd w:val="clear" w:color="auto" w:fill="FFFFFF"/>
      <w:lang w:val="en-US" w:eastAsia="sv-SE"/>
    </w:rPr>
  </w:style>
  <w:style w:type="table" w:customStyle="1" w:styleId="Tabelldesign-SmPF">
    <w:name w:val="Tabelldesign - SmPF"/>
    <w:basedOn w:val="Normaltabell"/>
    <w:uiPriority w:val="99"/>
    <w:rsid w:val="00750054"/>
    <w:pPr>
      <w:ind w:left="170" w:right="170"/>
    </w:pPr>
    <w:rPr>
      <w:rFonts w:ascii="Arial" w:eastAsia="Times New Roman" w:hAnsi="Arial" w:cs="Times New Roman"/>
      <w:color w:val="262626" w:themeColor="text1" w:themeTint="D9"/>
      <w:sz w:val="22"/>
      <w:szCs w:val="22"/>
      <w:lang w:val="en-US"/>
    </w:rPr>
    <w:tblPr>
      <w:jc w:val="center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</w:tblPr>
    <w:trPr>
      <w:jc w:val="center"/>
    </w:trPr>
    <w:tcPr>
      <w:shd w:val="clear" w:color="auto" w:fill="F2F2F2" w:themeFill="background1" w:themeFillShade="F2"/>
      <w:vAlign w:val="center"/>
    </w:tcPr>
    <w:tblStylePr w:type="firstRow">
      <w:rPr>
        <w:rFonts w:ascii="Arial" w:hAnsi="Arial"/>
        <w:b/>
        <w:i w:val="0"/>
      </w:rPr>
    </w:tblStylePr>
    <w:tblStylePr w:type="lastRow">
      <w:rPr>
        <w:rFonts w:ascii="Arial" w:hAnsi="Arial"/>
        <w:i w:val="0"/>
      </w:rPr>
      <w:tblPr/>
      <w:tcPr>
        <w:shd w:val="clear" w:color="auto" w:fill="F2F2F2" w:themeFill="background1" w:themeFillShade="F2"/>
      </w:tcPr>
    </w:tblStylePr>
    <w:tblStylePr w:type="firstCol">
      <w:pPr>
        <w:wordWrap/>
        <w:spacing w:line="240" w:lineRule="auto"/>
        <w:jc w:val="center"/>
      </w:pPr>
      <w:rPr>
        <w:rFonts w:ascii="Arial" w:hAnsi="Arial"/>
        <w:b/>
        <w:i w:val="0"/>
      </w:rPr>
    </w:tblStylePr>
  </w:style>
  <w:style w:type="paragraph" w:styleId="Sidhuvud">
    <w:name w:val="header"/>
    <w:basedOn w:val="Normal"/>
    <w:link w:val="SidhuvudChar"/>
    <w:uiPriority w:val="99"/>
    <w:unhideWhenUsed/>
    <w:rsid w:val="00750054"/>
    <w:pPr>
      <w:tabs>
        <w:tab w:val="center" w:pos="4536"/>
        <w:tab w:val="right" w:pos="9072"/>
      </w:tabs>
      <w:spacing w:before="0" w:after="0"/>
    </w:pPr>
    <w:rPr>
      <w:rFonts w:eastAsia="Times New Roman" w:cs="Times New Roman"/>
    </w:rPr>
  </w:style>
  <w:style w:type="character" w:customStyle="1" w:styleId="SidhuvudChar">
    <w:name w:val="Sidhuvud Char"/>
    <w:basedOn w:val="Standardstycketeckensnitt"/>
    <w:link w:val="Sidhuvud"/>
    <w:uiPriority w:val="99"/>
    <w:rsid w:val="00750054"/>
    <w:rPr>
      <w:rFonts w:ascii="Georgia" w:eastAsia="Times New Roman" w:hAnsi="Georgia" w:cs="Times New Roman"/>
      <w:sz w:val="20"/>
      <w:szCs w:val="20"/>
      <w:shd w:val="clear" w:color="auto" w:fill="FFFFFF"/>
      <w:lang w:val="en-US" w:eastAsia="sv-SE"/>
    </w:rPr>
  </w:style>
  <w:style w:type="paragraph" w:styleId="Sidfot">
    <w:name w:val="footer"/>
    <w:basedOn w:val="Normal"/>
    <w:link w:val="SidfotChar"/>
    <w:uiPriority w:val="99"/>
    <w:unhideWhenUsed/>
    <w:rsid w:val="00750054"/>
    <w:pPr>
      <w:tabs>
        <w:tab w:val="center" w:pos="4536"/>
        <w:tab w:val="right" w:pos="9072"/>
      </w:tabs>
      <w:spacing w:before="0" w:after="0"/>
    </w:pPr>
    <w:rPr>
      <w:rFonts w:eastAsia="Times New Roman" w:cs="Times New Roman"/>
    </w:rPr>
  </w:style>
  <w:style w:type="character" w:customStyle="1" w:styleId="SidfotChar">
    <w:name w:val="Sidfot Char"/>
    <w:basedOn w:val="Standardstycketeckensnitt"/>
    <w:link w:val="Sidfot"/>
    <w:uiPriority w:val="99"/>
    <w:rsid w:val="00750054"/>
    <w:rPr>
      <w:rFonts w:ascii="Georgia" w:eastAsia="Times New Roman" w:hAnsi="Georgia" w:cs="Times New Roman"/>
      <w:sz w:val="20"/>
      <w:szCs w:val="20"/>
      <w:shd w:val="clear" w:color="auto" w:fill="FFFFFF"/>
      <w:lang w:val="en-US" w:eastAsia="sv-SE"/>
    </w:rPr>
  </w:style>
  <w:style w:type="character" w:styleId="Sidnummer">
    <w:name w:val="page number"/>
    <w:basedOn w:val="Standardstycketeckensnitt"/>
    <w:uiPriority w:val="99"/>
    <w:semiHidden/>
    <w:unhideWhenUsed/>
    <w:rsid w:val="00750054"/>
  </w:style>
  <w:style w:type="paragraph" w:styleId="Underrubrik">
    <w:name w:val="Subtitle"/>
    <w:basedOn w:val="Normal"/>
    <w:next w:val="Normal"/>
    <w:link w:val="UnderrubrikChar"/>
    <w:uiPriority w:val="11"/>
    <w:rsid w:val="00750054"/>
    <w:pPr>
      <w:numPr>
        <w:ilvl w:val="1"/>
      </w:numPr>
      <w:spacing w:after="160"/>
      <w:ind w:left="709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50054"/>
    <w:rPr>
      <w:rFonts w:eastAsiaTheme="minorEastAsia"/>
      <w:color w:val="5A5A5A" w:themeColor="text1" w:themeTint="A5"/>
      <w:spacing w:val="15"/>
      <w:sz w:val="22"/>
      <w:szCs w:val="22"/>
      <w:shd w:val="clear" w:color="auto" w:fill="FFFFFF"/>
      <w:lang w:val="en-US" w:eastAsia="sv-SE"/>
    </w:rPr>
  </w:style>
  <w:style w:type="character" w:styleId="Hyperlnk">
    <w:name w:val="Hyperlink"/>
    <w:basedOn w:val="Standardstycketeckensnitt"/>
    <w:uiPriority w:val="99"/>
    <w:unhideWhenUsed/>
    <w:rsid w:val="00750054"/>
    <w:rPr>
      <w:color w:val="0563C1" w:themeColor="hyperlink"/>
      <w:u w:val="single"/>
    </w:rPr>
  </w:style>
  <w:style w:type="character" w:styleId="Betoning">
    <w:name w:val="Emphasis"/>
    <w:aliases w:val="Ingress i pressmeddelande 2"/>
    <w:basedOn w:val="IngressipressmeddelandeChar"/>
    <w:uiPriority w:val="20"/>
    <w:qFormat/>
    <w:rsid w:val="00022043"/>
    <w:rPr>
      <w:rFonts w:ascii="Georgia" w:eastAsiaTheme="minorEastAsia" w:hAnsi="Georgia"/>
      <w:b/>
      <w:bCs/>
      <w:i/>
      <w:iCs/>
      <w:color w:val="000000" w:themeColor="text1"/>
      <w:spacing w:val="15"/>
      <w:sz w:val="20"/>
      <w:szCs w:val="22"/>
      <w:shd w:val="clear" w:color="auto" w:fill="FFFFFF"/>
      <w:lang w:val="en-US" w:eastAsia="sv-SE"/>
    </w:rPr>
  </w:style>
  <w:style w:type="paragraph" w:styleId="Normalwebb">
    <w:name w:val="Normal (Web)"/>
    <w:basedOn w:val="Normal"/>
    <w:uiPriority w:val="99"/>
    <w:unhideWhenUsed/>
    <w:rsid w:val="00750054"/>
    <w:rPr>
      <w:rFonts w:ascii="Times New Roman" w:eastAsia="Times New Roman" w:hAnsi="Times New Roman" w:cs="Times New Roman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50054"/>
    <w:rPr>
      <w:rFonts w:ascii="Times New Roman" w:eastAsia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50054"/>
    <w:rPr>
      <w:rFonts w:ascii="Times New Roman" w:eastAsia="Times New Roman" w:hAnsi="Times New Roman" w:cs="Times New Roman"/>
      <w:sz w:val="18"/>
      <w:szCs w:val="18"/>
      <w:shd w:val="clear" w:color="auto" w:fill="FFFFFF"/>
      <w:lang w:val="en-US"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750054"/>
    <w:rPr>
      <w:color w:val="605E5C"/>
      <w:shd w:val="clear" w:color="auto" w:fill="E1DFDD"/>
    </w:rPr>
  </w:style>
  <w:style w:type="paragraph" w:customStyle="1" w:styleId="Ingressipressmeddelande">
    <w:name w:val="Ingress i pressmeddelande"/>
    <w:basedOn w:val="Underrubrik"/>
    <w:link w:val="IngressipressmeddelandeChar"/>
    <w:autoRedefine/>
    <w:qFormat/>
    <w:rsid w:val="00323017"/>
    <w:rPr>
      <w:rFonts w:ascii="Georgia" w:hAnsi="Georgia"/>
      <w:b/>
      <w:bCs/>
      <w:i/>
      <w:sz w:val="20"/>
    </w:rPr>
  </w:style>
  <w:style w:type="character" w:customStyle="1" w:styleId="IngressipressmeddelandeChar">
    <w:name w:val="Ingress i pressmeddelande Char"/>
    <w:basedOn w:val="UnderrubrikChar"/>
    <w:link w:val="Ingressipressmeddelande"/>
    <w:rsid w:val="00323017"/>
    <w:rPr>
      <w:rFonts w:ascii="Georgia" w:eastAsiaTheme="minorEastAsia" w:hAnsi="Georgia"/>
      <w:b/>
      <w:bCs/>
      <w:i/>
      <w:color w:val="5A5A5A" w:themeColor="text1" w:themeTint="A5"/>
      <w:spacing w:val="15"/>
      <w:sz w:val="20"/>
      <w:szCs w:val="22"/>
      <w:shd w:val="clear" w:color="auto" w:fill="FFFFFF"/>
      <w:lang w:val="en-US" w:eastAsia="sv-SE"/>
    </w:rPr>
  </w:style>
  <w:style w:type="paragraph" w:customStyle="1" w:styleId="Ingressipressmeddelandetest">
    <w:name w:val="Ingress i pressmeddelande test"/>
    <w:basedOn w:val="Underrubrik"/>
    <w:link w:val="IngressipressmeddelandetestChar"/>
    <w:autoRedefine/>
    <w:qFormat/>
    <w:rsid w:val="00022043"/>
    <w:pPr>
      <w:spacing w:after="100"/>
      <w:ind w:left="284"/>
    </w:pPr>
    <w:rPr>
      <w:rFonts w:ascii="Georgia" w:hAnsi="Georgia"/>
      <w:b/>
      <w:i/>
      <w:sz w:val="20"/>
    </w:rPr>
  </w:style>
  <w:style w:type="character" w:customStyle="1" w:styleId="IngressipressmeddelandetestChar">
    <w:name w:val="Ingress i pressmeddelande test Char"/>
    <w:basedOn w:val="UnderrubrikChar"/>
    <w:link w:val="Ingressipressmeddelandetest"/>
    <w:rsid w:val="00022043"/>
    <w:rPr>
      <w:rFonts w:ascii="Georgia" w:eastAsiaTheme="minorEastAsia" w:hAnsi="Georgia"/>
      <w:b/>
      <w:i/>
      <w:color w:val="5A5A5A" w:themeColor="text1" w:themeTint="A5"/>
      <w:spacing w:val="15"/>
      <w:sz w:val="20"/>
      <w:szCs w:val="22"/>
      <w:shd w:val="clear" w:color="auto" w:fill="FFFFFF"/>
      <w:lang w:val="en-US" w:eastAsia="sv-SE"/>
    </w:rPr>
  </w:style>
  <w:style w:type="paragraph" w:customStyle="1" w:styleId="Brdtextipressmeddelande">
    <w:name w:val="Brödtext i pressmeddelande"/>
    <w:basedOn w:val="Brdtext"/>
    <w:link w:val="BrdtextipressmeddelandeChar"/>
    <w:autoRedefine/>
    <w:qFormat/>
    <w:rsid w:val="00022043"/>
    <w:pPr>
      <w:spacing w:after="100"/>
    </w:pPr>
    <w:rPr>
      <w:rFonts w:eastAsia="Times New Roman" w:cs="Times New Roman"/>
    </w:rPr>
  </w:style>
  <w:style w:type="character" w:customStyle="1" w:styleId="BrdtextipressmeddelandeChar">
    <w:name w:val="Brödtext i pressmeddelande Char"/>
    <w:basedOn w:val="BrdtextChar"/>
    <w:link w:val="Brdtextipressmeddelande"/>
    <w:rsid w:val="00022043"/>
    <w:rPr>
      <w:rFonts w:ascii="Georgia" w:eastAsia="Times New Roman" w:hAnsi="Georgia" w:cs="Times New Roman"/>
      <w:sz w:val="20"/>
      <w:szCs w:val="20"/>
      <w:lang w:val="en-US"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02204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022043"/>
    <w:rPr>
      <w:rFonts w:ascii="Georgia" w:hAnsi="Georgia"/>
      <w:sz w:val="20"/>
      <w:szCs w:val="20"/>
      <w:lang w:val="en-US" w:eastAsia="sv-SE"/>
    </w:rPr>
  </w:style>
  <w:style w:type="paragraph" w:customStyle="1" w:styleId="Citatipressmeddelande">
    <w:name w:val="Citat i pressmeddelande"/>
    <w:basedOn w:val="Citat"/>
    <w:link w:val="CitatipressmeddelandeChar"/>
    <w:autoRedefine/>
    <w:qFormat/>
    <w:rsid w:val="00022043"/>
    <w:pPr>
      <w:ind w:left="283" w:right="283"/>
    </w:pPr>
    <w:rPr>
      <w:rFonts w:eastAsia="Times New Roman" w:cs="Times New Roman"/>
      <w:i w:val="0"/>
    </w:rPr>
  </w:style>
  <w:style w:type="character" w:customStyle="1" w:styleId="CitatipressmeddelandeChar">
    <w:name w:val="Citat i pressmeddelande Char"/>
    <w:basedOn w:val="CitatChar"/>
    <w:link w:val="Citatipressmeddelande"/>
    <w:rsid w:val="00022043"/>
    <w:rPr>
      <w:rFonts w:ascii="Georgia" w:eastAsia="Times New Roman" w:hAnsi="Georgia" w:cs="Times New Roman"/>
      <w:i w:val="0"/>
      <w:iCs/>
      <w:color w:val="404040" w:themeColor="text1" w:themeTint="BF"/>
      <w:sz w:val="20"/>
      <w:szCs w:val="20"/>
      <w:lang w:val="en-US" w:eastAsia="sv-SE"/>
    </w:rPr>
  </w:style>
  <w:style w:type="paragraph" w:styleId="Citat">
    <w:name w:val="Quote"/>
    <w:basedOn w:val="Normal"/>
    <w:next w:val="Normal"/>
    <w:link w:val="CitatChar"/>
    <w:uiPriority w:val="29"/>
    <w:rsid w:val="0002204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22043"/>
    <w:rPr>
      <w:rFonts w:ascii="Georgia" w:hAnsi="Georgia"/>
      <w:i/>
      <w:iCs/>
      <w:color w:val="404040" w:themeColor="text1" w:themeTint="BF"/>
      <w:sz w:val="20"/>
      <w:szCs w:val="20"/>
      <w:lang w:val="en-US" w:eastAsia="sv-SE"/>
    </w:rPr>
  </w:style>
  <w:style w:type="paragraph" w:customStyle="1" w:styleId="Kontaktuppgifteripressmeddelande">
    <w:name w:val="Kontaktuppgifter i pressmeddelande"/>
    <w:basedOn w:val="Brdtextipressmeddelande"/>
    <w:next w:val="E-postsignatur"/>
    <w:link w:val="KontaktuppgifteripressmeddelandeChar"/>
    <w:qFormat/>
    <w:rsid w:val="00DD6DCB"/>
    <w:rPr>
      <w:i/>
      <w:iCs/>
    </w:rPr>
  </w:style>
  <w:style w:type="character" w:customStyle="1" w:styleId="KontaktuppgifteripressmeddelandeChar">
    <w:name w:val="Kontaktuppgifter i pressmeddelande Char"/>
    <w:basedOn w:val="BrdtextipressmeddelandeChar"/>
    <w:link w:val="Kontaktuppgifteripressmeddelande"/>
    <w:rsid w:val="00DD6DCB"/>
    <w:rPr>
      <w:rFonts w:ascii="Georgia" w:eastAsia="Times New Roman" w:hAnsi="Georgia" w:cs="Times New Roman"/>
      <w:i/>
      <w:iCs/>
      <w:sz w:val="20"/>
      <w:szCs w:val="20"/>
      <w:lang w:val="en-US" w:eastAsia="sv-SE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DD6DCB"/>
    <w:pPr>
      <w:spacing w:before="0"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DD6DCB"/>
    <w:rPr>
      <w:rFonts w:ascii="Georgia" w:hAnsi="Georgia"/>
      <w:sz w:val="20"/>
      <w:szCs w:val="20"/>
      <w:lang w:val="en-US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337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Dhyring</dc:creator>
  <cp:keywords/>
  <dc:description/>
  <cp:lastModifiedBy>Mikaela Dhyring</cp:lastModifiedBy>
  <cp:revision>1</cp:revision>
  <dcterms:created xsi:type="dcterms:W3CDTF">2022-03-06T09:36:00Z</dcterms:created>
  <dcterms:modified xsi:type="dcterms:W3CDTF">2022-03-06T09:37:00Z</dcterms:modified>
</cp:coreProperties>
</file>