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9DDB3" w14:textId="2D3BC1CC" w:rsidR="009C5ABD" w:rsidRDefault="009C5ABD" w:rsidP="009C5AB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Gruppindelning seriespel säsongen 2025</w:t>
      </w:r>
    </w:p>
    <w:p w14:paraId="145AFB6A" w14:textId="77777777" w:rsidR="009C5ABD" w:rsidRDefault="009C5ABD" w:rsidP="009C5ABD"/>
    <w:p w14:paraId="016BCDD4" w14:textId="77777777" w:rsidR="009C5ABD" w:rsidRDefault="009C5ABD" w:rsidP="009C5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Frånvaro meddelas i första hand genom att tacka nej (eller ändra tidigare svar) på kallelsen</w:t>
      </w:r>
    </w:p>
    <w:p w14:paraId="1FC3F9F6" w14:textId="77777777" w:rsidR="009C5ABD" w:rsidRDefault="009C5ABD" w:rsidP="009C5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till respektive match. När deadline för svar har passerats och det inte längre går att svara</w:t>
      </w:r>
    </w:p>
    <w:p w14:paraId="3C5911D5" w14:textId="77777777" w:rsidR="009C5ABD" w:rsidRDefault="009C5ABD" w:rsidP="009C5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på en kallelse meddelar man frånvaro direkt till sin grupps tränare.</w:t>
      </w:r>
    </w:p>
    <w:p w14:paraId="400DF7F3" w14:textId="77777777" w:rsidR="009C5ABD" w:rsidRDefault="009C5ABD" w:rsidP="009C5ABD">
      <w:pPr>
        <w:rPr>
          <w:rFonts w:ascii="Times New Roman" w:hAnsi="Times New Roman" w:cs="Times New Roman"/>
          <w:sz w:val="24"/>
          <w:szCs w:val="24"/>
        </w:rPr>
      </w:pPr>
    </w:p>
    <w:p w14:paraId="72EE0615" w14:textId="77777777" w:rsidR="009C5ABD" w:rsidRDefault="009C5ABD" w:rsidP="009C5ABD"/>
    <w:bookmarkStart w:id="0" w:name="_MON_1807253970"/>
    <w:bookmarkEnd w:id="0"/>
    <w:p w14:paraId="306C478B" w14:textId="7815EF30" w:rsidR="009C5ABD" w:rsidRDefault="00E6436D" w:rsidP="009C5ABD">
      <w:r>
        <w:object w:dxaOrig="9162" w:dyaOrig="3148" w14:anchorId="595DB5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157.5pt" o:ole="">
            <v:imagedata r:id="rId4" o:title=""/>
          </v:shape>
          <o:OLEObject Type="Embed" ProgID="Excel.Sheet.12" ShapeID="_x0000_i1025" DrawAspect="Content" ObjectID="_1807372743" r:id="rId5"/>
        </w:object>
      </w:r>
    </w:p>
    <w:p w14:paraId="45017956" w14:textId="77777777" w:rsidR="009C5ABD" w:rsidRDefault="009C5ABD" w:rsidP="009C5ABD"/>
    <w:p w14:paraId="6498A9EA" w14:textId="77777777" w:rsidR="009C5ABD" w:rsidRDefault="009C5ABD" w:rsidP="009C5ABD"/>
    <w:bookmarkStart w:id="1" w:name="_MON_1807254885"/>
    <w:bookmarkEnd w:id="1"/>
    <w:p w14:paraId="4FBB4F66" w14:textId="57783178" w:rsidR="009C5ABD" w:rsidRDefault="00435D20" w:rsidP="009C5ABD">
      <w:r>
        <w:object w:dxaOrig="9162" w:dyaOrig="3148" w14:anchorId="7AF6E771">
          <v:shape id="_x0000_i1033" type="#_x0000_t75" style="width:458.25pt;height:157.5pt" o:ole="">
            <v:imagedata r:id="rId6" o:title=""/>
          </v:shape>
          <o:OLEObject Type="Embed" ProgID="Excel.Sheet.12" ShapeID="_x0000_i1033" DrawAspect="Content" ObjectID="_1807372744" r:id="rId7"/>
        </w:object>
      </w:r>
    </w:p>
    <w:p w14:paraId="2B95D406" w14:textId="77777777" w:rsidR="00904850" w:rsidRDefault="00904850"/>
    <w:sectPr w:rsidR="0090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BD"/>
    <w:rsid w:val="00350265"/>
    <w:rsid w:val="00435D20"/>
    <w:rsid w:val="00436593"/>
    <w:rsid w:val="006343F9"/>
    <w:rsid w:val="006B5C76"/>
    <w:rsid w:val="008C3E36"/>
    <w:rsid w:val="00904850"/>
    <w:rsid w:val="009C5ABD"/>
    <w:rsid w:val="00AC3D14"/>
    <w:rsid w:val="00B86BFA"/>
    <w:rsid w:val="00E6436D"/>
    <w:rsid w:val="00FA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4678"/>
  <w15:chartTrackingRefBased/>
  <w15:docId w15:val="{2663328C-3E1F-4495-B127-5FE5428C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ABD"/>
    <w:pPr>
      <w:spacing w:line="25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9C5A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C5A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C5AB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C5AB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C5AB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C5AB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C5AB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C5AB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C5AB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C5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C5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C5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C5AB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C5AB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C5AB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C5AB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C5AB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C5AB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C5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C5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C5AB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C5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C5ABD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C5AB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C5ABD"/>
    <w:pPr>
      <w:spacing w:line="259" w:lineRule="auto"/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C5AB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C5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C5AB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C5A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5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6</cp:revision>
  <dcterms:created xsi:type="dcterms:W3CDTF">2025-04-26T11:03:00Z</dcterms:created>
  <dcterms:modified xsi:type="dcterms:W3CDTF">2025-04-28T17:13:00Z</dcterms:modified>
</cp:coreProperties>
</file>